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C0" w:rsidRDefault="00107AC0">
      <w:pPr>
        <w:pStyle w:val="af"/>
        <w:tabs>
          <w:tab w:val="left" w:pos="14542"/>
        </w:tabs>
        <w:spacing w:before="0" w:after="0"/>
        <w:ind w:left="5664" w:firstLine="708"/>
        <w:jc w:val="both"/>
        <w:rPr>
          <w:b/>
          <w:sz w:val="20"/>
          <w:szCs w:val="20"/>
          <w:lang w:val="en-US"/>
        </w:rPr>
      </w:pPr>
    </w:p>
    <w:tbl>
      <w:tblPr>
        <w:tblW w:w="9857" w:type="dxa"/>
        <w:tblInd w:w="-113" w:type="dxa"/>
        <w:tblLayout w:type="fixed"/>
        <w:tblLook w:val="0000"/>
      </w:tblPr>
      <w:tblGrid>
        <w:gridCol w:w="423"/>
        <w:gridCol w:w="2586"/>
        <w:gridCol w:w="6848"/>
      </w:tblGrid>
      <w:tr w:rsidR="00107AC0">
        <w:tc>
          <w:tcPr>
            <w:tcW w:w="9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C0" w:rsidRDefault="00EB3D0E">
            <w:pPr>
              <w:pStyle w:val="af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107AC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C0" w:rsidRDefault="00EB3D0E">
            <w:pPr>
              <w:pStyle w:val="af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C0" w:rsidRDefault="00EB3D0E">
            <w:pPr>
              <w:pStyle w:val="af"/>
              <w:spacing w:before="0" w:after="0"/>
              <w:rPr>
                <w:b/>
              </w:rPr>
            </w:pPr>
            <w:r>
              <w:rPr>
                <w:b/>
              </w:rPr>
              <w:t xml:space="preserve">Назва предмета закупівлі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C0" w:rsidRDefault="00EB3D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Послуги з централізованого водопостачання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64701,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Харківська область, м. Барвінкове, вулиця Першотравнева, 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  <w:tr w:rsidR="00107AC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C0" w:rsidRDefault="00EB3D0E">
            <w:pPr>
              <w:pStyle w:val="af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C0" w:rsidRDefault="00EB3D0E">
            <w:pPr>
              <w:pStyle w:val="af"/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C0" w:rsidRDefault="00EB3D0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Кількість (обсяг) надання послуг: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 м. куб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;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місце надання послуг: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64701, Харківська область, м. Барвінкове, вулиця Першотравнева,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строк надання послуг: з 01.01.2022 року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31.12.2022 року включно</w:t>
            </w:r>
          </w:p>
          <w:p w:rsidR="00107AC0" w:rsidRDefault="00EB3D0E">
            <w:pPr>
              <w:ind w:firstLine="708"/>
              <w:jc w:val="both"/>
            </w:pPr>
            <w:r w:rsidRPr="00EB3D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Згідно з частиною 2 статті 5 Закону України Про природні монополії та пункту 11 частини 3 статті 7 З</w:t>
            </w:r>
            <w:r w:rsidRPr="00EB3D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акону України Про Антимонопольний комітет </w:t>
            </w:r>
            <w:proofErr w:type="spellStart"/>
            <w:r w:rsidRPr="00EB3D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України»від</w:t>
            </w:r>
            <w:proofErr w:type="spellEnd"/>
            <w:r w:rsidRPr="00EB3D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B3D0E">
              <w:rPr>
                <w:rStyle w:val="rvts44"/>
                <w:rFonts w:ascii="Times New Roman" w:hAnsi="Times New Roman" w:cs="Times New Roman"/>
                <w:spacing w:val="-4"/>
                <w:sz w:val="22"/>
                <w:szCs w:val="22"/>
              </w:rPr>
              <w:t>26.11.1993</w:t>
            </w:r>
            <w:r w:rsidRPr="00EB3D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B3D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№ 3659-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XII</w:t>
            </w:r>
            <w:r w:rsidRPr="00EB3D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(із змінами) було прийнято розпорядження Антимонопольного комітету України 28.11.2012 № 874-р «Про затвердження Порядку складання та ведення зведеного переліку суб’єктів природних монополій».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до пункту 7 Порядку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зведеного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ереліку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суб'єктів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монополій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затвердженого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розпорядженням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Антимонопольного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28.11.2012 № 874-р,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зазначений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монополій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розміщено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Антимонопольного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(</w:t>
            </w:r>
            <w:hyperlink r:id="rId5">
              <w:r>
                <w:rPr>
                  <w:rFonts w:ascii="Times New Roman" w:hAnsi="Times New Roman" w:cs="Times New Roman"/>
                  <w:spacing w:val="-4"/>
                  <w:sz w:val="22"/>
                  <w:szCs w:val="22"/>
                  <w:lang w:val="ru-RU"/>
                </w:rPr>
                <w:t>http://www.amc.gov.ua</w:t>
              </w:r>
            </w:hyperlink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порядку.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цьому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до ст. 13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вказаного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Закону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національні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регулювання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монополій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складають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ведуть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реєстри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монополій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регу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люється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Закону.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зведеного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переліку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монополій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розміщений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антимонопольного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>www.amc.gov.ua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Барвінківське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комунальне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ідприємство «БЛАГОУСТРІЙ» - код за ЄДРПОУ – 35598206 (міс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це реєстрації суб’єкта природних монополій: 64701, Харківська область, м. Барвінкове, вул. Маяковського, буд. 21)</w:t>
            </w:r>
            <w:r w:rsidRPr="00EB3D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відноситься до суб’єктів природних монополій.</w:t>
            </w:r>
          </w:p>
          <w:p w:rsidR="00107AC0" w:rsidRDefault="00EB3D0E">
            <w:pPr>
              <w:pStyle w:val="Default"/>
              <w:widowControl w:val="0"/>
              <w:tabs>
                <w:tab w:val="left" w:pos="0"/>
              </w:tabs>
              <w:ind w:firstLine="68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val="uk-UA" w:eastAsia="uk-UA"/>
              </w:rPr>
              <w:t xml:space="preserve">Централізоване водопостачання </w:t>
            </w:r>
            <w:proofErr w:type="spellStart"/>
            <w:r>
              <w:rPr>
                <w:spacing w:val="-4"/>
                <w:sz w:val="22"/>
                <w:szCs w:val="22"/>
                <w:lang w:val="uk-UA" w:eastAsia="uk-UA"/>
              </w:rPr>
              <w:t>Барвінківське</w:t>
            </w:r>
            <w:proofErr w:type="spellEnd"/>
            <w:r>
              <w:rPr>
                <w:spacing w:val="-4"/>
                <w:sz w:val="22"/>
                <w:szCs w:val="22"/>
                <w:lang w:val="uk-UA" w:eastAsia="uk-UA"/>
              </w:rPr>
              <w:t xml:space="preserve"> комунальне підприємство «БЛАГОУСТРІЙ» - код за ЄДРПО</w:t>
            </w:r>
            <w:r>
              <w:rPr>
                <w:spacing w:val="-4"/>
                <w:sz w:val="22"/>
                <w:szCs w:val="22"/>
                <w:lang w:val="uk-UA" w:eastAsia="uk-UA"/>
              </w:rPr>
              <w:t xml:space="preserve">У – 35598206, здійснюється по єдиних існуючих та підведених до </w:t>
            </w:r>
            <w:proofErr w:type="spellStart"/>
            <w:r>
              <w:rPr>
                <w:spacing w:val="-4"/>
                <w:sz w:val="22"/>
                <w:szCs w:val="22"/>
                <w:lang w:val="uk-UA" w:eastAsia="uk-UA"/>
              </w:rPr>
              <w:t>адмінбудівель</w:t>
            </w:r>
            <w:proofErr w:type="spellEnd"/>
            <w:r>
              <w:rPr>
                <w:spacing w:val="-4"/>
                <w:sz w:val="22"/>
                <w:szCs w:val="22"/>
                <w:lang w:val="uk-UA" w:eastAsia="uk-UA"/>
              </w:rPr>
              <w:t xml:space="preserve"> Головного управління ДПС у Харківській області водопровідних мережах у м. Барвінкове і цим самим забезпечується їх повноцінне функціонування. Централізоване водопостачання у інший</w:t>
            </w:r>
            <w:r>
              <w:rPr>
                <w:spacing w:val="-4"/>
                <w:sz w:val="22"/>
                <w:szCs w:val="22"/>
                <w:lang w:val="uk-UA" w:eastAsia="uk-UA"/>
              </w:rPr>
              <w:t xml:space="preserve"> спосіб не існує. </w:t>
            </w:r>
          </w:p>
        </w:tc>
      </w:tr>
      <w:tr w:rsidR="00107AC0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C0" w:rsidRDefault="00EB3D0E">
            <w:pPr>
              <w:pStyle w:val="af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C0" w:rsidRDefault="00EB3D0E">
            <w:pPr>
              <w:pStyle w:val="af"/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C0" w:rsidRPr="00EB3D0E" w:rsidRDefault="00EB3D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закупівлі», затвердженої  наказом Міністерством розвитку економіки,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оргівлі  та сільського господарства України від 18.02.2020 року № 275 з урахуванням обсягу надання послуг: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 м. куб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Згідно рішення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віконавчого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комітету </w:t>
            </w:r>
            <w:proofErr w:type="spellStart"/>
            <w:r w:rsidRPr="00EB3D0E">
              <w:rPr>
                <w:rFonts w:ascii="Times New Roman" w:hAnsi="Times New Roman" w:cs="Times New Roman"/>
                <w:sz w:val="22"/>
                <w:szCs w:val="22"/>
              </w:rPr>
              <w:t>Барвінківської</w:t>
            </w:r>
            <w:proofErr w:type="spellEnd"/>
            <w:r w:rsidRPr="00EB3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ради  № </w:t>
            </w:r>
            <w:r w:rsidRPr="00EB3D0E">
              <w:rPr>
                <w:rFonts w:ascii="Times New Roman" w:hAnsi="Times New Roman" w:cs="Times New Roman"/>
                <w:sz w:val="22"/>
                <w:szCs w:val="22"/>
              </w:rPr>
              <w:t>177/20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</w:t>
            </w:r>
            <w:r w:rsidRPr="00EB3D0E">
              <w:rPr>
                <w:rFonts w:ascii="Times New Roman" w:hAnsi="Times New Roman" w:cs="Times New Roman"/>
                <w:sz w:val="22"/>
                <w:szCs w:val="22"/>
              </w:rPr>
              <w:t>28.09.2021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року тариф складає — </w:t>
            </w:r>
            <w:r w:rsidRPr="00EB3D0E">
              <w:rPr>
                <w:rFonts w:ascii="Times New Roman" w:hAnsi="Times New Roman" w:cs="Times New Roman"/>
                <w:sz w:val="22"/>
                <w:szCs w:val="22"/>
              </w:rPr>
              <w:t>43,04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/м. куб.</w:t>
            </w:r>
          </w:p>
          <w:p w:rsidR="00107AC0" w:rsidRDefault="00EB3D0E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EB3D0E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послуг </w:t>
            </w:r>
            <w:r w:rsidRPr="00EB3D0E">
              <w:rPr>
                <w:rFonts w:ascii="Times New Roman" w:hAnsi="Times New Roman" w:cs="Times New Roman"/>
                <w:sz w:val="22"/>
                <w:szCs w:val="22"/>
              </w:rPr>
              <w:t xml:space="preserve">водопостачання та водовідведення </w:t>
            </w:r>
            <w:r w:rsidRPr="00EB3D0E">
              <w:rPr>
                <w:rFonts w:ascii="Times New Roman" w:hAnsi="Times New Roman" w:cs="Times New Roman"/>
                <w:sz w:val="22"/>
                <w:szCs w:val="22"/>
              </w:rPr>
              <w:t xml:space="preserve">сума кошторисних призначень на </w:t>
            </w:r>
            <w:r w:rsidRPr="00EB3D0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EB3D0E">
              <w:rPr>
                <w:rFonts w:ascii="Times New Roman" w:hAnsi="Times New Roman" w:cs="Times New Roman"/>
                <w:sz w:val="22"/>
                <w:szCs w:val="22"/>
              </w:rPr>
              <w:t xml:space="preserve"> складає  _______ гривень</w:t>
            </w:r>
          </w:p>
        </w:tc>
      </w:tr>
    </w:tbl>
    <w:p w:rsidR="00107AC0" w:rsidRDefault="00107AC0">
      <w:pPr>
        <w:pStyle w:val="af"/>
        <w:spacing w:after="0"/>
        <w:ind w:left="6372"/>
        <w:jc w:val="center"/>
        <w:rPr>
          <w:b/>
          <w:sz w:val="20"/>
          <w:szCs w:val="20"/>
        </w:rPr>
      </w:pPr>
    </w:p>
    <w:p w:rsidR="00107AC0" w:rsidRDefault="00107AC0">
      <w:pPr>
        <w:ind w:left="6372"/>
        <w:jc w:val="both"/>
        <w:rPr>
          <w:rFonts w:ascii="Times New Roman" w:hAnsi="Times New Roman"/>
        </w:rPr>
      </w:pPr>
    </w:p>
    <w:p w:rsidR="00107AC0" w:rsidRDefault="00107AC0">
      <w:pPr>
        <w:ind w:left="6372"/>
        <w:jc w:val="both"/>
        <w:rPr>
          <w:rFonts w:ascii="Times New Roman" w:hAnsi="Times New Roman"/>
        </w:rPr>
      </w:pPr>
    </w:p>
    <w:sectPr w:rsidR="00107AC0" w:rsidSect="00107AC0">
      <w:pgSz w:w="11906" w:h="16838"/>
      <w:pgMar w:top="709" w:right="850" w:bottom="284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3344"/>
    <w:multiLevelType w:val="multilevel"/>
    <w:tmpl w:val="A690883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CD7F03"/>
    <w:multiLevelType w:val="multilevel"/>
    <w:tmpl w:val="CCC65336"/>
    <w:lvl w:ilvl="0">
      <w:start w:val="1"/>
      <w:numFmt w:val="decimal"/>
      <w:pStyle w:val="2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107AC0"/>
    <w:rsid w:val="00107AC0"/>
    <w:rsid w:val="00EB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C0"/>
    <w:pPr>
      <w:widowControl w:val="0"/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107AC0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a"/>
    <w:next w:val="a4"/>
    <w:qFormat/>
    <w:rsid w:val="00107AC0"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Heading3">
    <w:name w:val="Heading 3"/>
    <w:basedOn w:val="a"/>
    <w:next w:val="a"/>
    <w:qFormat/>
    <w:rsid w:val="00107AC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character" w:customStyle="1" w:styleId="WW8Num1z0">
    <w:name w:val="WW8Num1z0"/>
    <w:qFormat/>
    <w:rsid w:val="00107AC0"/>
    <w:rPr>
      <w:rFonts w:cs="Times New Roman"/>
    </w:rPr>
  </w:style>
  <w:style w:type="character" w:customStyle="1" w:styleId="WW8Num2z0">
    <w:name w:val="WW8Num2z0"/>
    <w:qFormat/>
    <w:rsid w:val="00107AC0"/>
  </w:style>
  <w:style w:type="character" w:customStyle="1" w:styleId="WW8Num2z1">
    <w:name w:val="WW8Num2z1"/>
    <w:qFormat/>
    <w:rsid w:val="00107AC0"/>
  </w:style>
  <w:style w:type="character" w:customStyle="1" w:styleId="WW8Num2z2">
    <w:name w:val="WW8Num2z2"/>
    <w:qFormat/>
    <w:rsid w:val="00107AC0"/>
  </w:style>
  <w:style w:type="character" w:customStyle="1" w:styleId="WW8Num2z3">
    <w:name w:val="WW8Num2z3"/>
    <w:qFormat/>
    <w:rsid w:val="00107AC0"/>
  </w:style>
  <w:style w:type="character" w:customStyle="1" w:styleId="WW8Num2z4">
    <w:name w:val="WW8Num2z4"/>
    <w:qFormat/>
    <w:rsid w:val="00107AC0"/>
  </w:style>
  <w:style w:type="character" w:customStyle="1" w:styleId="WW8Num2z5">
    <w:name w:val="WW8Num2z5"/>
    <w:qFormat/>
    <w:rsid w:val="00107AC0"/>
  </w:style>
  <w:style w:type="character" w:customStyle="1" w:styleId="WW8Num2z6">
    <w:name w:val="WW8Num2z6"/>
    <w:qFormat/>
    <w:rsid w:val="00107AC0"/>
  </w:style>
  <w:style w:type="character" w:customStyle="1" w:styleId="WW8Num2z7">
    <w:name w:val="WW8Num2z7"/>
    <w:qFormat/>
    <w:rsid w:val="00107AC0"/>
  </w:style>
  <w:style w:type="character" w:customStyle="1" w:styleId="WW8Num2z8">
    <w:name w:val="WW8Num2z8"/>
    <w:qFormat/>
    <w:rsid w:val="00107AC0"/>
  </w:style>
  <w:style w:type="character" w:customStyle="1" w:styleId="WW8Num3z0">
    <w:name w:val="WW8Num3z0"/>
    <w:qFormat/>
    <w:rsid w:val="00107AC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107AC0"/>
    <w:rPr>
      <w:rFonts w:ascii="Courier New" w:hAnsi="Courier New" w:cs="Courier New"/>
    </w:rPr>
  </w:style>
  <w:style w:type="character" w:customStyle="1" w:styleId="WW8Num3z2">
    <w:name w:val="WW8Num3z2"/>
    <w:qFormat/>
    <w:rsid w:val="00107AC0"/>
    <w:rPr>
      <w:rFonts w:ascii="Wingdings" w:hAnsi="Wingdings" w:cs="Wingdings"/>
    </w:rPr>
  </w:style>
  <w:style w:type="character" w:customStyle="1" w:styleId="WW8Num3z3">
    <w:name w:val="WW8Num3z3"/>
    <w:qFormat/>
    <w:rsid w:val="00107AC0"/>
    <w:rPr>
      <w:rFonts w:ascii="Symbol" w:hAnsi="Symbol" w:cs="Symbol"/>
    </w:rPr>
  </w:style>
  <w:style w:type="character" w:customStyle="1" w:styleId="WW8Num4z0">
    <w:name w:val="WW8Num4z0"/>
    <w:qFormat/>
    <w:rsid w:val="00107AC0"/>
  </w:style>
  <w:style w:type="character" w:customStyle="1" w:styleId="WW8Num4z1">
    <w:name w:val="WW8Num4z1"/>
    <w:qFormat/>
    <w:rsid w:val="00107AC0"/>
  </w:style>
  <w:style w:type="character" w:customStyle="1" w:styleId="WW8Num4z2">
    <w:name w:val="WW8Num4z2"/>
    <w:qFormat/>
    <w:rsid w:val="00107AC0"/>
  </w:style>
  <w:style w:type="character" w:customStyle="1" w:styleId="WW8Num4z3">
    <w:name w:val="WW8Num4z3"/>
    <w:qFormat/>
    <w:rsid w:val="00107AC0"/>
  </w:style>
  <w:style w:type="character" w:customStyle="1" w:styleId="WW8Num4z4">
    <w:name w:val="WW8Num4z4"/>
    <w:qFormat/>
    <w:rsid w:val="00107AC0"/>
  </w:style>
  <w:style w:type="character" w:customStyle="1" w:styleId="WW8Num4z5">
    <w:name w:val="WW8Num4z5"/>
    <w:qFormat/>
    <w:rsid w:val="00107AC0"/>
  </w:style>
  <w:style w:type="character" w:customStyle="1" w:styleId="WW8Num4z6">
    <w:name w:val="WW8Num4z6"/>
    <w:qFormat/>
    <w:rsid w:val="00107AC0"/>
  </w:style>
  <w:style w:type="character" w:customStyle="1" w:styleId="WW8Num4z7">
    <w:name w:val="WW8Num4z7"/>
    <w:qFormat/>
    <w:rsid w:val="00107AC0"/>
  </w:style>
  <w:style w:type="character" w:customStyle="1" w:styleId="WW8Num4z8">
    <w:name w:val="WW8Num4z8"/>
    <w:qFormat/>
    <w:rsid w:val="00107AC0"/>
  </w:style>
  <w:style w:type="character" w:customStyle="1" w:styleId="WW8Num5z0">
    <w:name w:val="WW8Num5z0"/>
    <w:qFormat/>
    <w:rsid w:val="00107AC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107AC0"/>
    <w:rPr>
      <w:rFonts w:ascii="Courier New" w:hAnsi="Courier New" w:cs="Courier New"/>
    </w:rPr>
  </w:style>
  <w:style w:type="character" w:customStyle="1" w:styleId="WW8Num5z2">
    <w:name w:val="WW8Num5z2"/>
    <w:qFormat/>
    <w:rsid w:val="00107AC0"/>
    <w:rPr>
      <w:rFonts w:ascii="Wingdings" w:hAnsi="Wingdings" w:cs="Wingdings"/>
    </w:rPr>
  </w:style>
  <w:style w:type="character" w:customStyle="1" w:styleId="WW8Num5z3">
    <w:name w:val="WW8Num5z3"/>
    <w:qFormat/>
    <w:rsid w:val="00107AC0"/>
    <w:rPr>
      <w:rFonts w:ascii="Symbol" w:hAnsi="Symbol" w:cs="Symbol"/>
    </w:rPr>
  </w:style>
  <w:style w:type="character" w:customStyle="1" w:styleId="WW8Num6z0">
    <w:name w:val="WW8Num6z0"/>
    <w:qFormat/>
    <w:rsid w:val="00107AC0"/>
  </w:style>
  <w:style w:type="character" w:customStyle="1" w:styleId="WW8Num6z1">
    <w:name w:val="WW8Num6z1"/>
    <w:qFormat/>
    <w:rsid w:val="00107AC0"/>
  </w:style>
  <w:style w:type="character" w:customStyle="1" w:styleId="WW8Num6z2">
    <w:name w:val="WW8Num6z2"/>
    <w:qFormat/>
    <w:rsid w:val="00107AC0"/>
  </w:style>
  <w:style w:type="character" w:customStyle="1" w:styleId="WW8Num6z3">
    <w:name w:val="WW8Num6z3"/>
    <w:qFormat/>
    <w:rsid w:val="00107AC0"/>
  </w:style>
  <w:style w:type="character" w:customStyle="1" w:styleId="WW8Num6z4">
    <w:name w:val="WW8Num6z4"/>
    <w:qFormat/>
    <w:rsid w:val="00107AC0"/>
  </w:style>
  <w:style w:type="character" w:customStyle="1" w:styleId="WW8Num6z5">
    <w:name w:val="WW8Num6z5"/>
    <w:qFormat/>
    <w:rsid w:val="00107AC0"/>
  </w:style>
  <w:style w:type="character" w:customStyle="1" w:styleId="WW8Num6z6">
    <w:name w:val="WW8Num6z6"/>
    <w:qFormat/>
    <w:rsid w:val="00107AC0"/>
  </w:style>
  <w:style w:type="character" w:customStyle="1" w:styleId="WW8Num6z7">
    <w:name w:val="WW8Num6z7"/>
    <w:qFormat/>
    <w:rsid w:val="00107AC0"/>
  </w:style>
  <w:style w:type="character" w:customStyle="1" w:styleId="WW8Num6z8">
    <w:name w:val="WW8Num6z8"/>
    <w:qFormat/>
    <w:rsid w:val="00107AC0"/>
  </w:style>
  <w:style w:type="character" w:customStyle="1" w:styleId="WW8Num7z0">
    <w:name w:val="WW8Num7z0"/>
    <w:qFormat/>
    <w:rsid w:val="00107AC0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07AC0"/>
    <w:rPr>
      <w:rFonts w:ascii="Courier New" w:hAnsi="Courier New" w:cs="Courier New"/>
    </w:rPr>
  </w:style>
  <w:style w:type="character" w:customStyle="1" w:styleId="WW8Num7z2">
    <w:name w:val="WW8Num7z2"/>
    <w:qFormat/>
    <w:rsid w:val="00107AC0"/>
    <w:rPr>
      <w:rFonts w:ascii="Wingdings" w:hAnsi="Wingdings" w:cs="Wingdings"/>
    </w:rPr>
  </w:style>
  <w:style w:type="character" w:customStyle="1" w:styleId="WW8Num7z3">
    <w:name w:val="WW8Num7z3"/>
    <w:qFormat/>
    <w:rsid w:val="00107AC0"/>
    <w:rPr>
      <w:rFonts w:ascii="Symbol" w:hAnsi="Symbol" w:cs="Symbol"/>
    </w:rPr>
  </w:style>
  <w:style w:type="character" w:customStyle="1" w:styleId="WW8Num8z0">
    <w:name w:val="WW8Num8z0"/>
    <w:qFormat/>
    <w:rsid w:val="00107AC0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07AC0"/>
    <w:rPr>
      <w:rFonts w:ascii="Courier New" w:hAnsi="Courier New" w:cs="Courier New"/>
    </w:rPr>
  </w:style>
  <w:style w:type="character" w:customStyle="1" w:styleId="WW8Num8z2">
    <w:name w:val="WW8Num8z2"/>
    <w:qFormat/>
    <w:rsid w:val="00107AC0"/>
    <w:rPr>
      <w:rFonts w:ascii="Wingdings" w:hAnsi="Wingdings" w:cs="Wingdings"/>
    </w:rPr>
  </w:style>
  <w:style w:type="character" w:customStyle="1" w:styleId="WW8Num8z3">
    <w:name w:val="WW8Num8z3"/>
    <w:qFormat/>
    <w:rsid w:val="00107AC0"/>
    <w:rPr>
      <w:rFonts w:ascii="Symbol" w:hAnsi="Symbol" w:cs="Symbol"/>
    </w:rPr>
  </w:style>
  <w:style w:type="character" w:customStyle="1" w:styleId="WW8Num9z0">
    <w:name w:val="WW8Num9z0"/>
    <w:qFormat/>
    <w:rsid w:val="00107AC0"/>
  </w:style>
  <w:style w:type="character" w:customStyle="1" w:styleId="WW8Num9z1">
    <w:name w:val="WW8Num9z1"/>
    <w:qFormat/>
    <w:rsid w:val="00107AC0"/>
  </w:style>
  <w:style w:type="character" w:customStyle="1" w:styleId="WW8Num9z2">
    <w:name w:val="WW8Num9z2"/>
    <w:qFormat/>
    <w:rsid w:val="00107AC0"/>
  </w:style>
  <w:style w:type="character" w:customStyle="1" w:styleId="WW8Num9z3">
    <w:name w:val="WW8Num9z3"/>
    <w:qFormat/>
    <w:rsid w:val="00107AC0"/>
  </w:style>
  <w:style w:type="character" w:customStyle="1" w:styleId="WW8Num9z4">
    <w:name w:val="WW8Num9z4"/>
    <w:qFormat/>
    <w:rsid w:val="00107AC0"/>
  </w:style>
  <w:style w:type="character" w:customStyle="1" w:styleId="WW8Num9z5">
    <w:name w:val="WW8Num9z5"/>
    <w:qFormat/>
    <w:rsid w:val="00107AC0"/>
  </w:style>
  <w:style w:type="character" w:customStyle="1" w:styleId="WW8Num9z6">
    <w:name w:val="WW8Num9z6"/>
    <w:qFormat/>
    <w:rsid w:val="00107AC0"/>
  </w:style>
  <w:style w:type="character" w:customStyle="1" w:styleId="WW8Num9z7">
    <w:name w:val="WW8Num9z7"/>
    <w:qFormat/>
    <w:rsid w:val="00107AC0"/>
  </w:style>
  <w:style w:type="character" w:customStyle="1" w:styleId="WW8Num9z8">
    <w:name w:val="WW8Num9z8"/>
    <w:qFormat/>
    <w:rsid w:val="00107AC0"/>
  </w:style>
  <w:style w:type="character" w:customStyle="1" w:styleId="WW8Num10z0">
    <w:name w:val="WW8Num10z0"/>
    <w:qFormat/>
    <w:rsid w:val="00107AC0"/>
  </w:style>
  <w:style w:type="character" w:customStyle="1" w:styleId="WW8Num10z1">
    <w:name w:val="WW8Num10z1"/>
    <w:qFormat/>
    <w:rsid w:val="00107AC0"/>
  </w:style>
  <w:style w:type="character" w:customStyle="1" w:styleId="WW8Num10z2">
    <w:name w:val="WW8Num10z2"/>
    <w:qFormat/>
    <w:rsid w:val="00107AC0"/>
  </w:style>
  <w:style w:type="character" w:customStyle="1" w:styleId="WW8Num10z3">
    <w:name w:val="WW8Num10z3"/>
    <w:qFormat/>
    <w:rsid w:val="00107AC0"/>
  </w:style>
  <w:style w:type="character" w:customStyle="1" w:styleId="WW8Num10z4">
    <w:name w:val="WW8Num10z4"/>
    <w:qFormat/>
    <w:rsid w:val="00107AC0"/>
  </w:style>
  <w:style w:type="character" w:customStyle="1" w:styleId="WW8Num10z5">
    <w:name w:val="WW8Num10z5"/>
    <w:qFormat/>
    <w:rsid w:val="00107AC0"/>
  </w:style>
  <w:style w:type="character" w:customStyle="1" w:styleId="WW8Num10z6">
    <w:name w:val="WW8Num10z6"/>
    <w:qFormat/>
    <w:rsid w:val="00107AC0"/>
  </w:style>
  <w:style w:type="character" w:customStyle="1" w:styleId="WW8Num10z7">
    <w:name w:val="WW8Num10z7"/>
    <w:qFormat/>
    <w:rsid w:val="00107AC0"/>
  </w:style>
  <w:style w:type="character" w:customStyle="1" w:styleId="WW8Num10z8">
    <w:name w:val="WW8Num10z8"/>
    <w:qFormat/>
    <w:rsid w:val="00107AC0"/>
  </w:style>
  <w:style w:type="character" w:customStyle="1" w:styleId="WW8Num11z0">
    <w:name w:val="WW8Num11z0"/>
    <w:qFormat/>
    <w:rsid w:val="00107AC0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07AC0"/>
  </w:style>
  <w:style w:type="character" w:customStyle="1" w:styleId="WW8Num11z2">
    <w:name w:val="WW8Num11z2"/>
    <w:qFormat/>
    <w:rsid w:val="00107AC0"/>
  </w:style>
  <w:style w:type="character" w:customStyle="1" w:styleId="WW8Num11z3">
    <w:name w:val="WW8Num11z3"/>
    <w:qFormat/>
    <w:rsid w:val="00107AC0"/>
  </w:style>
  <w:style w:type="character" w:customStyle="1" w:styleId="WW8Num11z4">
    <w:name w:val="WW8Num11z4"/>
    <w:qFormat/>
    <w:rsid w:val="00107AC0"/>
  </w:style>
  <w:style w:type="character" w:customStyle="1" w:styleId="WW8Num11z5">
    <w:name w:val="WW8Num11z5"/>
    <w:qFormat/>
    <w:rsid w:val="00107AC0"/>
  </w:style>
  <w:style w:type="character" w:customStyle="1" w:styleId="WW8Num11z6">
    <w:name w:val="WW8Num11z6"/>
    <w:qFormat/>
    <w:rsid w:val="00107AC0"/>
  </w:style>
  <w:style w:type="character" w:customStyle="1" w:styleId="WW8Num11z7">
    <w:name w:val="WW8Num11z7"/>
    <w:qFormat/>
    <w:rsid w:val="00107AC0"/>
  </w:style>
  <w:style w:type="character" w:customStyle="1" w:styleId="WW8Num11z8">
    <w:name w:val="WW8Num11z8"/>
    <w:qFormat/>
    <w:rsid w:val="00107AC0"/>
  </w:style>
  <w:style w:type="character" w:customStyle="1" w:styleId="a5">
    <w:name w:val="Основной текст Знак"/>
    <w:basedOn w:val="a0"/>
    <w:qFormat/>
    <w:rsid w:val="00107AC0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іперпосилання"/>
    <w:rsid w:val="00107AC0"/>
    <w:rPr>
      <w:color w:val="0000FF"/>
      <w:u w:val="single"/>
    </w:rPr>
  </w:style>
  <w:style w:type="character" w:customStyle="1" w:styleId="rvts46">
    <w:name w:val="rvts46"/>
    <w:qFormat/>
    <w:rsid w:val="00107AC0"/>
  </w:style>
  <w:style w:type="character" w:customStyle="1" w:styleId="HTML">
    <w:name w:val="Стандартный HTML Знак"/>
    <w:basedOn w:val="a0"/>
    <w:qFormat/>
    <w:rsid w:val="00107AC0"/>
    <w:rPr>
      <w:rFonts w:ascii="Courier New" w:eastAsia="Times New Roman" w:hAnsi="Courier New" w:cs="Courier New"/>
      <w:kern w:val="2"/>
      <w:lang w:bidi="hi-IN"/>
    </w:rPr>
  </w:style>
  <w:style w:type="character" w:customStyle="1" w:styleId="a7">
    <w:name w:val="Текст Знак"/>
    <w:basedOn w:val="a0"/>
    <w:qFormat/>
    <w:rsid w:val="00107AC0"/>
    <w:rPr>
      <w:rFonts w:ascii="Courier New" w:eastAsia="Times New Roman" w:hAnsi="Courier New" w:cs="Courier New"/>
      <w:lang w:val="ru-RU"/>
    </w:rPr>
  </w:style>
  <w:style w:type="character" w:customStyle="1" w:styleId="a8">
    <w:name w:val="Виділення жирним"/>
    <w:qFormat/>
    <w:rsid w:val="00107AC0"/>
    <w:rPr>
      <w:rFonts w:cs="Times New Roman"/>
      <w:b/>
      <w:bCs/>
    </w:rPr>
  </w:style>
  <w:style w:type="character" w:customStyle="1" w:styleId="st42">
    <w:name w:val="st42"/>
    <w:qFormat/>
    <w:rsid w:val="00107AC0"/>
    <w:rPr>
      <w:color w:val="000000"/>
    </w:rPr>
  </w:style>
  <w:style w:type="character" w:customStyle="1" w:styleId="rvts44">
    <w:name w:val="rvts44"/>
    <w:qFormat/>
    <w:rsid w:val="00107AC0"/>
  </w:style>
  <w:style w:type="character" w:customStyle="1" w:styleId="20">
    <w:name w:val="Заголовок 2 Знак"/>
    <w:basedOn w:val="a0"/>
    <w:qFormat/>
    <w:rsid w:val="00107A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23">
    <w:name w:val="rvts23"/>
    <w:qFormat/>
    <w:rsid w:val="00107AC0"/>
  </w:style>
  <w:style w:type="character" w:customStyle="1" w:styleId="rvts9">
    <w:name w:val="rvts9"/>
    <w:qFormat/>
    <w:rsid w:val="00107AC0"/>
  </w:style>
  <w:style w:type="character" w:customStyle="1" w:styleId="a9">
    <w:name w:val="Основной текст с отступом Знак"/>
    <w:basedOn w:val="a0"/>
    <w:qFormat/>
    <w:rsid w:val="00107AC0"/>
    <w:rPr>
      <w:rFonts w:eastAsia="Times New Roman"/>
      <w:sz w:val="22"/>
      <w:szCs w:val="22"/>
    </w:rPr>
  </w:style>
  <w:style w:type="character" w:customStyle="1" w:styleId="3">
    <w:name w:val="Заголовок 3 Знак"/>
    <w:basedOn w:val="a0"/>
    <w:qFormat/>
    <w:rsid w:val="00107AC0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21">
    <w:name w:val="Основной текст с отступом 2 Знак"/>
    <w:basedOn w:val="a0"/>
    <w:qFormat/>
    <w:rsid w:val="00107AC0"/>
    <w:rPr>
      <w:rFonts w:eastAsia="Times New Roman"/>
      <w:sz w:val="22"/>
      <w:szCs w:val="22"/>
    </w:rPr>
  </w:style>
  <w:style w:type="character" w:customStyle="1" w:styleId="aa">
    <w:name w:val="Без интервала Знак"/>
    <w:qFormat/>
    <w:rsid w:val="00107AC0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WWCharLFO1LVL1">
    <w:name w:val="WW_CharLFO1LVL1"/>
    <w:qFormat/>
    <w:rsid w:val="00107AC0"/>
    <w:rPr>
      <w:rFonts w:cs="Times New Roman"/>
    </w:rPr>
  </w:style>
  <w:style w:type="character" w:customStyle="1" w:styleId="WWCharLFO1LVL2">
    <w:name w:val="WW_CharLFO1LVL2"/>
    <w:qFormat/>
    <w:rsid w:val="00107AC0"/>
    <w:rPr>
      <w:rFonts w:cs="Times New Roman"/>
    </w:rPr>
  </w:style>
  <w:style w:type="character" w:customStyle="1" w:styleId="WWCharLFO1LVL3">
    <w:name w:val="WW_CharLFO1LVL3"/>
    <w:qFormat/>
    <w:rsid w:val="00107AC0"/>
    <w:rPr>
      <w:rFonts w:cs="Times New Roman"/>
    </w:rPr>
  </w:style>
  <w:style w:type="character" w:customStyle="1" w:styleId="WWCharLFO1LVL4">
    <w:name w:val="WW_CharLFO1LVL4"/>
    <w:qFormat/>
    <w:rsid w:val="00107AC0"/>
    <w:rPr>
      <w:rFonts w:cs="Times New Roman"/>
    </w:rPr>
  </w:style>
  <w:style w:type="character" w:customStyle="1" w:styleId="WWCharLFO1LVL5">
    <w:name w:val="WW_CharLFO1LVL5"/>
    <w:qFormat/>
    <w:rsid w:val="00107AC0"/>
    <w:rPr>
      <w:rFonts w:cs="Times New Roman"/>
    </w:rPr>
  </w:style>
  <w:style w:type="character" w:customStyle="1" w:styleId="WWCharLFO1LVL6">
    <w:name w:val="WW_CharLFO1LVL6"/>
    <w:qFormat/>
    <w:rsid w:val="00107AC0"/>
    <w:rPr>
      <w:rFonts w:cs="Times New Roman"/>
    </w:rPr>
  </w:style>
  <w:style w:type="character" w:customStyle="1" w:styleId="WWCharLFO1LVL7">
    <w:name w:val="WW_CharLFO1LVL7"/>
    <w:qFormat/>
    <w:rsid w:val="00107AC0"/>
    <w:rPr>
      <w:rFonts w:cs="Times New Roman"/>
    </w:rPr>
  </w:style>
  <w:style w:type="character" w:customStyle="1" w:styleId="WWCharLFO1LVL8">
    <w:name w:val="WW_CharLFO1LVL8"/>
    <w:qFormat/>
    <w:rsid w:val="00107AC0"/>
    <w:rPr>
      <w:rFonts w:cs="Times New Roman"/>
    </w:rPr>
  </w:style>
  <w:style w:type="character" w:customStyle="1" w:styleId="WWCharLFO1LVL9">
    <w:name w:val="WW_CharLFO1LVL9"/>
    <w:qFormat/>
    <w:rsid w:val="00107AC0"/>
    <w:rPr>
      <w:rFonts w:cs="Times New Roman"/>
    </w:rPr>
  </w:style>
  <w:style w:type="character" w:customStyle="1" w:styleId="WWCharLFO3LVL1">
    <w:name w:val="WW_CharLFO3LVL1"/>
    <w:qFormat/>
    <w:rsid w:val="00107AC0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qFormat/>
    <w:rsid w:val="00107AC0"/>
    <w:rPr>
      <w:rFonts w:ascii="Courier New" w:hAnsi="Courier New" w:cs="Courier New"/>
    </w:rPr>
  </w:style>
  <w:style w:type="character" w:customStyle="1" w:styleId="WWCharLFO3LVL3">
    <w:name w:val="WW_CharLFO3LVL3"/>
    <w:qFormat/>
    <w:rsid w:val="00107AC0"/>
    <w:rPr>
      <w:rFonts w:ascii="Wingdings" w:hAnsi="Wingdings" w:cs="Wingdings"/>
    </w:rPr>
  </w:style>
  <w:style w:type="character" w:customStyle="1" w:styleId="WWCharLFO3LVL4">
    <w:name w:val="WW_CharLFO3LVL4"/>
    <w:qFormat/>
    <w:rsid w:val="00107AC0"/>
    <w:rPr>
      <w:rFonts w:ascii="Symbol" w:hAnsi="Symbol" w:cs="Symbol"/>
    </w:rPr>
  </w:style>
  <w:style w:type="character" w:customStyle="1" w:styleId="WWCharLFO3LVL5">
    <w:name w:val="WW_CharLFO3LVL5"/>
    <w:qFormat/>
    <w:rsid w:val="00107AC0"/>
    <w:rPr>
      <w:rFonts w:ascii="Courier New" w:hAnsi="Courier New" w:cs="Courier New"/>
    </w:rPr>
  </w:style>
  <w:style w:type="character" w:customStyle="1" w:styleId="WWCharLFO3LVL6">
    <w:name w:val="WW_CharLFO3LVL6"/>
    <w:qFormat/>
    <w:rsid w:val="00107AC0"/>
    <w:rPr>
      <w:rFonts w:ascii="Wingdings" w:hAnsi="Wingdings" w:cs="Wingdings"/>
    </w:rPr>
  </w:style>
  <w:style w:type="character" w:customStyle="1" w:styleId="WWCharLFO3LVL7">
    <w:name w:val="WW_CharLFO3LVL7"/>
    <w:qFormat/>
    <w:rsid w:val="00107AC0"/>
    <w:rPr>
      <w:rFonts w:ascii="Symbol" w:hAnsi="Symbol" w:cs="Symbol"/>
    </w:rPr>
  </w:style>
  <w:style w:type="character" w:customStyle="1" w:styleId="WWCharLFO3LVL8">
    <w:name w:val="WW_CharLFO3LVL8"/>
    <w:qFormat/>
    <w:rsid w:val="00107AC0"/>
    <w:rPr>
      <w:rFonts w:ascii="Courier New" w:hAnsi="Courier New" w:cs="Courier New"/>
    </w:rPr>
  </w:style>
  <w:style w:type="character" w:customStyle="1" w:styleId="WWCharLFO3LVL9">
    <w:name w:val="WW_CharLFO3LVL9"/>
    <w:qFormat/>
    <w:rsid w:val="00107AC0"/>
    <w:rPr>
      <w:rFonts w:ascii="Wingdings" w:hAnsi="Wingdings" w:cs="Wingdings"/>
    </w:rPr>
  </w:style>
  <w:style w:type="character" w:customStyle="1" w:styleId="WWCharLFO5LVL1">
    <w:name w:val="WW_CharLFO5LVL1"/>
    <w:qFormat/>
    <w:rsid w:val="00107AC0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5LVL2">
    <w:name w:val="WW_CharLFO5LVL2"/>
    <w:qFormat/>
    <w:rsid w:val="00107AC0"/>
    <w:rPr>
      <w:rFonts w:ascii="Courier New" w:hAnsi="Courier New" w:cs="Courier New"/>
    </w:rPr>
  </w:style>
  <w:style w:type="character" w:customStyle="1" w:styleId="WWCharLFO5LVL3">
    <w:name w:val="WW_CharLFO5LVL3"/>
    <w:qFormat/>
    <w:rsid w:val="00107AC0"/>
    <w:rPr>
      <w:rFonts w:ascii="Wingdings" w:hAnsi="Wingdings" w:cs="Wingdings"/>
    </w:rPr>
  </w:style>
  <w:style w:type="character" w:customStyle="1" w:styleId="WWCharLFO5LVL4">
    <w:name w:val="WW_CharLFO5LVL4"/>
    <w:qFormat/>
    <w:rsid w:val="00107AC0"/>
    <w:rPr>
      <w:rFonts w:ascii="Symbol" w:hAnsi="Symbol" w:cs="Symbol"/>
    </w:rPr>
  </w:style>
  <w:style w:type="character" w:customStyle="1" w:styleId="WWCharLFO5LVL5">
    <w:name w:val="WW_CharLFO5LVL5"/>
    <w:qFormat/>
    <w:rsid w:val="00107AC0"/>
    <w:rPr>
      <w:rFonts w:ascii="Courier New" w:hAnsi="Courier New" w:cs="Courier New"/>
    </w:rPr>
  </w:style>
  <w:style w:type="character" w:customStyle="1" w:styleId="WWCharLFO5LVL6">
    <w:name w:val="WW_CharLFO5LVL6"/>
    <w:qFormat/>
    <w:rsid w:val="00107AC0"/>
    <w:rPr>
      <w:rFonts w:ascii="Wingdings" w:hAnsi="Wingdings" w:cs="Wingdings"/>
    </w:rPr>
  </w:style>
  <w:style w:type="character" w:customStyle="1" w:styleId="WWCharLFO5LVL7">
    <w:name w:val="WW_CharLFO5LVL7"/>
    <w:qFormat/>
    <w:rsid w:val="00107AC0"/>
    <w:rPr>
      <w:rFonts w:ascii="Symbol" w:hAnsi="Symbol" w:cs="Symbol"/>
    </w:rPr>
  </w:style>
  <w:style w:type="character" w:customStyle="1" w:styleId="WWCharLFO5LVL8">
    <w:name w:val="WW_CharLFO5LVL8"/>
    <w:qFormat/>
    <w:rsid w:val="00107AC0"/>
    <w:rPr>
      <w:rFonts w:ascii="Courier New" w:hAnsi="Courier New" w:cs="Courier New"/>
    </w:rPr>
  </w:style>
  <w:style w:type="character" w:customStyle="1" w:styleId="WWCharLFO5LVL9">
    <w:name w:val="WW_CharLFO5LVL9"/>
    <w:qFormat/>
    <w:rsid w:val="00107AC0"/>
    <w:rPr>
      <w:rFonts w:ascii="Wingdings" w:hAnsi="Wingdings" w:cs="Wingdings"/>
    </w:rPr>
  </w:style>
  <w:style w:type="character" w:customStyle="1" w:styleId="WWCharLFO7LVL1">
    <w:name w:val="WW_CharLFO7LVL1"/>
    <w:qFormat/>
    <w:rsid w:val="00107AC0"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sid w:val="00107AC0"/>
    <w:rPr>
      <w:rFonts w:ascii="Courier New" w:hAnsi="Courier New" w:cs="Courier New"/>
    </w:rPr>
  </w:style>
  <w:style w:type="character" w:customStyle="1" w:styleId="WWCharLFO7LVL3">
    <w:name w:val="WW_CharLFO7LVL3"/>
    <w:qFormat/>
    <w:rsid w:val="00107AC0"/>
    <w:rPr>
      <w:rFonts w:ascii="Wingdings" w:hAnsi="Wingdings" w:cs="Wingdings"/>
    </w:rPr>
  </w:style>
  <w:style w:type="character" w:customStyle="1" w:styleId="WWCharLFO7LVL4">
    <w:name w:val="WW_CharLFO7LVL4"/>
    <w:qFormat/>
    <w:rsid w:val="00107AC0"/>
    <w:rPr>
      <w:rFonts w:ascii="Symbol" w:hAnsi="Symbol" w:cs="Symbol"/>
    </w:rPr>
  </w:style>
  <w:style w:type="character" w:customStyle="1" w:styleId="WWCharLFO7LVL5">
    <w:name w:val="WW_CharLFO7LVL5"/>
    <w:qFormat/>
    <w:rsid w:val="00107AC0"/>
    <w:rPr>
      <w:rFonts w:ascii="Courier New" w:hAnsi="Courier New" w:cs="Courier New"/>
    </w:rPr>
  </w:style>
  <w:style w:type="character" w:customStyle="1" w:styleId="WWCharLFO7LVL6">
    <w:name w:val="WW_CharLFO7LVL6"/>
    <w:qFormat/>
    <w:rsid w:val="00107AC0"/>
    <w:rPr>
      <w:rFonts w:ascii="Wingdings" w:hAnsi="Wingdings" w:cs="Wingdings"/>
    </w:rPr>
  </w:style>
  <w:style w:type="character" w:customStyle="1" w:styleId="WWCharLFO7LVL7">
    <w:name w:val="WW_CharLFO7LVL7"/>
    <w:qFormat/>
    <w:rsid w:val="00107AC0"/>
    <w:rPr>
      <w:rFonts w:ascii="Symbol" w:hAnsi="Symbol" w:cs="Symbol"/>
    </w:rPr>
  </w:style>
  <w:style w:type="character" w:customStyle="1" w:styleId="WWCharLFO7LVL8">
    <w:name w:val="WW_CharLFO7LVL8"/>
    <w:qFormat/>
    <w:rsid w:val="00107AC0"/>
    <w:rPr>
      <w:rFonts w:ascii="Courier New" w:hAnsi="Courier New" w:cs="Courier New"/>
    </w:rPr>
  </w:style>
  <w:style w:type="character" w:customStyle="1" w:styleId="WWCharLFO7LVL9">
    <w:name w:val="WW_CharLFO7LVL9"/>
    <w:qFormat/>
    <w:rsid w:val="00107AC0"/>
    <w:rPr>
      <w:rFonts w:ascii="Wingdings" w:hAnsi="Wingdings" w:cs="Wingdings"/>
    </w:rPr>
  </w:style>
  <w:style w:type="character" w:customStyle="1" w:styleId="WWCharLFO8LVL1">
    <w:name w:val="WW_CharLFO8LVL1"/>
    <w:qFormat/>
    <w:rsid w:val="00107AC0"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sid w:val="00107AC0"/>
    <w:rPr>
      <w:rFonts w:ascii="Courier New" w:hAnsi="Courier New" w:cs="Courier New"/>
    </w:rPr>
  </w:style>
  <w:style w:type="character" w:customStyle="1" w:styleId="WWCharLFO8LVL3">
    <w:name w:val="WW_CharLFO8LVL3"/>
    <w:qFormat/>
    <w:rsid w:val="00107AC0"/>
    <w:rPr>
      <w:rFonts w:ascii="Wingdings" w:hAnsi="Wingdings" w:cs="Wingdings"/>
    </w:rPr>
  </w:style>
  <w:style w:type="character" w:customStyle="1" w:styleId="WWCharLFO8LVL4">
    <w:name w:val="WW_CharLFO8LVL4"/>
    <w:qFormat/>
    <w:rsid w:val="00107AC0"/>
    <w:rPr>
      <w:rFonts w:ascii="Symbol" w:hAnsi="Symbol" w:cs="Symbol"/>
    </w:rPr>
  </w:style>
  <w:style w:type="character" w:customStyle="1" w:styleId="WWCharLFO8LVL5">
    <w:name w:val="WW_CharLFO8LVL5"/>
    <w:qFormat/>
    <w:rsid w:val="00107AC0"/>
    <w:rPr>
      <w:rFonts w:ascii="Courier New" w:hAnsi="Courier New" w:cs="Courier New"/>
    </w:rPr>
  </w:style>
  <w:style w:type="character" w:customStyle="1" w:styleId="WWCharLFO8LVL6">
    <w:name w:val="WW_CharLFO8LVL6"/>
    <w:qFormat/>
    <w:rsid w:val="00107AC0"/>
    <w:rPr>
      <w:rFonts w:ascii="Wingdings" w:hAnsi="Wingdings" w:cs="Wingdings"/>
    </w:rPr>
  </w:style>
  <w:style w:type="character" w:customStyle="1" w:styleId="WWCharLFO8LVL7">
    <w:name w:val="WW_CharLFO8LVL7"/>
    <w:qFormat/>
    <w:rsid w:val="00107AC0"/>
    <w:rPr>
      <w:rFonts w:ascii="Symbol" w:hAnsi="Symbol" w:cs="Symbol"/>
    </w:rPr>
  </w:style>
  <w:style w:type="character" w:customStyle="1" w:styleId="WWCharLFO8LVL8">
    <w:name w:val="WW_CharLFO8LVL8"/>
    <w:qFormat/>
    <w:rsid w:val="00107AC0"/>
    <w:rPr>
      <w:rFonts w:ascii="Courier New" w:hAnsi="Courier New" w:cs="Courier New"/>
    </w:rPr>
  </w:style>
  <w:style w:type="character" w:customStyle="1" w:styleId="WWCharLFO8LVL9">
    <w:name w:val="WW_CharLFO8LVL9"/>
    <w:qFormat/>
    <w:rsid w:val="00107AC0"/>
    <w:rPr>
      <w:rFonts w:ascii="Wingdings" w:hAnsi="Wingdings" w:cs="Wingdings"/>
    </w:rPr>
  </w:style>
  <w:style w:type="character" w:customStyle="1" w:styleId="WWCharLFO11LVL1">
    <w:name w:val="WW_CharLFO11LVL1"/>
    <w:qFormat/>
    <w:rsid w:val="00107AC0"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0"/>
    <w:qFormat/>
    <w:rsid w:val="00107AC0"/>
    <w:rPr>
      <w:rFonts w:ascii="Tahoma" w:hAnsi="Tahoma" w:cs="Mangal"/>
      <w:sz w:val="16"/>
      <w:szCs w:val="14"/>
    </w:rPr>
  </w:style>
  <w:style w:type="character" w:customStyle="1" w:styleId="1">
    <w:name w:val="Цитата1"/>
    <w:qFormat/>
    <w:rsid w:val="00107AC0"/>
    <w:rPr>
      <w:i/>
      <w:iCs/>
    </w:rPr>
  </w:style>
  <w:style w:type="paragraph" w:customStyle="1" w:styleId="a3">
    <w:name w:val="Заголовок"/>
    <w:basedOn w:val="a"/>
    <w:next w:val="a4"/>
    <w:qFormat/>
    <w:rsid w:val="00107AC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07AC0"/>
    <w:pPr>
      <w:spacing w:after="120"/>
    </w:pPr>
    <w:rPr>
      <w:rFonts w:ascii="Times New Roman" w:hAnsi="Times New Roman"/>
    </w:rPr>
  </w:style>
  <w:style w:type="paragraph" w:styleId="ac">
    <w:name w:val="List"/>
    <w:basedOn w:val="a4"/>
    <w:rsid w:val="00107AC0"/>
  </w:style>
  <w:style w:type="paragraph" w:customStyle="1" w:styleId="Caption">
    <w:name w:val="Caption"/>
    <w:basedOn w:val="a"/>
    <w:qFormat/>
    <w:rsid w:val="00107AC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d">
    <w:name w:val="Покажчик"/>
    <w:basedOn w:val="a"/>
    <w:qFormat/>
    <w:rsid w:val="00107AC0"/>
    <w:pPr>
      <w:suppressLineNumbers/>
    </w:pPr>
  </w:style>
  <w:style w:type="paragraph" w:styleId="ae">
    <w:name w:val="caption"/>
    <w:basedOn w:val="a"/>
    <w:qFormat/>
    <w:rsid w:val="00107AC0"/>
    <w:pPr>
      <w:suppressLineNumbers/>
      <w:spacing w:before="120" w:after="120"/>
    </w:pPr>
    <w:rPr>
      <w:i/>
      <w:iCs/>
    </w:rPr>
  </w:style>
  <w:style w:type="paragraph" w:styleId="af">
    <w:name w:val="Normal (Web)"/>
    <w:basedOn w:val="a"/>
    <w:qFormat/>
    <w:rsid w:val="00107AC0"/>
    <w:pPr>
      <w:spacing w:before="280" w:after="280"/>
    </w:pPr>
    <w:rPr>
      <w:rFonts w:ascii="Times New Roman" w:hAnsi="Times New Roman"/>
    </w:rPr>
  </w:style>
  <w:style w:type="paragraph" w:customStyle="1" w:styleId="10">
    <w:name w:val="Абзац списка1"/>
    <w:basedOn w:val="a"/>
    <w:qFormat/>
    <w:rsid w:val="00107AC0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HTML0">
    <w:name w:val="HTML Preformatted"/>
    <w:basedOn w:val="a"/>
    <w:qFormat/>
    <w:rsid w:val="00107AC0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qFormat/>
    <w:rsid w:val="00107AC0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af1">
    <w:name w:val="Plain Text"/>
    <w:basedOn w:val="a"/>
    <w:qFormat/>
    <w:rsid w:val="00107AC0"/>
    <w:rPr>
      <w:rFonts w:ascii="Courier New" w:hAnsi="Courier New" w:cs="Courier New"/>
      <w:sz w:val="20"/>
      <w:szCs w:val="20"/>
      <w:lang w:val="ru-RU"/>
    </w:rPr>
  </w:style>
  <w:style w:type="paragraph" w:customStyle="1" w:styleId="210">
    <w:name w:val="Список 21"/>
    <w:basedOn w:val="a"/>
    <w:qFormat/>
    <w:rsid w:val="00107AC0"/>
    <w:pPr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customStyle="1" w:styleId="2">
    <w:name w:val="2Заголовок"/>
    <w:basedOn w:val="a"/>
    <w:qFormat/>
    <w:rsid w:val="00107AC0"/>
    <w:pPr>
      <w:numPr>
        <w:numId w:val="2"/>
      </w:numPr>
      <w:jc w:val="both"/>
    </w:pPr>
    <w:rPr>
      <w:rFonts w:ascii="Times New Roman" w:hAnsi="Times New Roman"/>
    </w:rPr>
  </w:style>
  <w:style w:type="paragraph" w:customStyle="1" w:styleId="af2">
    <w:name w:val="Содержимое таблицы"/>
    <w:basedOn w:val="a"/>
    <w:qFormat/>
    <w:rsid w:val="00107AC0"/>
    <w:pPr>
      <w:suppressLineNumbers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sid w:val="00107AC0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rvps2">
    <w:name w:val="rvps2"/>
    <w:basedOn w:val="a"/>
    <w:qFormat/>
    <w:rsid w:val="00107AC0"/>
    <w:pPr>
      <w:spacing w:before="280" w:after="280"/>
    </w:pPr>
    <w:rPr>
      <w:rFonts w:ascii="Times New Roman" w:hAnsi="Times New Roman"/>
      <w:lang w:val="ru-RU"/>
    </w:rPr>
  </w:style>
  <w:style w:type="paragraph" w:customStyle="1" w:styleId="211">
    <w:name w:val="Основной текст с отступом 21"/>
    <w:basedOn w:val="a"/>
    <w:qFormat/>
    <w:rsid w:val="00107AC0"/>
    <w:pPr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styleId="af3">
    <w:name w:val="Body Text Indent"/>
    <w:basedOn w:val="a"/>
    <w:rsid w:val="00107AC0"/>
    <w:pPr>
      <w:spacing w:after="120"/>
      <w:ind w:left="283"/>
    </w:pPr>
  </w:style>
  <w:style w:type="paragraph" w:styleId="22">
    <w:name w:val="Body Text Indent 2"/>
    <w:basedOn w:val="a"/>
    <w:qFormat/>
    <w:rsid w:val="00107AC0"/>
    <w:pPr>
      <w:spacing w:after="120" w:line="480" w:lineRule="auto"/>
      <w:ind w:left="283"/>
    </w:pPr>
  </w:style>
  <w:style w:type="paragraph" w:styleId="af4">
    <w:name w:val="No Spacing"/>
    <w:qFormat/>
    <w:rsid w:val="00107AC0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212">
    <w:name w:val="Основной текст (2)1"/>
    <w:basedOn w:val="a"/>
    <w:qFormat/>
    <w:rsid w:val="00107AC0"/>
    <w:pPr>
      <w:shd w:val="clear" w:color="auto" w:fill="FFFFFF"/>
      <w:spacing w:after="660" w:line="264" w:lineRule="exact"/>
      <w:ind w:hanging="580"/>
    </w:pPr>
    <w:rPr>
      <w:rFonts w:cs="Calibri"/>
      <w:sz w:val="20"/>
      <w:szCs w:val="20"/>
    </w:rPr>
  </w:style>
  <w:style w:type="paragraph" w:customStyle="1" w:styleId="af5">
    <w:name w:val="Вміст таблиці"/>
    <w:basedOn w:val="a"/>
    <w:qFormat/>
    <w:rsid w:val="00107AC0"/>
    <w:pPr>
      <w:suppressLineNumbers/>
    </w:pPr>
  </w:style>
  <w:style w:type="paragraph" w:customStyle="1" w:styleId="af6">
    <w:name w:val="Заголовок таблиці"/>
    <w:basedOn w:val="af5"/>
    <w:qFormat/>
    <w:rsid w:val="00107AC0"/>
    <w:pPr>
      <w:jc w:val="center"/>
    </w:pPr>
    <w:rPr>
      <w:b/>
      <w:bCs/>
    </w:rPr>
  </w:style>
  <w:style w:type="paragraph" w:styleId="af7">
    <w:name w:val="Balloon Text"/>
    <w:basedOn w:val="a"/>
    <w:qFormat/>
    <w:rsid w:val="00107AC0"/>
    <w:rPr>
      <w:rFonts w:ascii="Tahoma" w:hAnsi="Tahoma" w:cs="Mangal"/>
      <w:sz w:val="16"/>
      <w:szCs w:val="14"/>
    </w:rPr>
  </w:style>
  <w:style w:type="paragraph" w:customStyle="1" w:styleId="11">
    <w:name w:val="Обычный (Интернет)1"/>
    <w:basedOn w:val="a"/>
    <w:qFormat/>
    <w:rsid w:val="00107AC0"/>
    <w:pPr>
      <w:spacing w:before="280" w:after="280"/>
    </w:pPr>
    <w:rPr>
      <w:rFonts w:ascii="Times New Roman" w:hAnsi="Times New Roman" w:cs="Times New Roman"/>
      <w:lang w:val="ru-RU"/>
    </w:rPr>
  </w:style>
  <w:style w:type="numbering" w:customStyle="1" w:styleId="WW8Num1">
    <w:name w:val="WW8Num1"/>
    <w:qFormat/>
    <w:rsid w:val="00107AC0"/>
  </w:style>
  <w:style w:type="numbering" w:customStyle="1" w:styleId="WW8Num2">
    <w:name w:val="WW8Num2"/>
    <w:qFormat/>
    <w:rsid w:val="00107AC0"/>
  </w:style>
  <w:style w:type="numbering" w:customStyle="1" w:styleId="WW8Num3">
    <w:name w:val="WW8Num3"/>
    <w:qFormat/>
    <w:rsid w:val="00107AC0"/>
  </w:style>
  <w:style w:type="numbering" w:customStyle="1" w:styleId="WW8Num4">
    <w:name w:val="WW8Num4"/>
    <w:qFormat/>
    <w:rsid w:val="00107AC0"/>
  </w:style>
  <w:style w:type="numbering" w:customStyle="1" w:styleId="WW8Num5">
    <w:name w:val="WW8Num5"/>
    <w:qFormat/>
    <w:rsid w:val="00107AC0"/>
  </w:style>
  <w:style w:type="numbering" w:customStyle="1" w:styleId="WW8Num6">
    <w:name w:val="WW8Num6"/>
    <w:qFormat/>
    <w:rsid w:val="00107AC0"/>
  </w:style>
  <w:style w:type="numbering" w:customStyle="1" w:styleId="WW8Num7">
    <w:name w:val="WW8Num7"/>
    <w:qFormat/>
    <w:rsid w:val="00107AC0"/>
  </w:style>
  <w:style w:type="numbering" w:customStyle="1" w:styleId="WW8Num8">
    <w:name w:val="WW8Num8"/>
    <w:qFormat/>
    <w:rsid w:val="00107AC0"/>
  </w:style>
  <w:style w:type="numbering" w:customStyle="1" w:styleId="WW8Num9">
    <w:name w:val="WW8Num9"/>
    <w:qFormat/>
    <w:rsid w:val="00107AC0"/>
  </w:style>
  <w:style w:type="numbering" w:customStyle="1" w:styleId="WW8Num10">
    <w:name w:val="WW8Num10"/>
    <w:qFormat/>
    <w:rsid w:val="00107AC0"/>
  </w:style>
  <w:style w:type="numbering" w:customStyle="1" w:styleId="WW8Num11">
    <w:name w:val="WW8Num11"/>
    <w:qFormat/>
    <w:rsid w:val="00107A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c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1883</Words>
  <Characters>1074</Characters>
  <Application>Microsoft Office Word</Application>
  <DocSecurity>0</DocSecurity>
  <Lines>8</Lines>
  <Paragraphs>5</Paragraphs>
  <ScaleCrop>false</ScaleCrop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2</cp:revision>
  <cp:lastPrinted>2022-06-14T06:24:00Z</cp:lastPrinted>
  <dcterms:created xsi:type="dcterms:W3CDTF">2022-07-20T09:02:00Z</dcterms:created>
  <dcterms:modified xsi:type="dcterms:W3CDTF">2022-07-20T09:02:00Z</dcterms:modified>
  <dc:language>uk-UA</dc:language>
</cp:coreProperties>
</file>