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D6" w:rsidRPr="00C644CB" w:rsidRDefault="00EA2D93" w:rsidP="006C112A">
      <w:pPr>
        <w:shd w:val="clear" w:color="auto" w:fill="FFFFFF"/>
        <w:spacing w:after="0" w:line="240" w:lineRule="auto"/>
        <w:jc w:val="center"/>
        <w:rPr>
          <w:rStyle w:val="aa"/>
          <w:rFonts w:eastAsiaTheme="minorEastAsia"/>
          <w:b/>
          <w:sz w:val="32"/>
          <w:szCs w:val="32"/>
          <w:lang w:eastAsia="uk-UA"/>
        </w:rPr>
      </w:pPr>
      <w:bookmarkStart w:id="0" w:name="_GoBack"/>
      <w:bookmarkEnd w:id="0"/>
      <w:r>
        <w:rPr>
          <w:rStyle w:val="aa"/>
          <w:rFonts w:eastAsiaTheme="minorEastAsia"/>
          <w:b/>
          <w:sz w:val="32"/>
          <w:szCs w:val="32"/>
          <w:lang w:eastAsia="uk-UA"/>
        </w:rPr>
        <w:t>Інформаційно-аналітична довідка про розгляд запитів на публічну інформацію органами ГУ ДПС у Харківській області</w:t>
      </w:r>
      <w:r w:rsidR="00032E7F">
        <w:rPr>
          <w:rStyle w:val="aa"/>
          <w:rFonts w:eastAsiaTheme="minorEastAsia"/>
          <w:b/>
          <w:sz w:val="32"/>
          <w:szCs w:val="32"/>
          <w:lang w:eastAsia="uk-UA"/>
        </w:rPr>
        <w:t xml:space="preserve"> </w:t>
      </w:r>
      <w:r w:rsidR="009F7AC0">
        <w:rPr>
          <w:rStyle w:val="aa"/>
          <w:rFonts w:eastAsiaTheme="minorEastAsia"/>
          <w:b/>
          <w:sz w:val="32"/>
          <w:szCs w:val="32"/>
          <w:lang w:eastAsia="uk-UA"/>
        </w:rPr>
        <w:t>за</w:t>
      </w:r>
      <w:r w:rsidR="008065DF">
        <w:rPr>
          <w:rStyle w:val="aa"/>
          <w:rFonts w:eastAsiaTheme="minorEastAsia"/>
          <w:b/>
          <w:sz w:val="32"/>
          <w:szCs w:val="32"/>
          <w:lang w:eastAsia="uk-UA"/>
        </w:rPr>
        <w:t xml:space="preserve"> січень</w:t>
      </w:r>
      <w:r w:rsidR="00590640">
        <w:rPr>
          <w:rStyle w:val="aa"/>
          <w:rFonts w:eastAsiaTheme="minorEastAsia"/>
          <w:b/>
          <w:sz w:val="32"/>
          <w:szCs w:val="32"/>
          <w:lang w:eastAsia="uk-UA"/>
        </w:rPr>
        <w:t>-лютий</w:t>
      </w:r>
      <w:r w:rsidR="009F7AC0">
        <w:rPr>
          <w:rStyle w:val="aa"/>
          <w:rFonts w:eastAsiaTheme="minorEastAsia"/>
          <w:b/>
          <w:sz w:val="32"/>
          <w:szCs w:val="32"/>
          <w:lang w:eastAsia="uk-UA"/>
        </w:rPr>
        <w:t xml:space="preserve"> </w:t>
      </w:r>
      <w:r w:rsidR="00954F5D">
        <w:rPr>
          <w:rStyle w:val="aa"/>
          <w:rFonts w:eastAsiaTheme="minorEastAsia"/>
          <w:b/>
          <w:sz w:val="32"/>
          <w:szCs w:val="32"/>
          <w:lang w:eastAsia="uk-UA"/>
        </w:rPr>
        <w:t>202</w:t>
      </w:r>
      <w:r w:rsidR="008065DF">
        <w:rPr>
          <w:rStyle w:val="aa"/>
          <w:rFonts w:eastAsiaTheme="minorEastAsia"/>
          <w:b/>
          <w:sz w:val="32"/>
          <w:szCs w:val="32"/>
          <w:lang w:eastAsia="uk-UA"/>
        </w:rPr>
        <w:t>3</w:t>
      </w:r>
      <w:r w:rsidR="00954F5D">
        <w:rPr>
          <w:rStyle w:val="aa"/>
          <w:rFonts w:eastAsiaTheme="minorEastAsia"/>
          <w:b/>
          <w:sz w:val="32"/>
          <w:szCs w:val="32"/>
          <w:lang w:eastAsia="uk-UA"/>
        </w:rPr>
        <w:t xml:space="preserve"> року  </w:t>
      </w:r>
    </w:p>
    <w:p w:rsidR="006C112A" w:rsidRPr="003F2A88" w:rsidRDefault="006C112A" w:rsidP="006C112A">
      <w:pPr>
        <w:shd w:val="clear" w:color="auto" w:fill="FFFFFF"/>
        <w:spacing w:after="0" w:line="240" w:lineRule="auto"/>
        <w:jc w:val="center"/>
        <w:rPr>
          <w:rStyle w:val="aa"/>
          <w:rFonts w:eastAsiaTheme="minorEastAsia"/>
          <w:b/>
          <w:sz w:val="36"/>
          <w:szCs w:val="36"/>
          <w:u w:val="single"/>
          <w:lang w:eastAsia="uk-UA"/>
        </w:rPr>
      </w:pPr>
    </w:p>
    <w:p w:rsidR="00515AE5" w:rsidRPr="003A2203" w:rsidRDefault="00515AE5" w:rsidP="003A220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6326">
        <w:rPr>
          <w:rFonts w:ascii="Times New Roman" w:hAnsi="Times New Roman"/>
          <w:sz w:val="28"/>
          <w:szCs w:val="28"/>
          <w:lang w:val="uk-UA"/>
        </w:rPr>
        <w:t xml:space="preserve">Впродовж </w:t>
      </w:r>
      <w:r w:rsidR="00590640">
        <w:rPr>
          <w:rFonts w:ascii="Times New Roman" w:hAnsi="Times New Roman"/>
          <w:sz w:val="28"/>
          <w:szCs w:val="28"/>
          <w:lang w:val="uk-UA"/>
        </w:rPr>
        <w:t xml:space="preserve">січня-лютого </w:t>
      </w:r>
      <w:r w:rsidRPr="00F36326">
        <w:rPr>
          <w:rFonts w:ascii="Times New Roman" w:hAnsi="Times New Roman"/>
          <w:sz w:val="28"/>
          <w:szCs w:val="28"/>
          <w:lang w:val="uk-UA"/>
        </w:rPr>
        <w:t>202</w:t>
      </w:r>
      <w:r w:rsidR="008065DF">
        <w:rPr>
          <w:rFonts w:ascii="Times New Roman" w:hAnsi="Times New Roman"/>
          <w:sz w:val="28"/>
          <w:szCs w:val="28"/>
          <w:lang w:val="uk-UA"/>
        </w:rPr>
        <w:t>3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 року до </w:t>
      </w:r>
      <w:r w:rsidRPr="00B41AB0">
        <w:rPr>
          <w:rFonts w:ascii="Times New Roman" w:hAnsi="Times New Roman"/>
          <w:sz w:val="28"/>
          <w:szCs w:val="28"/>
          <w:lang w:val="uk-UA"/>
        </w:rPr>
        <w:t>Головного управління ДПС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 у Харківській області 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надійшло </w:t>
      </w:r>
      <w:r w:rsidR="00590640">
        <w:rPr>
          <w:rFonts w:ascii="Times New Roman" w:hAnsi="Times New Roman"/>
          <w:sz w:val="28"/>
          <w:szCs w:val="28"/>
          <w:lang w:val="uk-UA"/>
        </w:rPr>
        <w:t>43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 запит</w:t>
      </w:r>
      <w:r w:rsidR="00590640">
        <w:rPr>
          <w:rFonts w:ascii="Times New Roman" w:hAnsi="Times New Roman"/>
          <w:sz w:val="28"/>
          <w:szCs w:val="28"/>
          <w:lang w:val="uk-UA"/>
        </w:rPr>
        <w:t>и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 громадян та юридичних осіб відповідно до Закону України від 13.01.2011р. № 2939-VI «Про доступ до публічної інформації» (далі - Закону України № 2939-VI). З них 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на частку фізичних осіб припадає </w:t>
      </w:r>
      <w:r w:rsidR="00590640">
        <w:rPr>
          <w:rFonts w:ascii="Times New Roman" w:hAnsi="Times New Roman"/>
          <w:sz w:val="28"/>
          <w:szCs w:val="28"/>
          <w:lang w:val="uk-UA"/>
        </w:rPr>
        <w:t>24</w:t>
      </w:r>
      <w:r w:rsidR="008065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запит</w:t>
      </w:r>
      <w:r w:rsidR="00590640">
        <w:rPr>
          <w:rFonts w:ascii="Times New Roman" w:hAnsi="Times New Roman"/>
          <w:sz w:val="28"/>
          <w:szCs w:val="28"/>
          <w:lang w:val="uk-UA"/>
        </w:rPr>
        <w:t>и</w:t>
      </w:r>
      <w:r w:rsidRPr="00B41AB0">
        <w:rPr>
          <w:rFonts w:ascii="Times New Roman" w:hAnsi="Times New Roman"/>
          <w:sz w:val="28"/>
          <w:szCs w:val="28"/>
          <w:lang w:val="uk-UA"/>
        </w:rPr>
        <w:t>, на частку юридичних осіб –</w:t>
      </w:r>
      <w:r w:rsidR="00590640">
        <w:rPr>
          <w:rFonts w:ascii="Times New Roman" w:hAnsi="Times New Roman"/>
          <w:sz w:val="28"/>
          <w:szCs w:val="28"/>
          <w:lang w:val="uk-UA"/>
        </w:rPr>
        <w:t>19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запитів.</w:t>
      </w:r>
    </w:p>
    <w:p w:rsidR="00515AE5" w:rsidRPr="00F36326" w:rsidRDefault="00515AE5" w:rsidP="00515AE5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6326">
        <w:rPr>
          <w:rFonts w:ascii="Times New Roman" w:hAnsi="Times New Roman"/>
          <w:sz w:val="28"/>
          <w:szCs w:val="28"/>
          <w:lang w:val="uk-UA"/>
        </w:rPr>
        <w:t xml:space="preserve">Запити від громадян та юридичних осіб надходили різними засобами </w:t>
      </w:r>
      <w:proofErr w:type="spellStart"/>
      <w:r w:rsidRPr="00F36326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Pr="00F36326">
        <w:rPr>
          <w:rFonts w:ascii="Times New Roman" w:hAnsi="Times New Roman"/>
          <w:sz w:val="28"/>
          <w:szCs w:val="28"/>
        </w:rPr>
        <w:t>’</w:t>
      </w:r>
      <w:proofErr w:type="spellStart"/>
      <w:r w:rsidRPr="00F36326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Pr="00F36326">
        <w:rPr>
          <w:rFonts w:ascii="Times New Roman" w:hAnsi="Times New Roman"/>
          <w:sz w:val="28"/>
          <w:szCs w:val="28"/>
          <w:lang w:val="uk-UA"/>
        </w:rPr>
        <w:t>:</w:t>
      </w:r>
    </w:p>
    <w:p w:rsidR="00515AE5" w:rsidRDefault="00515AE5" w:rsidP="00515AE5">
      <w:pPr>
        <w:pStyle w:val="ae"/>
        <w:numPr>
          <w:ilvl w:val="0"/>
          <w:numId w:val="20"/>
        </w:numPr>
        <w:ind w:left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>електронною поштою –</w:t>
      </w:r>
      <w:r w:rsidR="00F21B9E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90640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запит</w:t>
      </w:r>
      <w:r w:rsidR="008065DF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</w:p>
    <w:p w:rsidR="00515AE5" w:rsidRDefault="00515AE5" w:rsidP="00515AE5">
      <w:pPr>
        <w:pStyle w:val="ae"/>
        <w:numPr>
          <w:ilvl w:val="0"/>
          <w:numId w:val="20"/>
        </w:numPr>
        <w:ind w:left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 xml:space="preserve">особисто від запитувачів – </w:t>
      </w:r>
      <w:r w:rsidR="00590640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запит</w:t>
      </w:r>
      <w:r w:rsidR="00FF2F20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15AE5" w:rsidRDefault="00515AE5" w:rsidP="00515AE5">
      <w:pPr>
        <w:pStyle w:val="ae"/>
        <w:numPr>
          <w:ilvl w:val="0"/>
          <w:numId w:val="20"/>
        </w:numPr>
        <w:ind w:left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>через електронний кабінет платника –</w:t>
      </w:r>
      <w:r w:rsidR="00590640"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запит</w:t>
      </w:r>
      <w:r w:rsidR="00FF2F20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="00590640"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515AE5" w:rsidRPr="003A2203" w:rsidRDefault="00590640" w:rsidP="00515AE5">
      <w:pPr>
        <w:pStyle w:val="ae"/>
        <w:numPr>
          <w:ilvl w:val="0"/>
          <w:numId w:val="20"/>
        </w:numPr>
        <w:ind w:left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поштою</w:t>
      </w:r>
      <w:r w:rsidR="00FF2F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FF2F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 запити.</w:t>
      </w:r>
    </w:p>
    <w:p w:rsidR="00515AE5" w:rsidRPr="00F36326" w:rsidRDefault="00515AE5" w:rsidP="00515AE5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36326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всіма запитами, що надійшли до Головного управління ДПС у Харківській області, надано відповіді запитувачам у встановлені Законом України 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№ 2939-VI </w:t>
      </w:r>
      <w:r w:rsidRPr="00F36326">
        <w:rPr>
          <w:rFonts w:ascii="Times New Roman" w:hAnsi="Times New Roman"/>
          <w:color w:val="000000"/>
          <w:sz w:val="28"/>
          <w:szCs w:val="28"/>
          <w:lang w:val="uk-UA"/>
        </w:rPr>
        <w:t>строки, при цьому:</w:t>
      </w:r>
    </w:p>
    <w:p w:rsidR="00515AE5" w:rsidRDefault="00515AE5" w:rsidP="00515AE5">
      <w:pPr>
        <w:pStyle w:val="ae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41AB0">
        <w:rPr>
          <w:rFonts w:ascii="Times New Roman" w:hAnsi="Times New Roman"/>
          <w:sz w:val="28"/>
          <w:szCs w:val="28"/>
          <w:lang w:val="uk-UA"/>
        </w:rPr>
        <w:t xml:space="preserve">задоволено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="00590640">
        <w:rPr>
          <w:rFonts w:ascii="Times New Roman" w:hAnsi="Times New Roman"/>
          <w:color w:val="000000"/>
          <w:sz w:val="28"/>
          <w:szCs w:val="28"/>
          <w:lang w:val="uk-UA"/>
        </w:rPr>
        <w:t>34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запит</w:t>
      </w:r>
      <w:r w:rsidR="00FF2F20">
        <w:rPr>
          <w:rFonts w:ascii="Times New Roman" w:hAnsi="Times New Roman"/>
          <w:sz w:val="28"/>
          <w:szCs w:val="28"/>
          <w:lang w:val="uk-UA"/>
        </w:rPr>
        <w:t>и</w:t>
      </w:r>
      <w:r w:rsidRPr="00B41AB0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5AE5" w:rsidRDefault="00515AE5" w:rsidP="00515AE5">
      <w:pPr>
        <w:pStyle w:val="ae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41AB0">
        <w:rPr>
          <w:rFonts w:ascii="Times New Roman" w:hAnsi="Times New Roman"/>
          <w:sz w:val="28"/>
          <w:szCs w:val="28"/>
          <w:lang w:val="uk-UA"/>
        </w:rPr>
        <w:t xml:space="preserve">відмовлено у наданні інформації по </w:t>
      </w:r>
      <w:r w:rsidR="008065DF">
        <w:rPr>
          <w:rFonts w:ascii="Times New Roman" w:hAnsi="Times New Roman"/>
          <w:sz w:val="28"/>
          <w:szCs w:val="28"/>
          <w:lang w:val="uk-UA"/>
        </w:rPr>
        <w:t>3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запита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(у зв’язку з обмеженням  доступу до такої інформації);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5AE5" w:rsidRDefault="00515AE5" w:rsidP="00515AE5">
      <w:pPr>
        <w:pStyle w:val="ae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1AB0">
        <w:rPr>
          <w:rFonts w:ascii="Times New Roman" w:hAnsi="Times New Roman"/>
          <w:sz w:val="28"/>
          <w:szCs w:val="28"/>
          <w:lang w:val="uk-UA"/>
        </w:rPr>
        <w:t>переслано</w:t>
      </w:r>
      <w:proofErr w:type="spellEnd"/>
      <w:r w:rsidRPr="00B41AB0">
        <w:rPr>
          <w:rFonts w:ascii="Times New Roman" w:hAnsi="Times New Roman"/>
          <w:sz w:val="28"/>
          <w:szCs w:val="28"/>
          <w:lang w:val="uk-UA"/>
        </w:rPr>
        <w:t xml:space="preserve"> належ</w:t>
      </w:r>
      <w:r w:rsidR="008065DF">
        <w:rPr>
          <w:rFonts w:ascii="Times New Roman" w:hAnsi="Times New Roman"/>
          <w:sz w:val="28"/>
          <w:szCs w:val="28"/>
          <w:lang w:val="uk-UA"/>
        </w:rPr>
        <w:t xml:space="preserve">ним розпорядникам інформації – </w:t>
      </w:r>
      <w:r w:rsidR="00590640">
        <w:rPr>
          <w:rFonts w:ascii="Times New Roman" w:hAnsi="Times New Roman"/>
          <w:sz w:val="28"/>
          <w:szCs w:val="28"/>
          <w:lang w:val="uk-UA"/>
        </w:rPr>
        <w:t>6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запит</w:t>
      </w:r>
      <w:r w:rsidR="00FF2F20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5AE5" w:rsidRPr="00F36326" w:rsidRDefault="00515AE5" w:rsidP="003A220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8065DF">
        <w:rPr>
          <w:rFonts w:ascii="Times New Roman" w:hAnsi="Times New Roman"/>
          <w:sz w:val="28"/>
          <w:szCs w:val="28"/>
          <w:lang w:val="uk-UA"/>
        </w:rPr>
        <w:t>о 1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запит</w:t>
      </w:r>
      <w:r w:rsidR="008065DF">
        <w:rPr>
          <w:rFonts w:ascii="Times New Roman" w:hAnsi="Times New Roman"/>
          <w:sz w:val="28"/>
          <w:szCs w:val="28"/>
          <w:lang w:val="uk-UA"/>
        </w:rPr>
        <w:t>у</w:t>
      </w:r>
      <w:r w:rsidRPr="00B41AB0">
        <w:rPr>
          <w:rFonts w:ascii="Times New Roman" w:hAnsi="Times New Roman"/>
          <w:sz w:val="28"/>
          <w:szCs w:val="28"/>
          <w:lang w:val="uk-UA"/>
        </w:rPr>
        <w:t>, в як</w:t>
      </w:r>
      <w:r w:rsidR="008065DF">
        <w:rPr>
          <w:rFonts w:ascii="Times New Roman" w:hAnsi="Times New Roman"/>
          <w:sz w:val="28"/>
          <w:szCs w:val="28"/>
          <w:lang w:val="uk-UA"/>
        </w:rPr>
        <w:t>ому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запитувачі бажали отримати інформацію посилаючись на Закон України «Про доступ до публічної інформації», але по суті як</w:t>
      </w:r>
      <w:r w:rsidR="00F21B9E">
        <w:rPr>
          <w:rFonts w:ascii="Times New Roman" w:hAnsi="Times New Roman"/>
          <w:sz w:val="28"/>
          <w:szCs w:val="28"/>
          <w:lang w:val="uk-UA"/>
        </w:rPr>
        <w:t>е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бул</w:t>
      </w:r>
      <w:r w:rsidR="00F21B9E">
        <w:rPr>
          <w:rFonts w:ascii="Times New Roman" w:hAnsi="Times New Roman"/>
          <w:sz w:val="28"/>
          <w:szCs w:val="28"/>
          <w:lang w:val="uk-UA"/>
        </w:rPr>
        <w:t>о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зверненнями, </w:t>
      </w:r>
      <w:r w:rsidRPr="00B41AB0">
        <w:rPr>
          <w:rFonts w:ascii="Times New Roman" w:hAnsi="Times New Roman"/>
          <w:bCs/>
          <w:sz w:val="28"/>
          <w:szCs w:val="28"/>
          <w:lang w:val="uk-UA"/>
        </w:rPr>
        <w:t>надано проміжн</w:t>
      </w:r>
      <w:r w:rsidR="008065DF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41AB0">
        <w:rPr>
          <w:rFonts w:ascii="Times New Roman" w:hAnsi="Times New Roman"/>
          <w:bCs/>
          <w:sz w:val="28"/>
          <w:szCs w:val="28"/>
          <w:lang w:val="uk-UA"/>
        </w:rPr>
        <w:t xml:space="preserve"> відповід</w:t>
      </w:r>
      <w:r w:rsidR="008065DF">
        <w:rPr>
          <w:rFonts w:ascii="Times New Roman" w:hAnsi="Times New Roman"/>
          <w:bCs/>
          <w:sz w:val="28"/>
          <w:szCs w:val="28"/>
          <w:lang w:val="uk-UA"/>
        </w:rPr>
        <w:t>ь</w:t>
      </w:r>
      <w:r w:rsidRPr="00B41AB0">
        <w:rPr>
          <w:rFonts w:ascii="Times New Roman" w:hAnsi="Times New Roman"/>
          <w:bCs/>
          <w:sz w:val="28"/>
          <w:szCs w:val="28"/>
          <w:lang w:val="uk-UA"/>
        </w:rPr>
        <w:t xml:space="preserve"> інформаційного змісту щодо невідповідності вимогам до запиту на отримання публічної інформації та розгляду у порядку та строки, визначені спеціальними законами України.</w:t>
      </w:r>
      <w:r w:rsidR="00746389">
        <w:rPr>
          <w:rFonts w:ascii="Times New Roman" w:hAnsi="Times New Roman"/>
          <w:noProof/>
          <w:sz w:val="28"/>
          <w:szCs w:val="28"/>
          <w:lang w:val="uk-UA"/>
        </w:rPr>
        <w:pict>
          <v:rect id="Прямоугольник 80" o:spid="_x0000_s1026" style="position:absolute;left:0;text-align:left;margin-left:178.05pt;margin-top:343.65pt;width:170.25pt;height:5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" filled="f" stroked="f">
            <v:textbox>
              <w:txbxContent>
                <w:p w:rsidR="00515AE5" w:rsidRDefault="00515AE5" w:rsidP="00515AE5">
                  <w:pPr>
                    <w:pStyle w:val="a3"/>
                    <w:spacing w:before="0" w:after="0"/>
                    <w:jc w:val="center"/>
                  </w:pPr>
                </w:p>
              </w:txbxContent>
            </v:textbox>
          </v:rect>
        </w:pict>
      </w:r>
    </w:p>
    <w:p w:rsidR="00515AE5" w:rsidRPr="00F36326" w:rsidRDefault="00515AE5" w:rsidP="003A220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6326">
        <w:rPr>
          <w:rFonts w:ascii="Times New Roman" w:hAnsi="Times New Roman"/>
          <w:color w:val="333333"/>
          <w:sz w:val="28"/>
          <w:szCs w:val="28"/>
          <w:lang w:val="uk-UA"/>
        </w:rPr>
        <w:t>Запити на інформацію надходили до Головного управління ДПС у Харківській області протягом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2203">
        <w:rPr>
          <w:rFonts w:ascii="Times New Roman" w:hAnsi="Times New Roman"/>
          <w:sz w:val="28"/>
          <w:szCs w:val="28"/>
          <w:lang w:val="uk-UA"/>
        </w:rPr>
        <w:t xml:space="preserve">січня-лютого </w:t>
      </w:r>
      <w:r w:rsidRPr="00F36326">
        <w:rPr>
          <w:rFonts w:ascii="Times New Roman" w:hAnsi="Times New Roman"/>
          <w:sz w:val="28"/>
          <w:szCs w:val="28"/>
          <w:lang w:val="uk-UA"/>
        </w:rPr>
        <w:t>2022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326">
        <w:rPr>
          <w:rFonts w:ascii="Times New Roman" w:hAnsi="Times New Roman"/>
          <w:color w:val="333333"/>
          <w:sz w:val="28"/>
          <w:szCs w:val="28"/>
          <w:lang w:val="uk-UA"/>
        </w:rPr>
        <w:t xml:space="preserve">переважно </w:t>
      </w:r>
      <w:r w:rsidRPr="00F36326">
        <w:rPr>
          <w:rFonts w:ascii="Times New Roman" w:hAnsi="Times New Roman"/>
          <w:sz w:val="28"/>
          <w:szCs w:val="28"/>
          <w:lang w:val="uk-UA"/>
        </w:rPr>
        <w:t>з м.</w:t>
      </w:r>
      <w:r w:rsidR="008065DF">
        <w:rPr>
          <w:rFonts w:ascii="Times New Roman" w:hAnsi="Times New Roman"/>
          <w:sz w:val="28"/>
          <w:szCs w:val="28"/>
          <w:lang w:val="uk-UA"/>
        </w:rPr>
        <w:t xml:space="preserve"> Харкова та Харківської області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 та м. Києва.</w:t>
      </w:r>
    </w:p>
    <w:p w:rsidR="00515AE5" w:rsidRPr="00F36326" w:rsidRDefault="00515AE5" w:rsidP="00515AE5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36326">
        <w:rPr>
          <w:rFonts w:ascii="Times New Roman" w:hAnsi="Times New Roman"/>
          <w:sz w:val="28"/>
          <w:szCs w:val="28"/>
          <w:lang w:val="uk-UA"/>
        </w:rPr>
        <w:t>Найчастіше до ГУ ДПС у Харківській області запитувачі зверталися із запитами про надання інформації:</w:t>
      </w:r>
    </w:p>
    <w:p w:rsidR="00515AE5" w:rsidRDefault="00515AE5" w:rsidP="00515AE5">
      <w:pPr>
        <w:pStyle w:val="ae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36326">
        <w:rPr>
          <w:rFonts w:ascii="Times New Roman" w:hAnsi="Times New Roman"/>
          <w:sz w:val="28"/>
          <w:szCs w:val="28"/>
          <w:lang w:val="uk-UA"/>
        </w:rPr>
        <w:t>щодо сплати окремих видів податків і зборів;</w:t>
      </w:r>
    </w:p>
    <w:p w:rsidR="00515AE5" w:rsidRPr="00F36326" w:rsidRDefault="00515AE5" w:rsidP="00515AE5">
      <w:pPr>
        <w:pStyle w:val="ae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36326">
        <w:rPr>
          <w:rFonts w:ascii="Times New Roman" w:hAnsi="Times New Roman"/>
          <w:sz w:val="28"/>
          <w:szCs w:val="28"/>
          <w:lang w:val="uk-UA"/>
        </w:rPr>
        <w:t>щодо підстав включення платника до перелі</w:t>
      </w:r>
      <w:r>
        <w:rPr>
          <w:rFonts w:ascii="Times New Roman" w:hAnsi="Times New Roman"/>
          <w:sz w:val="28"/>
          <w:szCs w:val="28"/>
          <w:lang w:val="uk-UA"/>
        </w:rPr>
        <w:t>ку підприємств, які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 підпадають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під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ритерії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F36326">
        <w:rPr>
          <w:rFonts w:ascii="Times New Roman" w:hAnsi="Times New Roman"/>
          <w:sz w:val="28"/>
          <w:szCs w:val="28"/>
          <w:lang w:val="uk-UA"/>
        </w:rPr>
        <w:t>ризикових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 платників податків;</w:t>
      </w:r>
    </w:p>
    <w:p w:rsidR="00515AE5" w:rsidRPr="00F36326" w:rsidRDefault="00515AE5" w:rsidP="00515AE5">
      <w:pPr>
        <w:pStyle w:val="ae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36326">
        <w:rPr>
          <w:rFonts w:ascii="Times New Roman" w:hAnsi="Times New Roman"/>
          <w:sz w:val="28"/>
          <w:szCs w:val="28"/>
          <w:lang w:val="uk-UA"/>
        </w:rPr>
        <w:t>щодо проведення перевірок суб’єктів господарської діяльності, які перебувають на обліку в Головному управлінні ДПС у Харківській області;</w:t>
      </w:r>
    </w:p>
    <w:p w:rsidR="00515AE5" w:rsidRPr="00F21B9E" w:rsidRDefault="00515AE5" w:rsidP="00F21B9E">
      <w:pPr>
        <w:pStyle w:val="ae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36326">
        <w:rPr>
          <w:rFonts w:ascii="Times New Roman" w:hAnsi="Times New Roman"/>
          <w:sz w:val="28"/>
          <w:szCs w:val="28"/>
          <w:lang w:val="uk-UA"/>
        </w:rPr>
        <w:t>щодо сум донарахованих податків та штрафних санкцій;</w:t>
      </w:r>
    </w:p>
    <w:p w:rsidR="00515AE5" w:rsidRPr="003A2203" w:rsidRDefault="00515AE5" w:rsidP="003A2203">
      <w:pPr>
        <w:pStyle w:val="ae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36326">
        <w:rPr>
          <w:rFonts w:ascii="Times New Roman" w:hAnsi="Times New Roman"/>
          <w:sz w:val="28"/>
          <w:szCs w:val="28"/>
          <w:lang w:val="uk-UA"/>
        </w:rPr>
        <w:t>щодо кадрових питань</w:t>
      </w:r>
      <w:r w:rsidRPr="00F21B9E">
        <w:rPr>
          <w:rFonts w:ascii="Times New Roman" w:hAnsi="Times New Roman"/>
          <w:sz w:val="28"/>
          <w:szCs w:val="28"/>
          <w:lang w:val="uk-UA"/>
        </w:rPr>
        <w:t>.</w:t>
      </w:r>
    </w:p>
    <w:p w:rsidR="00B40068" w:rsidRPr="00515AE5" w:rsidRDefault="00B40068" w:rsidP="003A2203">
      <w:pPr>
        <w:pStyle w:val="ae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A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Щомісячно ГУ ДПС у Харківській області проводиться аналіз щодо розгляду запитів на публічну інформацію, який оприлюднюється на </w:t>
      </w:r>
      <w:r w:rsidRPr="00515AE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офіційному  </w:t>
      </w:r>
      <w:proofErr w:type="spellStart"/>
      <w:r w:rsidRPr="00515AE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веб-сайті</w:t>
      </w:r>
      <w:proofErr w:type="spellEnd"/>
      <w:r w:rsidRPr="00515A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Головного управління ДПС у Харківській області в розділі «Публічна інформація» («Звіти щодо задоволення запитів»). </w:t>
      </w:r>
    </w:p>
    <w:p w:rsidR="00B40068" w:rsidRPr="00515AE5" w:rsidRDefault="00B40068" w:rsidP="003D3F31">
      <w:pPr>
        <w:pStyle w:val="a3"/>
        <w:spacing w:before="0" w:beforeAutospacing="0" w:after="0" w:afterAutospacing="0"/>
        <w:ind w:firstLine="437"/>
        <w:jc w:val="both"/>
        <w:rPr>
          <w:color w:val="000000"/>
          <w:sz w:val="28"/>
          <w:szCs w:val="28"/>
          <w:lang w:val="uk-UA"/>
        </w:rPr>
      </w:pPr>
      <w:r w:rsidRPr="00515AE5">
        <w:rPr>
          <w:color w:val="000000"/>
          <w:sz w:val="28"/>
          <w:szCs w:val="28"/>
          <w:lang w:val="uk-UA"/>
        </w:rPr>
        <w:t xml:space="preserve">   На виконання статті 18 Закону України «Про доступ до публічної інформації» створена та функціонує система обліку документів, яка містить публічну інформацію, що знаходиться у володінні органів ДПС, про що є можливість ознайомитись в розділі «Публічна інформація» («Система обліку публічної інформації»). </w:t>
      </w:r>
    </w:p>
    <w:p w:rsidR="00B40068" w:rsidRPr="00515AE5" w:rsidRDefault="00B40068" w:rsidP="003D3F31">
      <w:pPr>
        <w:pStyle w:val="a3"/>
        <w:spacing w:before="0" w:beforeAutospacing="0" w:after="0" w:afterAutospacing="0"/>
        <w:ind w:firstLine="437"/>
        <w:jc w:val="both"/>
        <w:rPr>
          <w:color w:val="000000"/>
          <w:sz w:val="28"/>
          <w:szCs w:val="28"/>
          <w:lang w:val="uk-UA"/>
        </w:rPr>
      </w:pPr>
      <w:r w:rsidRPr="00515AE5">
        <w:rPr>
          <w:color w:val="000000"/>
          <w:sz w:val="28"/>
          <w:szCs w:val="28"/>
          <w:lang w:val="uk-UA"/>
        </w:rPr>
        <w:t xml:space="preserve">   На виконання статті 15 Закону України «Про доступ до публічної інформації» на Єдиному державному </w:t>
      </w:r>
      <w:proofErr w:type="spellStart"/>
      <w:r w:rsidRPr="00515AE5">
        <w:rPr>
          <w:color w:val="000000"/>
          <w:sz w:val="28"/>
          <w:szCs w:val="28"/>
          <w:lang w:val="uk-UA"/>
        </w:rPr>
        <w:t>веб-порталі</w:t>
      </w:r>
      <w:proofErr w:type="spellEnd"/>
      <w:r w:rsidRPr="00515AE5">
        <w:rPr>
          <w:color w:val="000000"/>
          <w:sz w:val="28"/>
          <w:szCs w:val="28"/>
          <w:lang w:val="uk-UA"/>
        </w:rPr>
        <w:t xml:space="preserve"> відкритих даних та на офіційному </w:t>
      </w:r>
      <w:proofErr w:type="spellStart"/>
      <w:r w:rsidRPr="00515AE5">
        <w:rPr>
          <w:color w:val="000000"/>
          <w:sz w:val="28"/>
          <w:szCs w:val="28"/>
          <w:lang w:val="uk-UA"/>
        </w:rPr>
        <w:t>вебсайті</w:t>
      </w:r>
      <w:proofErr w:type="spellEnd"/>
      <w:r w:rsidRPr="00515AE5">
        <w:rPr>
          <w:color w:val="000000"/>
          <w:sz w:val="28"/>
          <w:szCs w:val="28"/>
          <w:lang w:val="uk-UA"/>
        </w:rPr>
        <w:t xml:space="preserve"> Головного управління ДПС у Харківській області (</w:t>
      </w:r>
      <w:proofErr w:type="spellStart"/>
      <w:r w:rsidRPr="00515AE5">
        <w:rPr>
          <w:color w:val="000000"/>
          <w:sz w:val="28"/>
          <w:szCs w:val="28"/>
        </w:rPr>
        <w:t>https</w:t>
      </w:r>
      <w:proofErr w:type="spellEnd"/>
      <w:r w:rsidRPr="00515AE5">
        <w:rPr>
          <w:color w:val="000000"/>
          <w:sz w:val="28"/>
          <w:szCs w:val="28"/>
          <w:lang w:val="uk-UA"/>
        </w:rPr>
        <w:t>://</w:t>
      </w:r>
      <w:proofErr w:type="spellStart"/>
      <w:r w:rsidRPr="00515AE5">
        <w:rPr>
          <w:color w:val="000000"/>
          <w:sz w:val="28"/>
          <w:szCs w:val="28"/>
        </w:rPr>
        <w:t>kh</w:t>
      </w:r>
      <w:proofErr w:type="spellEnd"/>
      <w:r w:rsidRPr="00515AE5">
        <w:rPr>
          <w:color w:val="000000"/>
          <w:sz w:val="28"/>
          <w:szCs w:val="28"/>
          <w:lang w:val="uk-UA"/>
        </w:rPr>
        <w:t>.</w:t>
      </w:r>
      <w:proofErr w:type="spellStart"/>
      <w:r w:rsidRPr="00515AE5">
        <w:rPr>
          <w:color w:val="000000"/>
          <w:sz w:val="28"/>
          <w:szCs w:val="28"/>
        </w:rPr>
        <w:t>tax</w:t>
      </w:r>
      <w:proofErr w:type="spellEnd"/>
      <w:r w:rsidRPr="00515AE5">
        <w:rPr>
          <w:color w:val="000000"/>
          <w:sz w:val="28"/>
          <w:szCs w:val="28"/>
          <w:lang w:val="uk-UA"/>
        </w:rPr>
        <w:t>.</w:t>
      </w:r>
      <w:proofErr w:type="spellStart"/>
      <w:r w:rsidRPr="00515AE5">
        <w:rPr>
          <w:color w:val="000000"/>
          <w:sz w:val="28"/>
          <w:szCs w:val="28"/>
        </w:rPr>
        <w:t>gov</w:t>
      </w:r>
      <w:proofErr w:type="spellEnd"/>
      <w:r w:rsidRPr="00515AE5">
        <w:rPr>
          <w:color w:val="000000"/>
          <w:sz w:val="28"/>
          <w:szCs w:val="28"/>
          <w:lang w:val="uk-UA"/>
        </w:rPr>
        <w:t>.</w:t>
      </w:r>
      <w:proofErr w:type="spellStart"/>
      <w:r w:rsidRPr="00515AE5">
        <w:rPr>
          <w:color w:val="000000"/>
          <w:sz w:val="28"/>
          <w:szCs w:val="28"/>
        </w:rPr>
        <w:t>ua</w:t>
      </w:r>
      <w:proofErr w:type="spellEnd"/>
      <w:r w:rsidRPr="00515AE5">
        <w:rPr>
          <w:color w:val="000000"/>
          <w:sz w:val="28"/>
          <w:szCs w:val="28"/>
          <w:lang w:val="uk-UA"/>
        </w:rPr>
        <w:t>) у розділі «Відкриті дані», розміщуються набори даних, які підлягають оприлюдненню у формі відкритих даних.</w:t>
      </w:r>
    </w:p>
    <w:p w:rsidR="00B40068" w:rsidRDefault="00B40068" w:rsidP="003D3F31">
      <w:pPr>
        <w:pStyle w:val="a3"/>
        <w:spacing w:before="0" w:beforeAutospacing="0" w:after="0" w:afterAutospacing="0"/>
        <w:ind w:firstLine="437"/>
        <w:jc w:val="both"/>
        <w:rPr>
          <w:color w:val="000000"/>
          <w:lang w:val="uk-UA"/>
        </w:rPr>
      </w:pPr>
    </w:p>
    <w:p w:rsidR="00B40068" w:rsidRDefault="00B40068" w:rsidP="003D3F31">
      <w:pPr>
        <w:pStyle w:val="a3"/>
        <w:spacing w:before="0" w:beforeAutospacing="0" w:after="0" w:afterAutospacing="0"/>
        <w:ind w:firstLine="437"/>
        <w:jc w:val="both"/>
        <w:rPr>
          <w:color w:val="000000"/>
          <w:lang w:val="uk-UA"/>
        </w:rPr>
      </w:pPr>
    </w:p>
    <w:p w:rsidR="00B40068" w:rsidRPr="00E66FB4" w:rsidRDefault="00B40068" w:rsidP="00B40068">
      <w:pPr>
        <w:pStyle w:val="a3"/>
        <w:spacing w:before="0" w:beforeAutospacing="0" w:after="0" w:afterAutospacing="0"/>
        <w:ind w:firstLine="437"/>
        <w:jc w:val="both"/>
        <w:rPr>
          <w:color w:val="000000"/>
          <w:lang w:val="uk-UA"/>
        </w:rPr>
      </w:pPr>
    </w:p>
    <w:p w:rsidR="00856E89" w:rsidRPr="00B40068" w:rsidRDefault="00856E89" w:rsidP="00B40068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856E89" w:rsidRPr="00B40068" w:rsidSect="00D2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F00"/>
    <w:multiLevelType w:val="hybridMultilevel"/>
    <w:tmpl w:val="261421DE"/>
    <w:lvl w:ilvl="0" w:tplc="6F208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48B7"/>
    <w:multiLevelType w:val="hybridMultilevel"/>
    <w:tmpl w:val="CBA4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5792"/>
    <w:multiLevelType w:val="hybridMultilevel"/>
    <w:tmpl w:val="1286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9550F"/>
    <w:multiLevelType w:val="hybridMultilevel"/>
    <w:tmpl w:val="27646A90"/>
    <w:lvl w:ilvl="0" w:tplc="B97EC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51E20"/>
    <w:multiLevelType w:val="hybridMultilevel"/>
    <w:tmpl w:val="B764E5D0"/>
    <w:lvl w:ilvl="0" w:tplc="2010849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37036C3"/>
    <w:multiLevelType w:val="hybridMultilevel"/>
    <w:tmpl w:val="0E94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C4281"/>
    <w:multiLevelType w:val="hybridMultilevel"/>
    <w:tmpl w:val="9D3A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520"/>
    <w:multiLevelType w:val="multilevel"/>
    <w:tmpl w:val="F0A6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C451F"/>
    <w:multiLevelType w:val="hybridMultilevel"/>
    <w:tmpl w:val="F528AA1A"/>
    <w:lvl w:ilvl="0" w:tplc="04F68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663AD"/>
    <w:multiLevelType w:val="hybridMultilevel"/>
    <w:tmpl w:val="6F84ACCA"/>
    <w:lvl w:ilvl="0" w:tplc="04F68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30B9A"/>
    <w:multiLevelType w:val="multilevel"/>
    <w:tmpl w:val="788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835EF"/>
    <w:multiLevelType w:val="multilevel"/>
    <w:tmpl w:val="7F0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3298C"/>
    <w:multiLevelType w:val="multilevel"/>
    <w:tmpl w:val="53E8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F2CF7"/>
    <w:multiLevelType w:val="hybridMultilevel"/>
    <w:tmpl w:val="26364B5A"/>
    <w:lvl w:ilvl="0" w:tplc="B97EC24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63D06C82"/>
    <w:multiLevelType w:val="hybridMultilevel"/>
    <w:tmpl w:val="373447F4"/>
    <w:lvl w:ilvl="0" w:tplc="201084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5C1772"/>
    <w:multiLevelType w:val="hybridMultilevel"/>
    <w:tmpl w:val="3C2A9880"/>
    <w:lvl w:ilvl="0" w:tplc="B97EC2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921C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A42FF"/>
    <w:multiLevelType w:val="hybridMultilevel"/>
    <w:tmpl w:val="4EB4BC70"/>
    <w:lvl w:ilvl="0" w:tplc="BD40C036">
      <w:start w:val="389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9184B"/>
    <w:multiLevelType w:val="multilevel"/>
    <w:tmpl w:val="0A4E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57C2B"/>
    <w:multiLevelType w:val="hybridMultilevel"/>
    <w:tmpl w:val="E2B4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6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19"/>
  </w:num>
  <w:num w:numId="16">
    <w:abstractNumId w:val="5"/>
  </w:num>
  <w:num w:numId="17">
    <w:abstractNumId w:val="9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6781"/>
    <w:rsid w:val="0000160F"/>
    <w:rsid w:val="00020266"/>
    <w:rsid w:val="00031427"/>
    <w:rsid w:val="000315C1"/>
    <w:rsid w:val="00032E7F"/>
    <w:rsid w:val="000634E8"/>
    <w:rsid w:val="00082E68"/>
    <w:rsid w:val="00091B60"/>
    <w:rsid w:val="000B18A3"/>
    <w:rsid w:val="000D7A25"/>
    <w:rsid w:val="000E4504"/>
    <w:rsid w:val="00105452"/>
    <w:rsid w:val="00106BB1"/>
    <w:rsid w:val="001448CE"/>
    <w:rsid w:val="00146049"/>
    <w:rsid w:val="00153ED6"/>
    <w:rsid w:val="00157EDC"/>
    <w:rsid w:val="0017453C"/>
    <w:rsid w:val="0018058A"/>
    <w:rsid w:val="00185E03"/>
    <w:rsid w:val="00191CFE"/>
    <w:rsid w:val="00192721"/>
    <w:rsid w:val="00192B03"/>
    <w:rsid w:val="001C6AD3"/>
    <w:rsid w:val="001D149F"/>
    <w:rsid w:val="001D2364"/>
    <w:rsid w:val="001E7DAB"/>
    <w:rsid w:val="001F7890"/>
    <w:rsid w:val="002214D2"/>
    <w:rsid w:val="0022190F"/>
    <w:rsid w:val="00227245"/>
    <w:rsid w:val="00232FD0"/>
    <w:rsid w:val="00237A11"/>
    <w:rsid w:val="00255625"/>
    <w:rsid w:val="00256E49"/>
    <w:rsid w:val="00267A90"/>
    <w:rsid w:val="00282CD3"/>
    <w:rsid w:val="00287758"/>
    <w:rsid w:val="002B3B84"/>
    <w:rsid w:val="002C0071"/>
    <w:rsid w:val="002E417A"/>
    <w:rsid w:val="00306E84"/>
    <w:rsid w:val="00310645"/>
    <w:rsid w:val="003108D1"/>
    <w:rsid w:val="00314D0C"/>
    <w:rsid w:val="0033679A"/>
    <w:rsid w:val="00345501"/>
    <w:rsid w:val="00355247"/>
    <w:rsid w:val="00361A6E"/>
    <w:rsid w:val="003879FE"/>
    <w:rsid w:val="003929E4"/>
    <w:rsid w:val="003A2203"/>
    <w:rsid w:val="003C0B0C"/>
    <w:rsid w:val="003C6050"/>
    <w:rsid w:val="003D3F31"/>
    <w:rsid w:val="003D4E82"/>
    <w:rsid w:val="003D6EE9"/>
    <w:rsid w:val="003E7A42"/>
    <w:rsid w:val="003F2A88"/>
    <w:rsid w:val="00404196"/>
    <w:rsid w:val="004260FB"/>
    <w:rsid w:val="00434DB5"/>
    <w:rsid w:val="00441120"/>
    <w:rsid w:val="0044537F"/>
    <w:rsid w:val="004A7C15"/>
    <w:rsid w:val="00512A61"/>
    <w:rsid w:val="00515AE5"/>
    <w:rsid w:val="0052414B"/>
    <w:rsid w:val="00526CDF"/>
    <w:rsid w:val="00546194"/>
    <w:rsid w:val="00565E43"/>
    <w:rsid w:val="00584821"/>
    <w:rsid w:val="00590640"/>
    <w:rsid w:val="00591D4E"/>
    <w:rsid w:val="005966BF"/>
    <w:rsid w:val="005A49A0"/>
    <w:rsid w:val="005B670F"/>
    <w:rsid w:val="005F0C08"/>
    <w:rsid w:val="005F34F1"/>
    <w:rsid w:val="00611188"/>
    <w:rsid w:val="00624502"/>
    <w:rsid w:val="00646E57"/>
    <w:rsid w:val="00651502"/>
    <w:rsid w:val="00673959"/>
    <w:rsid w:val="0068401E"/>
    <w:rsid w:val="006C112A"/>
    <w:rsid w:val="006F224F"/>
    <w:rsid w:val="006F5A8C"/>
    <w:rsid w:val="00746389"/>
    <w:rsid w:val="00777B48"/>
    <w:rsid w:val="008027D0"/>
    <w:rsid w:val="008065DF"/>
    <w:rsid w:val="00821932"/>
    <w:rsid w:val="00840858"/>
    <w:rsid w:val="00856E89"/>
    <w:rsid w:val="008A54F3"/>
    <w:rsid w:val="008B74F8"/>
    <w:rsid w:val="008D016F"/>
    <w:rsid w:val="008D5AB9"/>
    <w:rsid w:val="008F39DC"/>
    <w:rsid w:val="0090733B"/>
    <w:rsid w:val="00920F93"/>
    <w:rsid w:val="00922504"/>
    <w:rsid w:val="00941399"/>
    <w:rsid w:val="00943CBD"/>
    <w:rsid w:val="00954F5D"/>
    <w:rsid w:val="009612BB"/>
    <w:rsid w:val="00974C88"/>
    <w:rsid w:val="00982DED"/>
    <w:rsid w:val="00985E2F"/>
    <w:rsid w:val="00987FCC"/>
    <w:rsid w:val="009B22D7"/>
    <w:rsid w:val="009C3749"/>
    <w:rsid w:val="009C5C6B"/>
    <w:rsid w:val="009F08DE"/>
    <w:rsid w:val="009F7AC0"/>
    <w:rsid w:val="00A1634C"/>
    <w:rsid w:val="00A16781"/>
    <w:rsid w:val="00A237F1"/>
    <w:rsid w:val="00A35093"/>
    <w:rsid w:val="00A4725E"/>
    <w:rsid w:val="00A670A1"/>
    <w:rsid w:val="00A80351"/>
    <w:rsid w:val="00A870B6"/>
    <w:rsid w:val="00A9693C"/>
    <w:rsid w:val="00A97576"/>
    <w:rsid w:val="00AA2C39"/>
    <w:rsid w:val="00AA7BB6"/>
    <w:rsid w:val="00AC3F87"/>
    <w:rsid w:val="00AD6C9C"/>
    <w:rsid w:val="00AF576C"/>
    <w:rsid w:val="00B01363"/>
    <w:rsid w:val="00B04565"/>
    <w:rsid w:val="00B054AA"/>
    <w:rsid w:val="00B27F6D"/>
    <w:rsid w:val="00B40068"/>
    <w:rsid w:val="00B54DB3"/>
    <w:rsid w:val="00B65581"/>
    <w:rsid w:val="00B67F0B"/>
    <w:rsid w:val="00B72D86"/>
    <w:rsid w:val="00B74F7E"/>
    <w:rsid w:val="00B94783"/>
    <w:rsid w:val="00B968C3"/>
    <w:rsid w:val="00BB3BBE"/>
    <w:rsid w:val="00BC64D6"/>
    <w:rsid w:val="00BD7298"/>
    <w:rsid w:val="00BF1AF0"/>
    <w:rsid w:val="00C17879"/>
    <w:rsid w:val="00C21DC6"/>
    <w:rsid w:val="00C24291"/>
    <w:rsid w:val="00C24CCA"/>
    <w:rsid w:val="00C46E52"/>
    <w:rsid w:val="00C56EF2"/>
    <w:rsid w:val="00C644CB"/>
    <w:rsid w:val="00CA34FE"/>
    <w:rsid w:val="00CA7AF7"/>
    <w:rsid w:val="00CB51AD"/>
    <w:rsid w:val="00CB5706"/>
    <w:rsid w:val="00CF63CA"/>
    <w:rsid w:val="00D03762"/>
    <w:rsid w:val="00D0577C"/>
    <w:rsid w:val="00D11D81"/>
    <w:rsid w:val="00D2715C"/>
    <w:rsid w:val="00D3136C"/>
    <w:rsid w:val="00D425FF"/>
    <w:rsid w:val="00D460DC"/>
    <w:rsid w:val="00D50C7D"/>
    <w:rsid w:val="00D52F7A"/>
    <w:rsid w:val="00D82D01"/>
    <w:rsid w:val="00D95AC1"/>
    <w:rsid w:val="00DA5A70"/>
    <w:rsid w:val="00DB2F60"/>
    <w:rsid w:val="00DB387B"/>
    <w:rsid w:val="00E44737"/>
    <w:rsid w:val="00E46A95"/>
    <w:rsid w:val="00E71E37"/>
    <w:rsid w:val="00E93443"/>
    <w:rsid w:val="00EA2D93"/>
    <w:rsid w:val="00EB0FC8"/>
    <w:rsid w:val="00F0149C"/>
    <w:rsid w:val="00F15972"/>
    <w:rsid w:val="00F20F81"/>
    <w:rsid w:val="00F21B9E"/>
    <w:rsid w:val="00F255F7"/>
    <w:rsid w:val="00F34953"/>
    <w:rsid w:val="00F36EE9"/>
    <w:rsid w:val="00F37801"/>
    <w:rsid w:val="00F51378"/>
    <w:rsid w:val="00F64DC5"/>
    <w:rsid w:val="00F80C7B"/>
    <w:rsid w:val="00F87868"/>
    <w:rsid w:val="00FB24BE"/>
    <w:rsid w:val="00FE0499"/>
    <w:rsid w:val="00FF2F20"/>
    <w:rsid w:val="00FF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57"/>
  </w:style>
  <w:style w:type="paragraph" w:styleId="2">
    <w:name w:val="heading 2"/>
    <w:basedOn w:val="a"/>
    <w:link w:val="20"/>
    <w:uiPriority w:val="9"/>
    <w:qFormat/>
    <w:rsid w:val="00A16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6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7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167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aliases w:val="Обычный (Web)"/>
    <w:basedOn w:val="a"/>
    <w:uiPriority w:val="99"/>
    <w:unhideWhenUsed/>
    <w:qFormat/>
    <w:rsid w:val="00A1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6781"/>
    <w:rPr>
      <w:b/>
      <w:bCs/>
    </w:rPr>
  </w:style>
  <w:style w:type="character" w:styleId="a5">
    <w:name w:val="Hyperlink"/>
    <w:basedOn w:val="a0"/>
    <w:unhideWhenUsed/>
    <w:rsid w:val="00A16781"/>
    <w:rPr>
      <w:color w:val="0000FF"/>
      <w:u w:val="single"/>
    </w:rPr>
  </w:style>
  <w:style w:type="paragraph" w:customStyle="1" w:styleId="newsdetailedexplanations">
    <w:name w:val="newsdetailed__explanations"/>
    <w:basedOn w:val="a"/>
    <w:rsid w:val="00BC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name">
    <w:name w:val="next-name"/>
    <w:basedOn w:val="a0"/>
    <w:rsid w:val="00BC64D6"/>
  </w:style>
  <w:style w:type="character" w:customStyle="1" w:styleId="ico-next">
    <w:name w:val="ico-next"/>
    <w:basedOn w:val="a0"/>
    <w:rsid w:val="00BC64D6"/>
  </w:style>
  <w:style w:type="character" w:customStyle="1" w:styleId="sp-right-date">
    <w:name w:val="sp-right-date"/>
    <w:basedOn w:val="a0"/>
    <w:rsid w:val="00BC64D6"/>
  </w:style>
  <w:style w:type="paragraph" w:styleId="a6">
    <w:name w:val="List Paragraph"/>
    <w:basedOn w:val="a"/>
    <w:uiPriority w:val="34"/>
    <w:qFormat/>
    <w:rsid w:val="00B67F0B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8D01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8D016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8D0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016F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">
    <w:name w:val="Основний текст1"/>
    <w:basedOn w:val="a0"/>
    <w:rsid w:val="00611188"/>
    <w:rPr>
      <w:spacing w:val="4"/>
      <w:sz w:val="23"/>
      <w:szCs w:val="23"/>
      <w:shd w:val="clear" w:color="auto" w:fill="FFFFFF"/>
    </w:rPr>
  </w:style>
  <w:style w:type="table" w:styleId="ab">
    <w:name w:val="Table Grid"/>
    <w:basedOn w:val="a1"/>
    <w:uiPriority w:val="39"/>
    <w:rsid w:val="001D1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7245"/>
    <w:rPr>
      <w:rFonts w:ascii="Segoe UI" w:hAnsi="Segoe UI" w:cs="Segoe UI"/>
      <w:sz w:val="18"/>
      <w:szCs w:val="18"/>
    </w:rPr>
  </w:style>
  <w:style w:type="character" w:customStyle="1" w:styleId="10">
    <w:name w:val="Незакрита згадка1"/>
    <w:basedOn w:val="a0"/>
    <w:uiPriority w:val="99"/>
    <w:semiHidden/>
    <w:unhideWhenUsed/>
    <w:rsid w:val="008A54F3"/>
    <w:rPr>
      <w:color w:val="605E5C"/>
      <w:shd w:val="clear" w:color="auto" w:fill="E1DFDD"/>
    </w:rPr>
  </w:style>
  <w:style w:type="character" w:customStyle="1" w:styleId="grame">
    <w:name w:val="grame"/>
    <w:basedOn w:val="a0"/>
    <w:uiPriority w:val="99"/>
    <w:qFormat/>
    <w:rsid w:val="0000160F"/>
    <w:rPr>
      <w:rFonts w:cs="Times New Roman"/>
    </w:rPr>
  </w:style>
  <w:style w:type="paragraph" w:styleId="ae">
    <w:name w:val="No Spacing"/>
    <w:uiPriority w:val="1"/>
    <w:qFormat/>
    <w:rsid w:val="005966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12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176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204030 (504) Полякова Светлана Владимировна</cp:lastModifiedBy>
  <cp:revision>3</cp:revision>
  <cp:lastPrinted>2021-06-30T10:27:00Z</cp:lastPrinted>
  <dcterms:created xsi:type="dcterms:W3CDTF">2023-03-07T14:00:00Z</dcterms:created>
  <dcterms:modified xsi:type="dcterms:W3CDTF">2023-03-07T13:55:00Z</dcterms:modified>
</cp:coreProperties>
</file>