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F6" w:rsidRPr="003C5AA5" w:rsidRDefault="006633F6">
      <w:pPr>
        <w:ind w:left="6372"/>
        <w:jc w:val="both"/>
        <w:rPr>
          <w:rFonts w:ascii="Times New Roman" w:hAnsi="Times New Roman"/>
          <w:sz w:val="20"/>
          <w:szCs w:val="20"/>
        </w:rPr>
      </w:pPr>
    </w:p>
    <w:p w:rsidR="0064761C" w:rsidRDefault="0064761C" w:rsidP="00A6465D">
      <w:pPr>
        <w:jc w:val="both"/>
        <w:rPr>
          <w:rFonts w:ascii="Times New Roman" w:hAnsi="Times New Roman"/>
          <w:sz w:val="20"/>
          <w:szCs w:val="20"/>
        </w:rPr>
      </w:pPr>
      <w:bookmarkStart w:id="0" w:name="_Hlk145925278"/>
    </w:p>
    <w:p w:rsidR="006633F6" w:rsidRPr="003C5AA5" w:rsidRDefault="00BF6A44">
      <w:pPr>
        <w:ind w:left="6372"/>
        <w:jc w:val="both"/>
        <w:rPr>
          <w:rFonts w:ascii="Times New Roman" w:hAnsi="Times New Roman"/>
        </w:rPr>
      </w:pPr>
      <w:r w:rsidRPr="003C5AA5">
        <w:rPr>
          <w:rFonts w:ascii="Times New Roman" w:hAnsi="Times New Roman"/>
          <w:sz w:val="20"/>
          <w:szCs w:val="20"/>
        </w:rPr>
        <w:t xml:space="preserve">Додаток </w:t>
      </w:r>
      <w:r w:rsidR="00A6465D">
        <w:rPr>
          <w:rFonts w:ascii="Times New Roman" w:hAnsi="Times New Roman"/>
          <w:sz w:val="20"/>
          <w:szCs w:val="20"/>
        </w:rPr>
        <w:t xml:space="preserve">2 </w:t>
      </w:r>
      <w:r w:rsidRPr="003C5AA5">
        <w:rPr>
          <w:rFonts w:ascii="Times New Roman" w:hAnsi="Times New Roman"/>
          <w:sz w:val="20"/>
          <w:szCs w:val="20"/>
        </w:rPr>
        <w:t>до листа від __.__.202</w:t>
      </w:r>
      <w:r w:rsidR="00FE2B86">
        <w:rPr>
          <w:rFonts w:ascii="Times New Roman" w:hAnsi="Times New Roman"/>
          <w:sz w:val="20"/>
          <w:szCs w:val="20"/>
        </w:rPr>
        <w:t>4</w:t>
      </w:r>
    </w:p>
    <w:p w:rsidR="006633F6" w:rsidRPr="003C5AA5" w:rsidRDefault="00BF6A44">
      <w:pPr>
        <w:pStyle w:val="11"/>
        <w:tabs>
          <w:tab w:val="left" w:pos="14542"/>
        </w:tabs>
        <w:spacing w:before="0" w:after="0"/>
        <w:ind w:left="5664" w:firstLine="708"/>
        <w:jc w:val="both"/>
      </w:pPr>
      <w:r w:rsidRPr="003C5AA5">
        <w:rPr>
          <w:sz w:val="20"/>
          <w:szCs w:val="20"/>
        </w:rPr>
        <w:t>№ ______/_______________</w:t>
      </w:r>
    </w:p>
    <w:p w:rsidR="006633F6" w:rsidRDefault="006633F6">
      <w:pPr>
        <w:ind w:left="6372"/>
        <w:jc w:val="both"/>
        <w:rPr>
          <w:rFonts w:ascii="Times New Roman" w:hAnsi="Times New Roman" w:cs="Times New Roman"/>
          <w:sz w:val="20"/>
          <w:szCs w:val="20"/>
        </w:rPr>
      </w:pPr>
    </w:p>
    <w:p w:rsidR="00A6465D" w:rsidRDefault="00A6465D">
      <w:pPr>
        <w:ind w:left="6372"/>
        <w:jc w:val="both"/>
        <w:rPr>
          <w:rFonts w:ascii="Times New Roman" w:hAnsi="Times New Roman" w:cs="Times New Roman"/>
          <w:sz w:val="20"/>
          <w:szCs w:val="20"/>
        </w:rPr>
      </w:pPr>
    </w:p>
    <w:p w:rsidR="00A6465D" w:rsidRPr="003C5AA5" w:rsidRDefault="00A6465D">
      <w:pPr>
        <w:ind w:left="6372"/>
        <w:jc w:val="both"/>
        <w:rPr>
          <w:rFonts w:ascii="Times New Roman" w:hAnsi="Times New Roman" w:cs="Times New Roman"/>
          <w:sz w:val="20"/>
          <w:szCs w:val="20"/>
        </w:rPr>
      </w:pPr>
    </w:p>
    <w:tbl>
      <w:tblPr>
        <w:tblW w:w="9859" w:type="dxa"/>
        <w:tblInd w:w="-113" w:type="dxa"/>
        <w:tblLayout w:type="fixed"/>
        <w:tblLook w:val="0000"/>
      </w:tblPr>
      <w:tblGrid>
        <w:gridCol w:w="419"/>
        <w:gridCol w:w="2179"/>
        <w:gridCol w:w="7261"/>
      </w:tblGrid>
      <w:tr w:rsidR="006633F6" w:rsidRPr="00E57D3E">
        <w:tc>
          <w:tcPr>
            <w:tcW w:w="9859" w:type="dxa"/>
            <w:gridSpan w:val="3"/>
            <w:tcBorders>
              <w:top w:val="single" w:sz="4" w:space="0" w:color="000000"/>
              <w:left w:val="single" w:sz="4" w:space="0" w:color="000000"/>
              <w:bottom w:val="single" w:sz="4" w:space="0" w:color="000000"/>
              <w:right w:val="single" w:sz="4" w:space="0" w:color="000000"/>
            </w:tcBorders>
          </w:tcPr>
          <w:p w:rsidR="006633F6" w:rsidRPr="00E57D3E" w:rsidRDefault="00BF6A44">
            <w:pPr>
              <w:pStyle w:val="11"/>
              <w:spacing w:before="0" w:after="0"/>
              <w:jc w:val="center"/>
              <w:rPr>
                <w:rFonts w:cs="Times New Roman"/>
              </w:rPr>
            </w:pPr>
            <w:r w:rsidRPr="00E57D3E">
              <w:rPr>
                <w:rFonts w:cs="Times New Roman"/>
                <w:b/>
              </w:rPr>
              <w:t xml:space="preserve">Обгрунтування технічних та якісних характеристик предмета закупівлі, розміру бюджетного призначення, очікуваної вартості предмета закупівлі </w:t>
            </w:r>
          </w:p>
        </w:tc>
      </w:tr>
      <w:tr w:rsidR="009968F5" w:rsidRPr="00E57D3E">
        <w:trPr>
          <w:trHeight w:val="569"/>
        </w:trPr>
        <w:tc>
          <w:tcPr>
            <w:tcW w:w="419" w:type="dxa"/>
            <w:tcBorders>
              <w:top w:val="single" w:sz="4" w:space="0" w:color="000000"/>
              <w:left w:val="single" w:sz="4" w:space="0" w:color="000000"/>
              <w:bottom w:val="single" w:sz="4" w:space="0" w:color="000000"/>
              <w:right w:val="single" w:sz="4" w:space="0" w:color="000000"/>
            </w:tcBorders>
          </w:tcPr>
          <w:p w:rsidR="009968F5" w:rsidRPr="00E57D3E" w:rsidRDefault="009968F5" w:rsidP="009968F5">
            <w:pPr>
              <w:pStyle w:val="11"/>
              <w:spacing w:before="0" w:after="0"/>
              <w:jc w:val="center"/>
              <w:rPr>
                <w:rFonts w:cs="Times New Roman"/>
              </w:rPr>
            </w:pPr>
            <w:r w:rsidRPr="00E57D3E">
              <w:rPr>
                <w:rFonts w:cs="Times New Roman"/>
                <w:b/>
              </w:rPr>
              <w:t>1.</w:t>
            </w:r>
          </w:p>
        </w:tc>
        <w:tc>
          <w:tcPr>
            <w:tcW w:w="2179" w:type="dxa"/>
            <w:tcBorders>
              <w:top w:val="single" w:sz="4" w:space="0" w:color="000000"/>
              <w:left w:val="single" w:sz="4" w:space="0" w:color="000000"/>
              <w:bottom w:val="single" w:sz="4" w:space="0" w:color="000000"/>
              <w:right w:val="single" w:sz="4" w:space="0" w:color="000000"/>
            </w:tcBorders>
          </w:tcPr>
          <w:p w:rsidR="009968F5" w:rsidRPr="00E57D3E" w:rsidRDefault="009968F5" w:rsidP="009968F5">
            <w:pPr>
              <w:pStyle w:val="11"/>
              <w:spacing w:before="0" w:after="0"/>
              <w:jc w:val="both"/>
              <w:rPr>
                <w:rFonts w:cs="Times New Roman"/>
              </w:rPr>
            </w:pPr>
            <w:r w:rsidRPr="00E57D3E">
              <w:rPr>
                <w:rFonts w:cs="Times New Roman"/>
                <w:b/>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rsidR="009968F5" w:rsidRPr="00E57D3E" w:rsidRDefault="00EF3A82" w:rsidP="00F12545">
            <w:pPr>
              <w:jc w:val="both"/>
              <w:rPr>
                <w:rFonts w:ascii="Times New Roman" w:hAnsi="Times New Roman" w:cs="Times New Roman"/>
              </w:rPr>
            </w:pPr>
            <w:r>
              <w:rPr>
                <w:rFonts w:ascii="Times New Roman" w:hAnsi="Times New Roman"/>
                <w:b/>
                <w:sz w:val="26"/>
                <w:szCs w:val="26"/>
                <w:lang w:eastAsia="ar-SA"/>
              </w:rPr>
              <w:t>Дизель-генераторна установка з підключенням</w:t>
            </w:r>
            <w:r w:rsidRPr="005A7EF6">
              <w:rPr>
                <w:rFonts w:ascii="Times New Roman" w:hAnsi="Times New Roman"/>
                <w:sz w:val="26"/>
                <w:szCs w:val="26"/>
              </w:rPr>
              <w:t xml:space="preserve"> </w:t>
            </w:r>
            <w:r w:rsidRPr="005A7EF6">
              <w:rPr>
                <w:rFonts w:ascii="Times New Roman" w:hAnsi="Times New Roman"/>
                <w:b/>
                <w:sz w:val="26"/>
                <w:szCs w:val="26"/>
              </w:rPr>
              <w:t xml:space="preserve"> (код за ДК 021:2015 –3</w:t>
            </w:r>
            <w:r>
              <w:rPr>
                <w:rFonts w:ascii="Times New Roman" w:hAnsi="Times New Roman"/>
                <w:b/>
                <w:sz w:val="26"/>
                <w:szCs w:val="26"/>
              </w:rPr>
              <w:t>112</w:t>
            </w:r>
            <w:r w:rsidRPr="005A7EF6">
              <w:rPr>
                <w:rFonts w:ascii="Times New Roman" w:hAnsi="Times New Roman"/>
                <w:b/>
                <w:sz w:val="26"/>
                <w:szCs w:val="26"/>
              </w:rPr>
              <w:t>0000-</w:t>
            </w:r>
            <w:r>
              <w:rPr>
                <w:rFonts w:ascii="Times New Roman" w:hAnsi="Times New Roman"/>
                <w:b/>
                <w:sz w:val="26"/>
                <w:szCs w:val="26"/>
              </w:rPr>
              <w:t>3</w:t>
            </w:r>
            <w:r w:rsidRPr="005A7EF6">
              <w:rPr>
                <w:rFonts w:ascii="Times New Roman" w:hAnsi="Times New Roman"/>
                <w:b/>
                <w:sz w:val="26"/>
                <w:szCs w:val="26"/>
              </w:rPr>
              <w:t xml:space="preserve"> </w:t>
            </w:r>
            <w:r>
              <w:rPr>
                <w:rFonts w:ascii="Times New Roman" w:hAnsi="Times New Roman"/>
                <w:b/>
                <w:sz w:val="26"/>
                <w:szCs w:val="26"/>
              </w:rPr>
              <w:t>Генератори</w:t>
            </w:r>
            <w:r w:rsidRPr="005A7EF6">
              <w:rPr>
                <w:rFonts w:ascii="Times New Roman" w:hAnsi="Times New Roman"/>
                <w:b/>
                <w:sz w:val="26"/>
                <w:szCs w:val="26"/>
              </w:rPr>
              <w:t>)</w:t>
            </w:r>
            <w:r>
              <w:rPr>
                <w:rFonts w:ascii="Times New Roman" w:hAnsi="Times New Roman"/>
                <w:b/>
                <w:sz w:val="26"/>
                <w:szCs w:val="26"/>
              </w:rPr>
              <w:t>.</w:t>
            </w:r>
          </w:p>
        </w:tc>
      </w:tr>
      <w:tr w:rsidR="009968F5" w:rsidRPr="00E57D3E">
        <w:tc>
          <w:tcPr>
            <w:tcW w:w="419" w:type="dxa"/>
            <w:tcBorders>
              <w:top w:val="single" w:sz="4" w:space="0" w:color="000000"/>
              <w:left w:val="single" w:sz="4" w:space="0" w:color="000000"/>
              <w:bottom w:val="single" w:sz="4" w:space="0" w:color="000000"/>
              <w:right w:val="single" w:sz="4" w:space="0" w:color="000000"/>
            </w:tcBorders>
          </w:tcPr>
          <w:p w:rsidR="009968F5" w:rsidRPr="00E57D3E" w:rsidRDefault="009968F5" w:rsidP="009968F5">
            <w:pPr>
              <w:pStyle w:val="11"/>
              <w:spacing w:before="0" w:after="0"/>
              <w:jc w:val="center"/>
              <w:rPr>
                <w:rFonts w:cs="Times New Roman"/>
              </w:rPr>
            </w:pPr>
            <w:r w:rsidRPr="00E57D3E">
              <w:rPr>
                <w:rFonts w:cs="Times New Roman"/>
                <w:b/>
              </w:rPr>
              <w:t xml:space="preserve">2. </w:t>
            </w:r>
          </w:p>
        </w:tc>
        <w:tc>
          <w:tcPr>
            <w:tcW w:w="2179" w:type="dxa"/>
            <w:tcBorders>
              <w:top w:val="single" w:sz="4" w:space="0" w:color="000000"/>
              <w:left w:val="single" w:sz="4" w:space="0" w:color="000000"/>
              <w:bottom w:val="single" w:sz="4" w:space="0" w:color="000000"/>
              <w:right w:val="single" w:sz="4" w:space="0" w:color="000000"/>
            </w:tcBorders>
          </w:tcPr>
          <w:p w:rsidR="009968F5" w:rsidRPr="00E57D3E" w:rsidRDefault="009968F5" w:rsidP="009968F5">
            <w:pPr>
              <w:pStyle w:val="11"/>
              <w:spacing w:before="0" w:after="0"/>
              <w:jc w:val="both"/>
              <w:rPr>
                <w:rFonts w:cs="Times New Roman"/>
              </w:rPr>
            </w:pPr>
            <w:r w:rsidRPr="00E57D3E">
              <w:rPr>
                <w:rFonts w:cs="Times New Roman"/>
                <w:b/>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rsidR="0081078C" w:rsidRDefault="000C5C91" w:rsidP="0081078C">
            <w:pPr>
              <w:pStyle w:val="rvps2"/>
              <w:spacing w:before="0" w:after="0"/>
              <w:rPr>
                <w:b/>
                <w:lang w:val="uk-UA"/>
              </w:rPr>
            </w:pPr>
            <w:r w:rsidRPr="0081078C">
              <w:rPr>
                <w:rFonts w:eastAsia="Times New Roman" w:cs="Times New Roman"/>
                <w:iCs/>
                <w:lang w:val="uk-UA" w:eastAsia="uk-UA" w:bidi="ar-SA"/>
              </w:rPr>
              <w:t xml:space="preserve">Найменування </w:t>
            </w:r>
            <w:r w:rsidR="00EF3A82">
              <w:rPr>
                <w:rFonts w:eastAsia="Times New Roman" w:cs="Times New Roman"/>
                <w:iCs/>
                <w:lang w:val="uk-UA" w:eastAsia="uk-UA" w:bidi="ar-SA"/>
              </w:rPr>
              <w:t>товару</w:t>
            </w:r>
            <w:r w:rsidRPr="0081078C">
              <w:rPr>
                <w:rFonts w:eastAsia="Times New Roman" w:cs="Times New Roman"/>
                <w:iCs/>
                <w:lang w:val="uk-UA" w:eastAsia="uk-UA" w:bidi="ar-SA"/>
              </w:rPr>
              <w:t>:</w:t>
            </w:r>
            <w:r w:rsidRPr="0081078C">
              <w:rPr>
                <w:lang w:val="uk-UA"/>
              </w:rPr>
              <w:t xml:space="preserve"> </w:t>
            </w:r>
            <w:r w:rsidR="00EF3A82">
              <w:rPr>
                <w:b/>
                <w:sz w:val="26"/>
                <w:szCs w:val="26"/>
                <w:lang w:eastAsia="ar-SA"/>
              </w:rPr>
              <w:t>Дизель-генераторна установка з підключенням</w:t>
            </w:r>
            <w:r w:rsidR="00EF3A82">
              <w:rPr>
                <w:b/>
                <w:sz w:val="26"/>
                <w:szCs w:val="26"/>
                <w:lang w:val="uk-UA" w:eastAsia="ar-SA"/>
              </w:rPr>
              <w:t xml:space="preserve"> (монтажем та пусконалагодженням)</w:t>
            </w:r>
            <w:r w:rsidR="0081078C">
              <w:rPr>
                <w:b/>
                <w:lang w:val="uk-UA"/>
              </w:rPr>
              <w:t xml:space="preserve"> </w:t>
            </w:r>
          </w:p>
          <w:p w:rsidR="0081078C" w:rsidRPr="000674FA" w:rsidRDefault="0081078C" w:rsidP="0081078C">
            <w:pPr>
              <w:shd w:val="clear" w:color="auto" w:fill="FFFFFF"/>
            </w:pPr>
            <w:r w:rsidRPr="000674FA">
              <w:t xml:space="preserve">Кількість товарів або обсяг виконання робіт чи надання послуг: </w:t>
            </w:r>
          </w:p>
          <w:p w:rsidR="0081078C" w:rsidRPr="0081078C" w:rsidRDefault="00EF3A82" w:rsidP="0081078C">
            <w:pPr>
              <w:pStyle w:val="afa"/>
              <w:spacing w:beforeAutospacing="0" w:afterAutospacing="0"/>
              <w:jc w:val="both"/>
            </w:pPr>
            <w:r>
              <w:rPr>
                <w:b/>
                <w:color w:val="000000"/>
              </w:rPr>
              <w:t>3 шт</w:t>
            </w:r>
            <w:r w:rsidR="0081078C">
              <w:rPr>
                <w:b/>
                <w:color w:val="000000"/>
              </w:rPr>
              <w:t>.</w:t>
            </w:r>
            <w:r w:rsidR="0081078C">
              <w:t xml:space="preserve"> </w:t>
            </w:r>
            <w:r w:rsidR="0081078C" w:rsidRPr="00826A93">
              <w:rPr>
                <w:b/>
                <w:color w:val="000000"/>
              </w:rPr>
              <w:t xml:space="preserve"> </w:t>
            </w:r>
          </w:p>
          <w:p w:rsidR="0081078C" w:rsidRDefault="0081078C" w:rsidP="009968F5">
            <w:pPr>
              <w:tabs>
                <w:tab w:val="left" w:pos="0"/>
              </w:tabs>
              <w:overflowPunct w:val="0"/>
              <w:jc w:val="both"/>
              <w:rPr>
                <w:b/>
              </w:rPr>
            </w:pPr>
            <w:r>
              <w:t>Місце надання послуг:</w:t>
            </w:r>
            <w:r>
              <w:rPr>
                <w:rFonts w:eastAsiaTheme="minorHAnsi"/>
                <w:b/>
                <w:lang w:eastAsia="en-US"/>
              </w:rPr>
              <w:t xml:space="preserve"> </w:t>
            </w:r>
            <w:r>
              <w:rPr>
                <w:b/>
              </w:rPr>
              <w:t xml:space="preserve">61057, Україна, Харківська обл., м. Харків, </w:t>
            </w:r>
            <w:r w:rsidR="00EF3A82">
              <w:rPr>
                <w:b/>
              </w:rPr>
              <w:t>на об</w:t>
            </w:r>
            <w:r w:rsidR="00EF3A82" w:rsidRPr="00A6465D">
              <w:rPr>
                <w:b/>
                <w:lang w:val="ru-RU"/>
              </w:rPr>
              <w:t>’</w:t>
            </w:r>
            <w:r w:rsidR="00EF3A82">
              <w:rPr>
                <w:b/>
              </w:rPr>
              <w:t>єктах замовника</w:t>
            </w:r>
          </w:p>
          <w:p w:rsidR="009968F5" w:rsidRPr="00E57D3E" w:rsidRDefault="009968F5" w:rsidP="009968F5">
            <w:pPr>
              <w:tabs>
                <w:tab w:val="left" w:pos="0"/>
              </w:tabs>
              <w:overflowPunct w:val="0"/>
              <w:jc w:val="both"/>
              <w:rPr>
                <w:rFonts w:ascii="Times New Roman" w:hAnsi="Times New Roman" w:cs="Times New Roman"/>
              </w:rPr>
            </w:pPr>
            <w:r w:rsidRPr="00E57D3E">
              <w:rPr>
                <w:rFonts w:ascii="Times New Roman" w:hAnsi="Times New Roman" w:cs="Times New Roman"/>
                <w:bCs/>
                <w:iCs/>
                <w:lang w:eastAsia="uk-UA"/>
              </w:rPr>
              <w:t xml:space="preserve">Кінцевий строк поставки товарів, виконання </w:t>
            </w:r>
            <w:r w:rsidR="0081078C">
              <w:rPr>
                <w:rFonts w:ascii="Times New Roman" w:hAnsi="Times New Roman" w:cs="Times New Roman"/>
                <w:bCs/>
                <w:iCs/>
                <w:lang w:eastAsia="uk-UA"/>
              </w:rPr>
              <w:t xml:space="preserve">робіт чи надання послуг: </w:t>
            </w:r>
            <w:r w:rsidR="0081078C">
              <w:rPr>
                <w:b/>
              </w:rPr>
              <w:t xml:space="preserve"> до </w:t>
            </w:r>
            <w:r w:rsidR="00EF3A82">
              <w:rPr>
                <w:b/>
              </w:rPr>
              <w:t>17</w:t>
            </w:r>
            <w:r w:rsidR="0081078C">
              <w:rPr>
                <w:b/>
              </w:rPr>
              <w:t xml:space="preserve">.12.2024 </w:t>
            </w:r>
            <w:r w:rsidR="0081078C" w:rsidRPr="00EA0698">
              <w:rPr>
                <w:b/>
              </w:rPr>
              <w:t>включно.</w:t>
            </w:r>
          </w:p>
          <w:p w:rsidR="009968F5" w:rsidRPr="00E57D3E" w:rsidRDefault="009968F5" w:rsidP="009968F5">
            <w:pPr>
              <w:jc w:val="both"/>
              <w:rPr>
                <w:rFonts w:ascii="Times New Roman" w:hAnsi="Times New Roman" w:cs="Times New Roman"/>
              </w:rPr>
            </w:pPr>
            <w:r w:rsidRPr="00E57D3E">
              <w:rPr>
                <w:rFonts w:ascii="Times New Roman" w:hAnsi="Times New Roman" w:cs="Times New Roman"/>
                <w:bCs/>
                <w:iCs/>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9968F5" w:rsidRPr="00E57D3E">
        <w:tc>
          <w:tcPr>
            <w:tcW w:w="419" w:type="dxa"/>
            <w:tcBorders>
              <w:top w:val="single" w:sz="4" w:space="0" w:color="000000"/>
              <w:left w:val="single" w:sz="4" w:space="0" w:color="000000"/>
              <w:bottom w:val="single" w:sz="4" w:space="0" w:color="000000"/>
              <w:right w:val="single" w:sz="4" w:space="0" w:color="000000"/>
            </w:tcBorders>
          </w:tcPr>
          <w:p w:rsidR="009968F5" w:rsidRPr="00E57D3E" w:rsidRDefault="009968F5" w:rsidP="009968F5">
            <w:pPr>
              <w:pStyle w:val="11"/>
              <w:spacing w:before="0" w:after="0"/>
              <w:jc w:val="center"/>
              <w:rPr>
                <w:rFonts w:cs="Times New Roman"/>
              </w:rPr>
            </w:pPr>
            <w:r w:rsidRPr="00E57D3E">
              <w:rPr>
                <w:rFonts w:cs="Times New Roman"/>
                <w:b/>
              </w:rPr>
              <w:t>3.</w:t>
            </w:r>
          </w:p>
        </w:tc>
        <w:tc>
          <w:tcPr>
            <w:tcW w:w="2179" w:type="dxa"/>
            <w:tcBorders>
              <w:top w:val="single" w:sz="4" w:space="0" w:color="000000"/>
              <w:left w:val="single" w:sz="4" w:space="0" w:color="000000"/>
              <w:bottom w:val="single" w:sz="4" w:space="0" w:color="000000"/>
              <w:right w:val="single" w:sz="4" w:space="0" w:color="000000"/>
            </w:tcBorders>
          </w:tcPr>
          <w:p w:rsidR="009968F5" w:rsidRPr="000C5C91" w:rsidRDefault="009968F5" w:rsidP="009968F5">
            <w:pPr>
              <w:pStyle w:val="11"/>
              <w:spacing w:before="0" w:after="0"/>
              <w:jc w:val="both"/>
              <w:rPr>
                <w:rFonts w:cs="Times New Roman"/>
              </w:rPr>
            </w:pPr>
            <w:r w:rsidRPr="000C5C91">
              <w:rPr>
                <w:rFonts w:cs="Times New Roman"/>
                <w:b/>
              </w:rPr>
              <w:t>Обгрунтування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rsidR="009968F5" w:rsidRPr="000C5C91" w:rsidRDefault="009968F5" w:rsidP="009968F5">
            <w:pPr>
              <w:jc w:val="both"/>
              <w:rPr>
                <w:rFonts w:ascii="Times New Roman" w:hAnsi="Times New Roman" w:cs="Times New Roman"/>
              </w:rPr>
            </w:pPr>
            <w:r w:rsidRPr="000C5C91">
              <w:rPr>
                <w:rFonts w:ascii="Times New Roman" w:hAnsi="Times New Roman" w:cs="Times New Roman"/>
              </w:rPr>
              <w:t xml:space="preserve">Очікувана вартість предмета закупівлі розрахована з  урахуванням пункту </w:t>
            </w:r>
            <w:r w:rsidR="00E57D3E" w:rsidRPr="000C5C91">
              <w:rPr>
                <w:rFonts w:ascii="Times New Roman" w:hAnsi="Times New Roman" w:cs="Times New Roman"/>
              </w:rPr>
              <w:t>1</w:t>
            </w:r>
            <w:r w:rsidRPr="000C5C91">
              <w:rPr>
                <w:rFonts w:ascii="Times New Roman" w:hAnsi="Times New Roman" w:cs="Times New Roman"/>
              </w:rPr>
              <w:t xml:space="preserve">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r w:rsidR="000C5C91" w:rsidRPr="000C5C91">
              <w:rPr>
                <w:rFonts w:ascii="Times New Roman" w:hAnsi="Times New Roman" w:cs="Times New Roman"/>
              </w:rPr>
              <w:t>.</w:t>
            </w:r>
          </w:p>
          <w:p w:rsidR="009968F5" w:rsidRPr="0081078C" w:rsidRDefault="009968F5" w:rsidP="0081078C">
            <w:pPr>
              <w:pStyle w:val="afa"/>
              <w:spacing w:beforeAutospacing="0" w:afterAutospacing="0"/>
              <w:jc w:val="both"/>
              <w:rPr>
                <w:b/>
                <w:color w:val="000000"/>
              </w:rPr>
            </w:pPr>
            <w:r w:rsidRPr="000C5C91">
              <w:t>Загальн</w:t>
            </w:r>
            <w:r w:rsidR="000C5C91" w:rsidRPr="000C5C91">
              <w:t xml:space="preserve">а очікувана вартість закупівлі: </w:t>
            </w:r>
            <w:r w:rsidR="00EF3A82">
              <w:rPr>
                <w:b/>
                <w:color w:val="000000"/>
              </w:rPr>
              <w:t>3 332 346,00 грн</w:t>
            </w:r>
          </w:p>
        </w:tc>
      </w:tr>
      <w:bookmarkEnd w:id="0"/>
    </w:tbl>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717A72" w:rsidRDefault="00717A72" w:rsidP="00717A72">
      <w:pPr>
        <w:tabs>
          <w:tab w:val="left" w:pos="567"/>
        </w:tabs>
        <w:jc w:val="center"/>
        <w:rPr>
          <w:b/>
        </w:rPr>
      </w:pPr>
    </w:p>
    <w:p w:rsidR="00EF3A82" w:rsidRDefault="00EF3A82">
      <w:pPr>
        <w:widowControl/>
        <w:textAlignment w:val="auto"/>
        <w:rPr>
          <w:b/>
        </w:rPr>
      </w:pPr>
      <w:r>
        <w:rPr>
          <w:b/>
        </w:rPr>
        <w:br w:type="page"/>
      </w:r>
    </w:p>
    <w:p w:rsidR="00717A72" w:rsidRDefault="00717A72" w:rsidP="00717A72">
      <w:pPr>
        <w:tabs>
          <w:tab w:val="left" w:pos="567"/>
        </w:tabs>
        <w:jc w:val="center"/>
        <w:rPr>
          <w:b/>
        </w:rPr>
      </w:pPr>
    </w:p>
    <w:p w:rsidR="00EF3A82" w:rsidRDefault="00EF3A82" w:rsidP="00EF3A82">
      <w:pPr>
        <w:spacing w:before="240"/>
        <w:ind w:left="284"/>
        <w:jc w:val="center"/>
        <w:rPr>
          <w:b/>
          <w:i/>
          <w:sz w:val="28"/>
          <w:szCs w:val="28"/>
        </w:rPr>
      </w:pPr>
      <w:r>
        <w:rPr>
          <w:b/>
          <w:i/>
          <w:sz w:val="28"/>
          <w:szCs w:val="28"/>
          <w:highlight w:val="white"/>
        </w:rPr>
        <w:t xml:space="preserve">Інформація про необхідні технічні,  якісні та кількісні характеристики предмета закупівлі </w:t>
      </w:r>
    </w:p>
    <w:p w:rsidR="00EF3A82" w:rsidRDefault="00EF3A82" w:rsidP="00EF3A82">
      <w:pPr>
        <w:spacing w:before="240"/>
        <w:ind w:left="284"/>
        <w:jc w:val="center"/>
        <w:rPr>
          <w:b/>
          <w:i/>
          <w:sz w:val="4"/>
          <w:szCs w:val="4"/>
        </w:rPr>
      </w:pPr>
    </w:p>
    <w:p w:rsidR="00EF3A82" w:rsidRDefault="00EF3A82" w:rsidP="00EF3A82">
      <w:pPr>
        <w:widowControl/>
        <w:ind w:left="284"/>
        <w:jc w:val="center"/>
        <w:rPr>
          <w:b/>
          <w:i/>
          <w:smallCaps/>
          <w:sz w:val="28"/>
          <w:szCs w:val="28"/>
        </w:rPr>
      </w:pPr>
      <w:r>
        <w:rPr>
          <w:b/>
          <w:i/>
          <w:smallCaps/>
          <w:sz w:val="28"/>
          <w:szCs w:val="28"/>
        </w:rPr>
        <w:t>ТЕХНІЧНА СПЕЦИФІКАЦІЯ</w:t>
      </w:r>
    </w:p>
    <w:p w:rsidR="00EF3A82" w:rsidRDefault="00EF3A82" w:rsidP="00EF3A82">
      <w:pPr>
        <w:widowControl/>
        <w:ind w:left="284"/>
        <w:jc w:val="center"/>
        <w:rPr>
          <w:b/>
          <w:i/>
          <w:smallCaps/>
          <w:sz w:val="28"/>
          <w:szCs w:val="28"/>
        </w:rPr>
      </w:pPr>
    </w:p>
    <w:p w:rsidR="00EF3A82" w:rsidRDefault="00EF3A82" w:rsidP="00EF3A82">
      <w:pPr>
        <w:widowControl/>
        <w:ind w:left="284"/>
        <w:jc w:val="center"/>
        <w:rPr>
          <w:b/>
        </w:rPr>
      </w:pPr>
      <w:r>
        <w:rPr>
          <w:b/>
          <w:lang w:eastAsia="uk-UA"/>
        </w:rPr>
        <w:t xml:space="preserve">Дизель – </w:t>
      </w:r>
      <w:r w:rsidRPr="00042F11">
        <w:rPr>
          <w:b/>
          <w:lang w:eastAsia="uk-UA"/>
        </w:rPr>
        <w:t>генера</w:t>
      </w:r>
      <w:r>
        <w:rPr>
          <w:b/>
          <w:lang w:eastAsia="uk-UA"/>
        </w:rPr>
        <w:t>торна установка</w:t>
      </w:r>
      <w:r w:rsidRPr="00042F11">
        <w:rPr>
          <w:b/>
          <w:noProof/>
        </w:rPr>
        <w:t xml:space="preserve"> з </w:t>
      </w:r>
      <w:r>
        <w:rPr>
          <w:b/>
          <w:noProof/>
        </w:rPr>
        <w:t>підключенням (</w:t>
      </w:r>
      <w:r w:rsidRPr="00042F11">
        <w:rPr>
          <w:b/>
          <w:noProof/>
        </w:rPr>
        <w:t>монтажем та пусконалагодженням</w:t>
      </w:r>
      <w:r>
        <w:rPr>
          <w:b/>
          <w:noProof/>
        </w:rPr>
        <w:t>)</w:t>
      </w:r>
      <w:r>
        <w:rPr>
          <w:b/>
          <w:lang w:eastAsia="uk-UA"/>
        </w:rPr>
        <w:t xml:space="preserve">, код за ДК 021:2015:31120000-3-Генератори: дизельний генератор </w:t>
      </w:r>
      <w:r w:rsidRPr="00042F11">
        <w:rPr>
          <w:b/>
          <w:noProof/>
        </w:rPr>
        <w:t xml:space="preserve">з </w:t>
      </w:r>
      <w:r>
        <w:rPr>
          <w:b/>
          <w:noProof/>
        </w:rPr>
        <w:t>підключенням (</w:t>
      </w:r>
      <w:r w:rsidRPr="00042F11">
        <w:rPr>
          <w:b/>
          <w:noProof/>
        </w:rPr>
        <w:t>монтажем та пусконалагодженням</w:t>
      </w:r>
      <w:r>
        <w:rPr>
          <w:b/>
          <w:noProof/>
        </w:rPr>
        <w:t>)</w:t>
      </w:r>
      <w:r>
        <w:rPr>
          <w:b/>
          <w:lang w:eastAsia="uk-UA"/>
        </w:rPr>
        <w:t xml:space="preserve"> (код за ДК 021:2015:31121100-1-Дизель-генераторні установки)</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0"/>
      </w:tblGrid>
      <w:tr w:rsidR="00EF3A82" w:rsidTr="005D5984">
        <w:tc>
          <w:tcPr>
            <w:tcW w:w="5000" w:type="pct"/>
            <w:tcBorders>
              <w:top w:val="single" w:sz="4" w:space="0" w:color="auto"/>
              <w:left w:val="nil"/>
              <w:bottom w:val="nil"/>
              <w:right w:val="nil"/>
            </w:tcBorders>
          </w:tcPr>
          <w:p w:rsidR="00EF3A82" w:rsidRDefault="00EF3A82" w:rsidP="005D5984">
            <w:pPr>
              <w:jc w:val="center"/>
              <w:rPr>
                <w:b/>
              </w:rPr>
            </w:pPr>
          </w:p>
          <w:p w:rsidR="00EF3A82" w:rsidRDefault="00EF3A82" w:rsidP="00EF3A82">
            <w:pPr>
              <w:pStyle w:val="af"/>
              <w:widowControl/>
              <w:numPr>
                <w:ilvl w:val="0"/>
                <w:numId w:val="6"/>
              </w:numPr>
              <w:tabs>
                <w:tab w:val="center" w:pos="284"/>
              </w:tabs>
              <w:suppressAutoHyphens w:val="0"/>
              <w:ind w:left="0" w:firstLine="0"/>
              <w:contextualSpacing/>
              <w:textAlignment w:val="auto"/>
              <w:rPr>
                <w:b/>
              </w:rPr>
            </w:pPr>
            <w:r>
              <w:rPr>
                <w:b/>
              </w:rPr>
              <w:t xml:space="preserve">Технічні вимоги до </w:t>
            </w:r>
            <w:r>
              <w:rPr>
                <w:b/>
                <w:iCs/>
              </w:rPr>
              <w:t>Дизель – генераторна установка у кількості 3 одиниць.</w:t>
            </w:r>
          </w:p>
          <w:p w:rsidR="00EF3A82" w:rsidRDefault="00EF3A82" w:rsidP="005D5984">
            <w:pPr>
              <w:pStyle w:val="af"/>
              <w:tabs>
                <w:tab w:val="center" w:pos="284"/>
              </w:tabs>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48"/>
              <w:gridCol w:w="2336"/>
              <w:gridCol w:w="1653"/>
              <w:gridCol w:w="2744"/>
            </w:tblGrid>
            <w:tr w:rsidR="00EF3A82" w:rsidRPr="0005132E" w:rsidTr="005D5984">
              <w:trPr>
                <w:trHeight w:val="680"/>
              </w:trPr>
              <w:tc>
                <w:tcPr>
                  <w:tcW w:w="1449" w:type="pct"/>
                  <w:vAlign w:val="center"/>
                </w:tcPr>
                <w:p w:rsidR="00EF3A82" w:rsidRPr="0005132E" w:rsidRDefault="00EF3A82" w:rsidP="005D5984">
                  <w:pPr>
                    <w:jc w:val="center"/>
                    <w:rPr>
                      <w:b/>
                      <w:lang w:eastAsia="en-US"/>
                    </w:rPr>
                  </w:pPr>
                  <w:r w:rsidRPr="0005132E">
                    <w:rPr>
                      <w:b/>
                      <w:lang w:eastAsia="en-US"/>
                    </w:rPr>
                    <w:t>Вимоги до технічних характеристик</w:t>
                  </w:r>
                </w:p>
              </w:tc>
              <w:tc>
                <w:tcPr>
                  <w:tcW w:w="1232" w:type="pct"/>
                  <w:vAlign w:val="center"/>
                </w:tcPr>
                <w:p w:rsidR="00EF3A82" w:rsidRPr="0005132E" w:rsidRDefault="00EF3A82" w:rsidP="005D5984">
                  <w:pPr>
                    <w:jc w:val="center"/>
                    <w:rPr>
                      <w:b/>
                      <w:lang w:eastAsia="en-US"/>
                    </w:rPr>
                  </w:pPr>
                  <w:r w:rsidRPr="0005132E">
                    <w:rPr>
                      <w:b/>
                      <w:lang w:eastAsia="en-US"/>
                    </w:rPr>
                    <w:t>Показники</w:t>
                  </w:r>
                </w:p>
              </w:tc>
              <w:tc>
                <w:tcPr>
                  <w:tcW w:w="872" w:type="pct"/>
                  <w:vAlign w:val="center"/>
                </w:tcPr>
                <w:p w:rsidR="00EF3A82" w:rsidRDefault="00EF3A82" w:rsidP="005D5984">
                  <w:pPr>
                    <w:jc w:val="center"/>
                    <w:rPr>
                      <w:b/>
                      <w:lang w:eastAsia="en-US"/>
                    </w:rPr>
                  </w:pPr>
                  <w:r w:rsidRPr="0005132E">
                    <w:rPr>
                      <w:b/>
                      <w:lang w:eastAsia="en-US"/>
                    </w:rPr>
                    <w:t>Відповідність товару технічним характеристикам (так/ні)</w:t>
                  </w:r>
                </w:p>
                <w:p w:rsidR="00EF3A82" w:rsidRPr="008339C7" w:rsidRDefault="00EF3A82" w:rsidP="005D5984">
                  <w:pPr>
                    <w:jc w:val="center"/>
                    <w:rPr>
                      <w:b/>
                      <w:i/>
                      <w:color w:val="FF0000"/>
                      <w:lang w:eastAsia="en-US"/>
                    </w:rPr>
                  </w:pPr>
                  <w:r>
                    <w:rPr>
                      <w:b/>
                      <w:i/>
                      <w:color w:val="FF0000"/>
                      <w:lang w:eastAsia="en-US"/>
                    </w:rPr>
                    <w:t>(</w:t>
                  </w:r>
                  <w:r w:rsidRPr="008339C7">
                    <w:rPr>
                      <w:b/>
                      <w:i/>
                      <w:color w:val="FF0000"/>
                      <w:lang w:eastAsia="en-US"/>
                    </w:rPr>
                    <w:t>Заповнюється учасником</w:t>
                  </w:r>
                  <w:r>
                    <w:rPr>
                      <w:b/>
                      <w:i/>
                      <w:color w:val="FF0000"/>
                      <w:lang w:eastAsia="en-US"/>
                    </w:rPr>
                    <w:t>)</w:t>
                  </w:r>
                </w:p>
              </w:tc>
              <w:tc>
                <w:tcPr>
                  <w:tcW w:w="1447" w:type="pct"/>
                </w:tcPr>
                <w:p w:rsidR="00EF3A82" w:rsidRDefault="00EF3A82" w:rsidP="005D5984">
                  <w:pPr>
                    <w:jc w:val="center"/>
                    <w:rPr>
                      <w:b/>
                      <w:lang w:eastAsia="en-US"/>
                    </w:rPr>
                  </w:pPr>
                  <w:r w:rsidRPr="0005132E">
                    <w:rPr>
                      <w:b/>
                      <w:lang w:eastAsia="en-US"/>
                    </w:rPr>
                    <w:t xml:space="preserve">Технічні характеристики Товару, що пропонується </w:t>
                  </w:r>
                  <w:r w:rsidRPr="0005132E">
                    <w:rPr>
                      <w:b/>
                      <w:lang w:eastAsia="en-US"/>
                    </w:rPr>
                    <w:br/>
                    <w:t xml:space="preserve">(з посиланням </w:t>
                  </w:r>
                  <w:r w:rsidRPr="0005132E">
                    <w:rPr>
                      <w:b/>
                      <w:lang w:eastAsia="en-US"/>
                    </w:rPr>
                    <w:br/>
                    <w:t xml:space="preserve">на сторінку Інструкції, специфікації, </w:t>
                  </w:r>
                  <w:r w:rsidRPr="0005132E">
                    <w:rPr>
                      <w:b/>
                      <w:lang w:eastAsia="en-US"/>
                    </w:rPr>
                    <w:br/>
                    <w:t>паспорту, тощо, в яких повинно бути зазначені точні моделі та марки обладнання (двигун, альтернатор, інше)</w:t>
                  </w:r>
                </w:p>
                <w:p w:rsidR="00EF3A82" w:rsidRPr="0005132E" w:rsidRDefault="00EF3A82" w:rsidP="005D5984">
                  <w:pPr>
                    <w:jc w:val="center"/>
                    <w:rPr>
                      <w:b/>
                      <w:lang w:eastAsia="en-US"/>
                    </w:rPr>
                  </w:pPr>
                  <w:r>
                    <w:rPr>
                      <w:b/>
                      <w:i/>
                      <w:color w:val="FF0000"/>
                      <w:lang w:eastAsia="en-US"/>
                    </w:rPr>
                    <w:t>(</w:t>
                  </w:r>
                  <w:r w:rsidRPr="008339C7">
                    <w:rPr>
                      <w:b/>
                      <w:i/>
                      <w:color w:val="FF0000"/>
                      <w:lang w:eastAsia="en-US"/>
                    </w:rPr>
                    <w:t>Заповнюється учасником</w:t>
                  </w:r>
                  <w:r>
                    <w:rPr>
                      <w:b/>
                      <w:i/>
                      <w:color w:val="FF0000"/>
                      <w:lang w:eastAsia="en-US"/>
                    </w:rPr>
                    <w:t>)</w:t>
                  </w:r>
                </w:p>
              </w:tc>
            </w:tr>
            <w:tr w:rsidR="00EF3A82" w:rsidRPr="0005132E" w:rsidTr="005D5984">
              <w:trPr>
                <w:trHeight w:val="316"/>
              </w:trPr>
              <w:tc>
                <w:tcPr>
                  <w:tcW w:w="1449" w:type="pct"/>
                  <w:vAlign w:val="center"/>
                </w:tcPr>
                <w:p w:rsidR="00EF3A82" w:rsidRPr="0005132E" w:rsidRDefault="00EF3A82" w:rsidP="005D5984">
                  <w:pPr>
                    <w:rPr>
                      <w:lang w:eastAsia="en-US"/>
                    </w:rPr>
                  </w:pPr>
                  <w:r w:rsidRPr="0005132E">
                    <w:rPr>
                      <w:lang w:eastAsia="en-US"/>
                    </w:rPr>
                    <w:t>Виробник</w:t>
                  </w:r>
                </w:p>
              </w:tc>
              <w:tc>
                <w:tcPr>
                  <w:tcW w:w="1232" w:type="pct"/>
                  <w:vAlign w:val="center"/>
                </w:tcPr>
                <w:p w:rsidR="00EF3A82" w:rsidRPr="0005132E" w:rsidRDefault="00EF3A82" w:rsidP="005D5984">
                  <w:pPr>
                    <w:rPr>
                      <w:lang w:eastAsia="en-US"/>
                    </w:rPr>
                  </w:pPr>
                  <w:r w:rsidRPr="0005132E">
                    <w:rPr>
                      <w:i/>
                    </w:rPr>
                    <w:t>Зазначити виробника</w:t>
                  </w:r>
                </w:p>
              </w:tc>
              <w:tc>
                <w:tcPr>
                  <w:tcW w:w="872" w:type="pct"/>
                  <w:vAlign w:val="center"/>
                </w:tcPr>
                <w:p w:rsidR="00EF3A82" w:rsidRPr="0005132E" w:rsidRDefault="00EF3A82" w:rsidP="005D5984">
                  <w:pPr>
                    <w:jc w:val="center"/>
                    <w:rPr>
                      <w:b/>
                      <w:lang w:eastAsia="en-US"/>
                    </w:rPr>
                  </w:pPr>
                </w:p>
              </w:tc>
              <w:tc>
                <w:tcPr>
                  <w:tcW w:w="1447" w:type="pct"/>
                </w:tcPr>
                <w:p w:rsidR="00EF3A82" w:rsidRPr="0005132E" w:rsidRDefault="00EF3A82" w:rsidP="005D5984">
                  <w:pPr>
                    <w:jc w:val="center"/>
                    <w:rPr>
                      <w:b/>
                      <w:lang w:eastAsia="en-US"/>
                    </w:rPr>
                  </w:pPr>
                </w:p>
              </w:tc>
            </w:tr>
            <w:tr w:rsidR="00EF3A82" w:rsidRPr="0005132E" w:rsidTr="005D5984">
              <w:trPr>
                <w:trHeight w:val="561"/>
              </w:trPr>
              <w:tc>
                <w:tcPr>
                  <w:tcW w:w="1449" w:type="pct"/>
                  <w:vAlign w:val="center"/>
                </w:tcPr>
                <w:p w:rsidR="00EF3A82" w:rsidRPr="0005132E" w:rsidRDefault="00EF3A82" w:rsidP="005D5984">
                  <w:pPr>
                    <w:rPr>
                      <w:lang w:eastAsia="en-US"/>
                    </w:rPr>
                  </w:pPr>
                  <w:r w:rsidRPr="0005132E">
                    <w:rPr>
                      <w:lang w:eastAsia="en-US"/>
                    </w:rPr>
                    <w:t>Країна виробника</w:t>
                  </w:r>
                </w:p>
              </w:tc>
              <w:tc>
                <w:tcPr>
                  <w:tcW w:w="1232" w:type="pct"/>
                  <w:vAlign w:val="center"/>
                </w:tcPr>
                <w:p w:rsidR="00EF3A82" w:rsidRPr="0005132E" w:rsidRDefault="00EF3A82" w:rsidP="005D5984">
                  <w:pPr>
                    <w:rPr>
                      <w:lang w:eastAsia="en-US"/>
                    </w:rPr>
                  </w:pPr>
                  <w:r w:rsidRPr="0005132E">
                    <w:rPr>
                      <w:lang w:eastAsia="en-US"/>
                    </w:rPr>
                    <w:t>Україна, країни Євросоюзу,</w:t>
                  </w:r>
                  <w:r>
                    <w:rPr>
                      <w:lang w:eastAsia="en-US"/>
                    </w:rPr>
                    <w:t xml:space="preserve"> Туреччина,</w:t>
                  </w:r>
                  <w:r w:rsidRPr="0005132E">
                    <w:rPr>
                      <w:lang w:eastAsia="en-US"/>
                    </w:rPr>
                    <w:t xml:space="preserve"> США</w:t>
                  </w:r>
                  <w:r>
                    <w:rPr>
                      <w:lang w:eastAsia="en-US"/>
                    </w:rPr>
                    <w:t xml:space="preserve">, </w:t>
                  </w:r>
                </w:p>
              </w:tc>
              <w:tc>
                <w:tcPr>
                  <w:tcW w:w="872" w:type="pct"/>
                  <w:vAlign w:val="center"/>
                </w:tcPr>
                <w:p w:rsidR="00EF3A82" w:rsidRPr="0005132E" w:rsidRDefault="00EF3A82" w:rsidP="005D5984">
                  <w:pPr>
                    <w:jc w:val="center"/>
                    <w:rPr>
                      <w:b/>
                      <w:lang w:eastAsia="en-US"/>
                    </w:rPr>
                  </w:pPr>
                </w:p>
              </w:tc>
              <w:tc>
                <w:tcPr>
                  <w:tcW w:w="1447" w:type="pct"/>
                </w:tcPr>
                <w:p w:rsidR="00EF3A82" w:rsidRPr="0005132E" w:rsidRDefault="00EF3A82" w:rsidP="005D5984">
                  <w:pPr>
                    <w:jc w:val="center"/>
                    <w:rPr>
                      <w:b/>
                      <w:lang w:eastAsia="en-US"/>
                    </w:rPr>
                  </w:pPr>
                </w:p>
              </w:tc>
            </w:tr>
            <w:tr w:rsidR="00EF3A82" w:rsidRPr="0005132E" w:rsidTr="005D5984">
              <w:trPr>
                <w:trHeight w:val="680"/>
              </w:trPr>
              <w:tc>
                <w:tcPr>
                  <w:tcW w:w="1449" w:type="pct"/>
                  <w:vAlign w:val="center"/>
                </w:tcPr>
                <w:p w:rsidR="00EF3A82" w:rsidRPr="0005132E" w:rsidRDefault="00EF3A82" w:rsidP="005D5984">
                  <w:pPr>
                    <w:rPr>
                      <w:lang w:eastAsia="en-US"/>
                    </w:rPr>
                  </w:pPr>
                  <w:r w:rsidRPr="0005132E">
                    <w:rPr>
                      <w:lang w:eastAsia="en-US"/>
                    </w:rPr>
                    <w:t>Марка та модель дизель-генератора</w:t>
                  </w:r>
                </w:p>
              </w:tc>
              <w:tc>
                <w:tcPr>
                  <w:tcW w:w="1232" w:type="pct"/>
                  <w:vAlign w:val="center"/>
                </w:tcPr>
                <w:p w:rsidR="00EF3A82" w:rsidRPr="0005132E" w:rsidRDefault="00EF3A82" w:rsidP="005D5984">
                  <w:pPr>
                    <w:rPr>
                      <w:i/>
                    </w:rPr>
                  </w:pPr>
                  <w:r w:rsidRPr="0005132E">
                    <w:rPr>
                      <w:i/>
                    </w:rPr>
                    <w:t>Зазначити марку та модель дизель-генератора</w:t>
                  </w:r>
                </w:p>
              </w:tc>
              <w:tc>
                <w:tcPr>
                  <w:tcW w:w="872" w:type="pct"/>
                  <w:vAlign w:val="center"/>
                </w:tcPr>
                <w:p w:rsidR="00EF3A82" w:rsidRPr="0005132E" w:rsidRDefault="00EF3A82" w:rsidP="005D5984">
                  <w:pPr>
                    <w:jc w:val="center"/>
                    <w:rPr>
                      <w:b/>
                      <w:lang w:eastAsia="en-US"/>
                    </w:rPr>
                  </w:pPr>
                </w:p>
              </w:tc>
              <w:tc>
                <w:tcPr>
                  <w:tcW w:w="1447" w:type="pct"/>
                </w:tcPr>
                <w:p w:rsidR="00EF3A82" w:rsidRPr="0005132E" w:rsidRDefault="00EF3A82" w:rsidP="005D5984">
                  <w:pPr>
                    <w:jc w:val="center"/>
                    <w:rPr>
                      <w:b/>
                      <w:lang w:eastAsia="en-US"/>
                    </w:rPr>
                  </w:pPr>
                </w:p>
              </w:tc>
            </w:tr>
            <w:tr w:rsidR="00EF3A82" w:rsidRPr="0005132E" w:rsidTr="005D5984">
              <w:trPr>
                <w:trHeight w:val="330"/>
              </w:trPr>
              <w:tc>
                <w:tcPr>
                  <w:tcW w:w="1449" w:type="pct"/>
                  <w:vAlign w:val="center"/>
                </w:tcPr>
                <w:p w:rsidR="00EF3A82" w:rsidRPr="0005132E" w:rsidRDefault="00EF3A82" w:rsidP="005D5984">
                  <w:pPr>
                    <w:rPr>
                      <w:lang w:eastAsia="en-US"/>
                    </w:rPr>
                  </w:pPr>
                  <w:r w:rsidRPr="0005132E">
                    <w:rPr>
                      <w:lang w:eastAsia="en-US"/>
                    </w:rPr>
                    <w:t>Рік виробництва</w:t>
                  </w:r>
                </w:p>
              </w:tc>
              <w:tc>
                <w:tcPr>
                  <w:tcW w:w="1232" w:type="pct"/>
                  <w:vAlign w:val="center"/>
                </w:tcPr>
                <w:p w:rsidR="00EF3A82" w:rsidRPr="0005132E" w:rsidRDefault="00EF3A82" w:rsidP="005D5984">
                  <w:pPr>
                    <w:rPr>
                      <w:lang w:eastAsia="en-US"/>
                    </w:rPr>
                  </w:pPr>
                  <w:r>
                    <w:rPr>
                      <w:lang w:eastAsia="en-US"/>
                    </w:rPr>
                    <w:t>Не раніше 2024</w:t>
                  </w:r>
                  <w:r w:rsidRPr="0005132E">
                    <w:rPr>
                      <w:lang w:eastAsia="en-US"/>
                    </w:rPr>
                    <w:t xml:space="preserve"> р.</w:t>
                  </w:r>
                </w:p>
              </w:tc>
              <w:tc>
                <w:tcPr>
                  <w:tcW w:w="872" w:type="pct"/>
                  <w:vAlign w:val="center"/>
                </w:tcPr>
                <w:p w:rsidR="00EF3A82" w:rsidRPr="0005132E" w:rsidRDefault="00EF3A82" w:rsidP="005D5984">
                  <w:pPr>
                    <w:jc w:val="center"/>
                    <w:rPr>
                      <w:b/>
                      <w:lang w:eastAsia="en-US"/>
                    </w:rPr>
                  </w:pPr>
                </w:p>
              </w:tc>
              <w:tc>
                <w:tcPr>
                  <w:tcW w:w="1447" w:type="pct"/>
                </w:tcPr>
                <w:p w:rsidR="00EF3A82" w:rsidRPr="0005132E" w:rsidRDefault="00EF3A82" w:rsidP="005D5984">
                  <w:pPr>
                    <w:jc w:val="center"/>
                    <w:rPr>
                      <w:b/>
                      <w:lang w:eastAsia="en-US"/>
                    </w:rP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49" w:type="pct"/>
                  <w:vMerge w:val="restart"/>
                  <w:vAlign w:val="center"/>
                </w:tcPr>
                <w:p w:rsidR="00EF3A82" w:rsidRPr="0005132E" w:rsidRDefault="00EF3A82" w:rsidP="005D5984">
                  <w:pPr>
                    <w:rPr>
                      <w:lang w:eastAsia="en-US"/>
                    </w:rPr>
                  </w:pPr>
                  <w:r w:rsidRPr="0005132E">
                    <w:rPr>
                      <w:lang w:eastAsia="en-US"/>
                    </w:rPr>
                    <w:t>Номінальна потужність</w:t>
                  </w:r>
                </w:p>
              </w:tc>
              <w:tc>
                <w:tcPr>
                  <w:tcW w:w="1232" w:type="pct"/>
                </w:tcPr>
                <w:p w:rsidR="00EF3A82" w:rsidRPr="0005132E" w:rsidRDefault="00EF3A82" w:rsidP="005D5984">
                  <w:pPr>
                    <w:rPr>
                      <w:lang w:eastAsia="en-US"/>
                    </w:rPr>
                  </w:pPr>
                  <w:r>
                    <w:rPr>
                      <w:lang w:eastAsia="en-US"/>
                    </w:rPr>
                    <w:t xml:space="preserve">Не менше </w:t>
                  </w:r>
                  <w:r>
                    <w:rPr>
                      <w:lang w:val="ru-RU" w:eastAsia="en-US"/>
                    </w:rPr>
                    <w:t>110</w:t>
                  </w:r>
                  <w:r w:rsidRPr="0005132E">
                    <w:rPr>
                      <w:lang w:eastAsia="en-US"/>
                    </w:rPr>
                    <w:t xml:space="preserve"> кВА </w:t>
                  </w:r>
                </w:p>
              </w:tc>
              <w:tc>
                <w:tcPr>
                  <w:tcW w:w="872" w:type="pct"/>
                  <w:vAlign w:val="center"/>
                </w:tcPr>
                <w:p w:rsidR="00EF3A82" w:rsidRPr="0005132E" w:rsidRDefault="00EF3A82" w:rsidP="005D5984">
                  <w:pPr>
                    <w:jc w:val="center"/>
                    <w:rPr>
                      <w:lang w:val="en-US"/>
                    </w:rPr>
                  </w:pPr>
                </w:p>
              </w:tc>
              <w:tc>
                <w:tcPr>
                  <w:tcW w:w="1447" w:type="pct"/>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49" w:type="pct"/>
                  <w:vMerge/>
                </w:tcPr>
                <w:p w:rsidR="00EF3A82" w:rsidRPr="0005132E" w:rsidRDefault="00EF3A82" w:rsidP="005D5984">
                  <w:pPr>
                    <w:rPr>
                      <w:lang w:eastAsia="en-US"/>
                    </w:rPr>
                  </w:pPr>
                </w:p>
              </w:tc>
              <w:tc>
                <w:tcPr>
                  <w:tcW w:w="1232" w:type="pct"/>
                </w:tcPr>
                <w:p w:rsidR="00EF3A82" w:rsidRPr="0005132E" w:rsidRDefault="00EF3A82" w:rsidP="005D5984">
                  <w:pPr>
                    <w:rPr>
                      <w:lang w:eastAsia="en-US"/>
                    </w:rPr>
                  </w:pPr>
                  <w:r w:rsidRPr="0005132E">
                    <w:rPr>
                      <w:lang w:eastAsia="en-US"/>
                    </w:rPr>
                    <w:t xml:space="preserve">Не менше </w:t>
                  </w:r>
                  <w:r>
                    <w:rPr>
                      <w:lang w:val="ru-RU" w:eastAsia="en-US"/>
                    </w:rPr>
                    <w:t>85</w:t>
                  </w:r>
                  <w:r w:rsidRPr="0005132E">
                    <w:rPr>
                      <w:lang w:eastAsia="en-US"/>
                    </w:rPr>
                    <w:t xml:space="preserve"> кВт</w:t>
                  </w:r>
                </w:p>
              </w:tc>
              <w:tc>
                <w:tcPr>
                  <w:tcW w:w="872" w:type="pct"/>
                  <w:vAlign w:val="center"/>
                </w:tcPr>
                <w:p w:rsidR="00EF3A82" w:rsidRPr="0005132E" w:rsidRDefault="00EF3A82" w:rsidP="005D5984">
                  <w:pPr>
                    <w:jc w:val="center"/>
                  </w:pPr>
                </w:p>
              </w:tc>
              <w:tc>
                <w:tcPr>
                  <w:tcW w:w="1447" w:type="pct"/>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3553" w:type="pct"/>
                  <w:gridSpan w:val="3"/>
                </w:tcPr>
                <w:p w:rsidR="00EF3A82" w:rsidRPr="0005132E" w:rsidRDefault="00EF3A82" w:rsidP="005D5984">
                  <w:pPr>
                    <w:rPr>
                      <w:b/>
                      <w:lang w:eastAsia="en-US"/>
                    </w:rPr>
                  </w:pPr>
                  <w:r w:rsidRPr="0005132E">
                    <w:rPr>
                      <w:b/>
                      <w:lang w:eastAsia="en-US"/>
                    </w:rPr>
                    <w:t xml:space="preserve">Двигун </w:t>
                  </w:r>
                </w:p>
              </w:tc>
              <w:tc>
                <w:tcPr>
                  <w:tcW w:w="1447" w:type="pct"/>
                </w:tcPr>
                <w:p w:rsidR="00EF3A82" w:rsidRPr="0005132E" w:rsidRDefault="00EF3A82" w:rsidP="005D5984">
                  <w:pPr>
                    <w:jc w:val="center"/>
                    <w:rPr>
                      <w:b/>
                      <w:lang w:eastAsia="en-US"/>
                    </w:rP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Borders>
                    <w:right w:val="single" w:sz="4" w:space="0" w:color="auto"/>
                  </w:tcBorders>
                </w:tcPr>
                <w:p w:rsidR="00EF3A82" w:rsidRPr="0005132E" w:rsidRDefault="00EF3A82" w:rsidP="005D5984">
                  <w:pPr>
                    <w:rPr>
                      <w:b/>
                      <w:lang w:eastAsia="en-US"/>
                    </w:rPr>
                  </w:pPr>
                  <w:r>
                    <w:rPr>
                      <w:b/>
                      <w:lang w:eastAsia="en-US"/>
                    </w:rPr>
                    <w:t xml:space="preserve">Марка та модель </w:t>
                  </w:r>
                </w:p>
              </w:tc>
              <w:tc>
                <w:tcPr>
                  <w:tcW w:w="1232" w:type="pct"/>
                  <w:tcBorders>
                    <w:left w:val="single" w:sz="4" w:space="0" w:color="auto"/>
                    <w:right w:val="single" w:sz="4" w:space="0" w:color="auto"/>
                  </w:tcBorders>
                </w:tcPr>
                <w:p w:rsidR="00EF3A82" w:rsidRPr="0005132E" w:rsidRDefault="00EF3A82" w:rsidP="005D5984">
                  <w:pPr>
                    <w:rPr>
                      <w:b/>
                      <w:lang w:eastAsia="en-US"/>
                    </w:rPr>
                  </w:pPr>
                  <w:r>
                    <w:rPr>
                      <w:b/>
                      <w:lang w:eastAsia="en-US"/>
                    </w:rPr>
                    <w:t>Вказати марку та модель двигуна</w:t>
                  </w:r>
                </w:p>
              </w:tc>
              <w:tc>
                <w:tcPr>
                  <w:tcW w:w="872" w:type="pct"/>
                  <w:tcBorders>
                    <w:left w:val="single" w:sz="4" w:space="0" w:color="auto"/>
                  </w:tcBorders>
                </w:tcPr>
                <w:p w:rsidR="00EF3A82" w:rsidRPr="0005132E" w:rsidRDefault="00EF3A82" w:rsidP="005D5984">
                  <w:pPr>
                    <w:rPr>
                      <w:b/>
                      <w:lang w:eastAsia="en-US"/>
                    </w:rPr>
                  </w:pPr>
                </w:p>
              </w:tc>
              <w:tc>
                <w:tcPr>
                  <w:tcW w:w="1447" w:type="pct"/>
                </w:tcPr>
                <w:p w:rsidR="00EF3A82" w:rsidRPr="0005132E" w:rsidRDefault="00EF3A82" w:rsidP="005D5984">
                  <w:pPr>
                    <w:jc w:val="center"/>
                    <w:rPr>
                      <w:b/>
                      <w:lang w:eastAsia="en-US"/>
                    </w:rP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Borders>
                    <w:right w:val="single" w:sz="4" w:space="0" w:color="auto"/>
                  </w:tcBorders>
                </w:tcPr>
                <w:p w:rsidR="00EF3A82" w:rsidRPr="0005132E" w:rsidRDefault="00EF3A82" w:rsidP="005D5984">
                  <w:pPr>
                    <w:rPr>
                      <w:lang w:eastAsia="en-US"/>
                    </w:rPr>
                  </w:pPr>
                  <w:r w:rsidRPr="0005132E">
                    <w:rPr>
                      <w:lang w:eastAsia="en-US"/>
                    </w:rPr>
                    <w:t>Кількість циліндрів</w:t>
                  </w:r>
                </w:p>
              </w:tc>
              <w:tc>
                <w:tcPr>
                  <w:tcW w:w="1232" w:type="pct"/>
                  <w:tcBorders>
                    <w:left w:val="single" w:sz="4" w:space="0" w:color="auto"/>
                    <w:right w:val="single" w:sz="4" w:space="0" w:color="auto"/>
                  </w:tcBorders>
                </w:tcPr>
                <w:p w:rsidR="00EF3A82" w:rsidRPr="0005132E" w:rsidRDefault="00EF3A82" w:rsidP="005D5984">
                  <w:pPr>
                    <w:rPr>
                      <w:lang w:eastAsia="en-US"/>
                    </w:rPr>
                  </w:pPr>
                  <w:r w:rsidRPr="0005132E">
                    <w:rPr>
                      <w:lang w:eastAsia="en-US"/>
                    </w:rPr>
                    <w:t xml:space="preserve">Не більше </w:t>
                  </w:r>
                  <w:r>
                    <w:rPr>
                      <w:lang w:val="ru-RU" w:eastAsia="en-US"/>
                    </w:rPr>
                    <w:t>4</w:t>
                  </w:r>
                  <w:r w:rsidRPr="0005132E">
                    <w:rPr>
                      <w:lang w:eastAsia="en-US"/>
                    </w:rPr>
                    <w:t xml:space="preserve"> шт.              </w:t>
                  </w:r>
                </w:p>
              </w:tc>
              <w:tc>
                <w:tcPr>
                  <w:tcW w:w="872" w:type="pct"/>
                  <w:tcBorders>
                    <w:left w:val="single" w:sz="4" w:space="0" w:color="auto"/>
                  </w:tcBorders>
                  <w:vAlign w:val="center"/>
                </w:tcPr>
                <w:p w:rsidR="00EF3A82" w:rsidRPr="0005132E" w:rsidRDefault="00EF3A82" w:rsidP="005D5984">
                  <w:pPr>
                    <w:jc w:val="center"/>
                    <w:rPr>
                      <w:lang w:eastAsia="en-US"/>
                    </w:rPr>
                  </w:pPr>
                </w:p>
              </w:tc>
              <w:tc>
                <w:tcPr>
                  <w:tcW w:w="1447" w:type="pct"/>
                </w:tcPr>
                <w:p w:rsidR="00EF3A82" w:rsidRPr="0005132E" w:rsidRDefault="00EF3A82" w:rsidP="005D5984">
                  <w:pPr>
                    <w:jc w:val="center"/>
                    <w:rPr>
                      <w:lang w:eastAsia="en-US"/>
                    </w:rP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Pr>
                <w:p w:rsidR="00EF3A82" w:rsidRPr="0005132E" w:rsidRDefault="00EF3A82" w:rsidP="005D5984">
                  <w:pPr>
                    <w:rPr>
                      <w:lang w:eastAsia="en-US"/>
                    </w:rPr>
                  </w:pPr>
                  <w:r w:rsidRPr="0005132E">
                    <w:rPr>
                      <w:lang w:eastAsia="en-US"/>
                    </w:rPr>
                    <w:t xml:space="preserve">Об’єм двигуна </w:t>
                  </w:r>
                </w:p>
              </w:tc>
              <w:tc>
                <w:tcPr>
                  <w:tcW w:w="1232" w:type="pct"/>
                </w:tcPr>
                <w:p w:rsidR="00EF3A82" w:rsidRPr="00CC6785" w:rsidRDefault="00EF3A82" w:rsidP="005D5984">
                  <w:pPr>
                    <w:rPr>
                      <w:highlight w:val="yellow"/>
                      <w:lang w:eastAsia="en-US"/>
                    </w:rPr>
                  </w:pPr>
                  <w:r w:rsidRPr="002D19E5">
                    <w:rPr>
                      <w:lang w:eastAsia="en-US"/>
                    </w:rPr>
                    <w:t xml:space="preserve">Не більш </w:t>
                  </w:r>
                  <w:r>
                    <w:rPr>
                      <w:lang w:val="ru-RU" w:eastAsia="en-US"/>
                    </w:rPr>
                    <w:t>4,</w:t>
                  </w:r>
                  <w:r>
                    <w:rPr>
                      <w:lang w:val="en-US" w:eastAsia="en-US"/>
                    </w:rPr>
                    <w:t>5</w:t>
                  </w:r>
                  <w:r w:rsidRPr="002D19E5">
                    <w:rPr>
                      <w:lang w:eastAsia="en-US"/>
                    </w:rPr>
                    <w:t xml:space="preserve"> л</w:t>
                  </w:r>
                </w:p>
              </w:tc>
              <w:tc>
                <w:tcPr>
                  <w:tcW w:w="872" w:type="pct"/>
                  <w:vAlign w:val="center"/>
                </w:tcPr>
                <w:p w:rsidR="00EF3A82" w:rsidRPr="0005132E" w:rsidRDefault="00EF3A82" w:rsidP="005D5984">
                  <w:pPr>
                    <w:jc w:val="center"/>
                    <w:rPr>
                      <w:lang w:eastAsia="en-US"/>
                    </w:rPr>
                  </w:pPr>
                </w:p>
              </w:tc>
              <w:tc>
                <w:tcPr>
                  <w:tcW w:w="1447" w:type="pct"/>
                </w:tcPr>
                <w:p w:rsidR="00EF3A82" w:rsidRPr="0005132E" w:rsidRDefault="00EF3A82" w:rsidP="005D5984">
                  <w:pPr>
                    <w:jc w:val="center"/>
                    <w:rPr>
                      <w:lang w:eastAsia="en-US"/>
                    </w:rP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Pr>
                <w:p w:rsidR="00EF3A82" w:rsidRPr="0005132E" w:rsidRDefault="00EF3A82" w:rsidP="005D5984">
                  <w:pPr>
                    <w:rPr>
                      <w:lang w:eastAsia="en-US"/>
                    </w:rPr>
                  </w:pPr>
                  <w:r w:rsidRPr="0005132E">
                    <w:rPr>
                      <w:lang w:eastAsia="en-US"/>
                    </w:rPr>
                    <w:t xml:space="preserve">Система охолодження </w:t>
                  </w:r>
                </w:p>
              </w:tc>
              <w:tc>
                <w:tcPr>
                  <w:tcW w:w="1232" w:type="pct"/>
                </w:tcPr>
                <w:p w:rsidR="00EF3A82" w:rsidRPr="0005132E" w:rsidRDefault="00EF3A82" w:rsidP="005D5984">
                  <w:pPr>
                    <w:rPr>
                      <w:lang w:eastAsia="en-US"/>
                    </w:rPr>
                  </w:pPr>
                  <w:r>
                    <w:rPr>
                      <w:lang w:eastAsia="en-US"/>
                    </w:rPr>
                    <w:t>Ріди</w:t>
                  </w:r>
                  <w:r w:rsidRPr="0005132E">
                    <w:rPr>
                      <w:lang w:eastAsia="en-US"/>
                    </w:rPr>
                    <w:t>на</w:t>
                  </w:r>
                </w:p>
              </w:tc>
              <w:tc>
                <w:tcPr>
                  <w:tcW w:w="872" w:type="pct"/>
                  <w:vAlign w:val="center"/>
                </w:tcPr>
                <w:p w:rsidR="00EF3A82" w:rsidRPr="0005132E" w:rsidRDefault="00EF3A82" w:rsidP="005D5984">
                  <w:pPr>
                    <w:jc w:val="center"/>
                  </w:pPr>
                </w:p>
              </w:tc>
              <w:tc>
                <w:tcPr>
                  <w:tcW w:w="1447" w:type="pct"/>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Pr>
                <w:p w:rsidR="00EF3A82" w:rsidRPr="0005132E" w:rsidRDefault="00EF3A82" w:rsidP="005D5984">
                  <w:pPr>
                    <w:rPr>
                      <w:lang w:eastAsia="en-US"/>
                    </w:rPr>
                  </w:pPr>
                  <w:r>
                    <w:rPr>
                      <w:lang w:eastAsia="en-US"/>
                    </w:rPr>
                    <w:t>Об’єм охолоджуючої рідини</w:t>
                  </w:r>
                </w:p>
              </w:tc>
              <w:tc>
                <w:tcPr>
                  <w:tcW w:w="1232" w:type="pct"/>
                </w:tcPr>
                <w:p w:rsidR="00EF3A82" w:rsidRPr="0005132E" w:rsidRDefault="00EF3A82" w:rsidP="005D5984">
                  <w:pPr>
                    <w:rPr>
                      <w:lang w:eastAsia="en-US"/>
                    </w:rPr>
                  </w:pPr>
                  <w:r>
                    <w:rPr>
                      <w:lang w:eastAsia="en-US"/>
                    </w:rPr>
                    <w:t xml:space="preserve">Не більш </w:t>
                  </w:r>
                  <w:r>
                    <w:rPr>
                      <w:lang w:val="en-US" w:eastAsia="en-US"/>
                    </w:rPr>
                    <w:t>10</w:t>
                  </w:r>
                  <w:r>
                    <w:rPr>
                      <w:lang w:eastAsia="en-US"/>
                    </w:rPr>
                    <w:t xml:space="preserve"> л</w:t>
                  </w:r>
                </w:p>
              </w:tc>
              <w:tc>
                <w:tcPr>
                  <w:tcW w:w="872" w:type="pct"/>
                  <w:vAlign w:val="center"/>
                </w:tcPr>
                <w:p w:rsidR="00EF3A82" w:rsidRPr="0005132E" w:rsidRDefault="00EF3A82" w:rsidP="005D5984">
                  <w:pPr>
                    <w:jc w:val="center"/>
                  </w:pPr>
                </w:p>
              </w:tc>
              <w:tc>
                <w:tcPr>
                  <w:tcW w:w="1447" w:type="pct"/>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Pr>
                <w:p w:rsidR="00EF3A82" w:rsidRPr="0005132E" w:rsidRDefault="00EF3A82" w:rsidP="005D5984">
                  <w:pPr>
                    <w:rPr>
                      <w:lang w:eastAsia="en-US"/>
                    </w:rPr>
                  </w:pPr>
                  <w:r w:rsidRPr="0005132E">
                    <w:rPr>
                      <w:lang w:eastAsia="en-US"/>
                    </w:rPr>
                    <w:t>Швидкість</w:t>
                  </w:r>
                  <w:r>
                    <w:rPr>
                      <w:lang w:eastAsia="en-US"/>
                    </w:rPr>
                    <w:t xml:space="preserve"> обертів</w:t>
                  </w:r>
                </w:p>
              </w:tc>
              <w:tc>
                <w:tcPr>
                  <w:tcW w:w="1232" w:type="pct"/>
                </w:tcPr>
                <w:p w:rsidR="00EF3A82" w:rsidRPr="0005132E" w:rsidRDefault="00EF3A82" w:rsidP="005D5984">
                  <w:pPr>
                    <w:rPr>
                      <w:lang w:eastAsia="en-US"/>
                    </w:rPr>
                  </w:pPr>
                  <w:r w:rsidRPr="0005132E">
                    <w:rPr>
                      <w:lang w:eastAsia="en-US"/>
                    </w:rPr>
                    <w:t xml:space="preserve">1500 об./хв. </w:t>
                  </w:r>
                </w:p>
              </w:tc>
              <w:tc>
                <w:tcPr>
                  <w:tcW w:w="872" w:type="pct"/>
                  <w:vAlign w:val="center"/>
                </w:tcPr>
                <w:p w:rsidR="00EF3A82" w:rsidRPr="0005132E" w:rsidRDefault="00EF3A82" w:rsidP="005D5984">
                  <w:pPr>
                    <w:jc w:val="center"/>
                  </w:pPr>
                </w:p>
              </w:tc>
              <w:tc>
                <w:tcPr>
                  <w:tcW w:w="1447" w:type="pct"/>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Pr>
                <w:p w:rsidR="00EF3A82" w:rsidRPr="0005132E" w:rsidRDefault="00EF3A82" w:rsidP="005D5984">
                  <w:pPr>
                    <w:rPr>
                      <w:lang w:eastAsia="en-US"/>
                    </w:rPr>
                  </w:pPr>
                  <w:r w:rsidRPr="0005132E">
                    <w:rPr>
                      <w:lang w:eastAsia="en-US"/>
                    </w:rPr>
                    <w:t>Частота</w:t>
                  </w:r>
                </w:p>
              </w:tc>
              <w:tc>
                <w:tcPr>
                  <w:tcW w:w="1232" w:type="pct"/>
                </w:tcPr>
                <w:p w:rsidR="00EF3A82" w:rsidRPr="0005132E" w:rsidRDefault="00EF3A82" w:rsidP="005D5984">
                  <w:pPr>
                    <w:rPr>
                      <w:lang w:eastAsia="en-US"/>
                    </w:rPr>
                  </w:pPr>
                  <w:r w:rsidRPr="0005132E">
                    <w:rPr>
                      <w:lang w:eastAsia="en-US"/>
                    </w:rPr>
                    <w:t>50 Гц.</w:t>
                  </w:r>
                </w:p>
              </w:tc>
              <w:tc>
                <w:tcPr>
                  <w:tcW w:w="872" w:type="pct"/>
                  <w:vAlign w:val="center"/>
                </w:tcPr>
                <w:p w:rsidR="00EF3A82" w:rsidRPr="0005132E" w:rsidRDefault="00EF3A82" w:rsidP="005D5984">
                  <w:pPr>
                    <w:jc w:val="center"/>
                  </w:pPr>
                </w:p>
              </w:tc>
              <w:tc>
                <w:tcPr>
                  <w:tcW w:w="1447" w:type="pct"/>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Pr>
                <w:p w:rsidR="00EF3A82" w:rsidRPr="0005132E" w:rsidRDefault="00EF3A82" w:rsidP="005D5984">
                  <w:pPr>
                    <w:rPr>
                      <w:lang w:eastAsia="en-US"/>
                    </w:rPr>
                  </w:pPr>
                  <w:r w:rsidRPr="0005132E">
                    <w:rPr>
                      <w:lang w:eastAsia="en-US"/>
                    </w:rPr>
                    <w:t xml:space="preserve">Розхід палива (100 % навантаження) </w:t>
                  </w:r>
                </w:p>
              </w:tc>
              <w:tc>
                <w:tcPr>
                  <w:tcW w:w="1232" w:type="pct"/>
                  <w:vAlign w:val="center"/>
                </w:tcPr>
                <w:p w:rsidR="00EF3A82" w:rsidRPr="0005132E" w:rsidRDefault="00EF3A82" w:rsidP="005D5984">
                  <w:pPr>
                    <w:rPr>
                      <w:lang w:eastAsia="en-US"/>
                    </w:rPr>
                  </w:pPr>
                  <w:r w:rsidRPr="0005132E">
                    <w:rPr>
                      <w:lang w:eastAsia="en-US"/>
                    </w:rPr>
                    <w:t xml:space="preserve">Не більше </w:t>
                  </w:r>
                  <w:r>
                    <w:rPr>
                      <w:lang w:val="ru-RU" w:eastAsia="en-US"/>
                    </w:rPr>
                    <w:t>25</w:t>
                  </w:r>
                  <w:r>
                    <w:rPr>
                      <w:lang w:eastAsia="en-US"/>
                    </w:rPr>
                    <w:t xml:space="preserve"> л</w:t>
                  </w:r>
                  <w:r w:rsidRPr="0005132E">
                    <w:rPr>
                      <w:lang w:eastAsia="en-US"/>
                    </w:rPr>
                    <w:t>/год.</w:t>
                  </w:r>
                </w:p>
              </w:tc>
              <w:tc>
                <w:tcPr>
                  <w:tcW w:w="872" w:type="pct"/>
                  <w:vAlign w:val="center"/>
                </w:tcPr>
                <w:p w:rsidR="00EF3A82" w:rsidRPr="0005132E" w:rsidRDefault="00EF3A82" w:rsidP="005D5984">
                  <w:pPr>
                    <w:jc w:val="center"/>
                  </w:pPr>
                </w:p>
              </w:tc>
              <w:tc>
                <w:tcPr>
                  <w:tcW w:w="1447" w:type="pct"/>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Pr>
                <w:p w:rsidR="00EF3A82" w:rsidRPr="0005132E" w:rsidRDefault="00EF3A82" w:rsidP="005D5984">
                  <w:pPr>
                    <w:rPr>
                      <w:lang w:eastAsia="en-US"/>
                    </w:rPr>
                  </w:pPr>
                  <w:r w:rsidRPr="0005132E">
                    <w:rPr>
                      <w:lang w:eastAsia="en-US"/>
                    </w:rPr>
                    <w:t>Розхід палива (</w:t>
                  </w:r>
                  <w:r w:rsidRPr="0005132E">
                    <w:rPr>
                      <w:lang w:val="ru-RU" w:eastAsia="en-US"/>
                    </w:rPr>
                    <w:t>75</w:t>
                  </w:r>
                  <w:r w:rsidRPr="0005132E">
                    <w:rPr>
                      <w:lang w:eastAsia="en-US"/>
                    </w:rPr>
                    <w:t xml:space="preserve"> % навантаження)</w:t>
                  </w:r>
                </w:p>
              </w:tc>
              <w:tc>
                <w:tcPr>
                  <w:tcW w:w="1232" w:type="pct"/>
                  <w:vAlign w:val="center"/>
                </w:tcPr>
                <w:p w:rsidR="00EF3A82" w:rsidRPr="0005132E" w:rsidRDefault="00EF3A82" w:rsidP="005D5984">
                  <w:pPr>
                    <w:rPr>
                      <w:lang w:eastAsia="en-US"/>
                    </w:rPr>
                  </w:pPr>
                  <w:r w:rsidRPr="0005132E">
                    <w:rPr>
                      <w:lang w:eastAsia="en-US"/>
                    </w:rPr>
                    <w:t xml:space="preserve">Не більше </w:t>
                  </w:r>
                  <w:r>
                    <w:rPr>
                      <w:lang w:val="en-US" w:eastAsia="en-US"/>
                    </w:rPr>
                    <w:t>18</w:t>
                  </w:r>
                  <w:r w:rsidRPr="0005132E">
                    <w:rPr>
                      <w:lang w:eastAsia="en-US"/>
                    </w:rPr>
                    <w:t xml:space="preserve"> л./год.</w:t>
                  </w:r>
                </w:p>
              </w:tc>
              <w:tc>
                <w:tcPr>
                  <w:tcW w:w="872" w:type="pct"/>
                  <w:vAlign w:val="center"/>
                </w:tcPr>
                <w:p w:rsidR="00EF3A82" w:rsidRPr="0005132E" w:rsidRDefault="00EF3A82" w:rsidP="005D5984">
                  <w:pPr>
                    <w:jc w:val="center"/>
                  </w:pPr>
                </w:p>
              </w:tc>
              <w:tc>
                <w:tcPr>
                  <w:tcW w:w="1447" w:type="pct"/>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Pr>
                <w:p w:rsidR="00EF3A82" w:rsidRPr="0005132E" w:rsidRDefault="00EF3A82" w:rsidP="005D5984">
                  <w:pPr>
                    <w:rPr>
                      <w:lang w:eastAsia="en-US"/>
                    </w:rPr>
                  </w:pPr>
                  <w:r w:rsidRPr="0005132E">
                    <w:rPr>
                      <w:lang w:eastAsia="en-US"/>
                    </w:rPr>
                    <w:t>Електрична система</w:t>
                  </w:r>
                </w:p>
              </w:tc>
              <w:tc>
                <w:tcPr>
                  <w:tcW w:w="1232" w:type="pct"/>
                  <w:vAlign w:val="center"/>
                </w:tcPr>
                <w:p w:rsidR="00EF3A82" w:rsidRPr="0005132E" w:rsidRDefault="00EF3A82" w:rsidP="005D5984">
                  <w:pPr>
                    <w:rPr>
                      <w:lang w:eastAsia="en-US"/>
                    </w:rPr>
                  </w:pPr>
                  <w:r w:rsidRPr="0005132E">
                    <w:rPr>
                      <w:lang w:eastAsia="en-US"/>
                    </w:rPr>
                    <w:t xml:space="preserve">Не </w:t>
                  </w:r>
                  <w:r>
                    <w:rPr>
                      <w:lang w:val="ru-RU" w:eastAsia="en-US"/>
                    </w:rPr>
                    <w:t>меншe</w:t>
                  </w:r>
                  <w:r w:rsidRPr="0005132E">
                    <w:rPr>
                      <w:lang w:eastAsia="en-US"/>
                    </w:rPr>
                    <w:t xml:space="preserve"> </w:t>
                  </w:r>
                  <w:r w:rsidRPr="002F7995">
                    <w:rPr>
                      <w:lang w:val="ru-RU" w:eastAsia="en-US"/>
                    </w:rPr>
                    <w:t>1</w:t>
                  </w:r>
                  <w:r>
                    <w:rPr>
                      <w:lang w:eastAsia="en-US"/>
                    </w:rPr>
                    <w:t>2</w:t>
                  </w:r>
                  <w:r w:rsidRPr="0005132E">
                    <w:rPr>
                      <w:lang w:eastAsia="en-US"/>
                    </w:rPr>
                    <w:t xml:space="preserve"> В</w:t>
                  </w:r>
                </w:p>
              </w:tc>
              <w:tc>
                <w:tcPr>
                  <w:tcW w:w="872" w:type="pct"/>
                  <w:vAlign w:val="center"/>
                </w:tcPr>
                <w:p w:rsidR="00EF3A82" w:rsidRPr="0005132E" w:rsidRDefault="00EF3A82" w:rsidP="005D5984">
                  <w:pPr>
                    <w:jc w:val="center"/>
                  </w:pPr>
                </w:p>
              </w:tc>
              <w:tc>
                <w:tcPr>
                  <w:tcW w:w="1447" w:type="pct"/>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3553" w:type="pct"/>
                  <w:gridSpan w:val="3"/>
                  <w:vAlign w:val="center"/>
                </w:tcPr>
                <w:p w:rsidR="00EF3A82" w:rsidRPr="0005132E" w:rsidRDefault="00EF3A82" w:rsidP="005D5984">
                  <w:pPr>
                    <w:rPr>
                      <w:b/>
                      <w:lang w:val="ru-RU" w:eastAsia="en-US"/>
                    </w:rPr>
                  </w:pPr>
                  <w:r w:rsidRPr="0005132E">
                    <w:rPr>
                      <w:b/>
                      <w:lang w:val="ru-RU" w:eastAsia="en-US"/>
                    </w:rPr>
                    <w:lastRenderedPageBreak/>
                    <w:t>Альтернатор</w:t>
                  </w:r>
                </w:p>
              </w:tc>
              <w:tc>
                <w:tcPr>
                  <w:tcW w:w="1447" w:type="pct"/>
                </w:tcPr>
                <w:p w:rsidR="00EF3A82" w:rsidRPr="0005132E" w:rsidRDefault="00EF3A82" w:rsidP="005D5984">
                  <w:pPr>
                    <w:jc w:val="center"/>
                    <w:rPr>
                      <w:b/>
                      <w:lang w:eastAsia="en-US"/>
                    </w:rP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Pr>
                <w:p w:rsidR="00EF3A82" w:rsidRPr="0005132E" w:rsidRDefault="00EF3A82" w:rsidP="005D5984">
                  <w:pPr>
                    <w:rPr>
                      <w:lang w:eastAsia="en-US"/>
                    </w:rPr>
                  </w:pPr>
                  <w:r w:rsidRPr="0005132E">
                    <w:rPr>
                      <w:lang w:eastAsia="en-US"/>
                    </w:rPr>
                    <w:t>Коефіцієнт потужності</w:t>
                  </w:r>
                </w:p>
              </w:tc>
              <w:tc>
                <w:tcPr>
                  <w:tcW w:w="1232" w:type="pct"/>
                </w:tcPr>
                <w:p w:rsidR="00EF3A82" w:rsidRPr="0005132E" w:rsidRDefault="00EF3A82" w:rsidP="005D5984">
                  <w:pPr>
                    <w:rPr>
                      <w:lang w:eastAsia="en-US"/>
                    </w:rPr>
                  </w:pPr>
                  <w:r w:rsidRPr="0005132E">
                    <w:rPr>
                      <w:lang w:eastAsia="en-US"/>
                    </w:rPr>
                    <w:t>0,8</w:t>
                  </w:r>
                </w:p>
              </w:tc>
              <w:tc>
                <w:tcPr>
                  <w:tcW w:w="872" w:type="pct"/>
                  <w:vAlign w:val="center"/>
                </w:tcPr>
                <w:p w:rsidR="00EF3A82" w:rsidRPr="0005132E" w:rsidRDefault="00EF3A82" w:rsidP="005D5984">
                  <w:pPr>
                    <w:jc w:val="center"/>
                  </w:pPr>
                </w:p>
              </w:tc>
              <w:tc>
                <w:tcPr>
                  <w:tcW w:w="1447" w:type="pct"/>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Pr>
                <w:p w:rsidR="00EF3A82" w:rsidRPr="0005132E" w:rsidRDefault="00EF3A82" w:rsidP="005D5984">
                  <w:pPr>
                    <w:rPr>
                      <w:lang w:eastAsia="en-US"/>
                    </w:rPr>
                  </w:pPr>
                  <w:r w:rsidRPr="0005132E">
                    <w:rPr>
                      <w:lang w:eastAsia="en-US"/>
                    </w:rPr>
                    <w:t>Точність регулювання напруги</w:t>
                  </w:r>
                </w:p>
              </w:tc>
              <w:tc>
                <w:tcPr>
                  <w:tcW w:w="1232" w:type="pct"/>
                </w:tcPr>
                <w:p w:rsidR="00EF3A82" w:rsidRPr="0005132E" w:rsidRDefault="00EF3A82" w:rsidP="005D5984">
                  <w:pPr>
                    <w:rPr>
                      <w:lang w:eastAsia="en-US"/>
                    </w:rPr>
                  </w:pPr>
                  <w:r>
                    <w:rPr>
                      <w:lang w:eastAsia="en-US"/>
                    </w:rPr>
                    <w:t>Не гірше ±1</w:t>
                  </w:r>
                  <w:r w:rsidRPr="0005132E">
                    <w:rPr>
                      <w:lang w:eastAsia="en-US"/>
                    </w:rPr>
                    <w:t xml:space="preserve"> %                                                                                 </w:t>
                  </w:r>
                </w:p>
              </w:tc>
              <w:tc>
                <w:tcPr>
                  <w:tcW w:w="872" w:type="pct"/>
                  <w:vAlign w:val="center"/>
                </w:tcPr>
                <w:p w:rsidR="00EF3A82" w:rsidRPr="0005132E" w:rsidRDefault="00EF3A82" w:rsidP="005D5984">
                  <w:pPr>
                    <w:jc w:val="center"/>
                  </w:pPr>
                </w:p>
              </w:tc>
              <w:tc>
                <w:tcPr>
                  <w:tcW w:w="1447" w:type="pct"/>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Pr>
                <w:p w:rsidR="00EF3A82" w:rsidRPr="0005132E" w:rsidRDefault="00EF3A82" w:rsidP="005D5984">
                  <w:pPr>
                    <w:rPr>
                      <w:lang w:eastAsia="en-US"/>
                    </w:rPr>
                  </w:pPr>
                  <w:r w:rsidRPr="0005132E">
                    <w:rPr>
                      <w:lang w:eastAsia="en-US"/>
                    </w:rPr>
                    <w:t xml:space="preserve">Ізоляція </w:t>
                  </w:r>
                </w:p>
              </w:tc>
              <w:tc>
                <w:tcPr>
                  <w:tcW w:w="1232" w:type="pct"/>
                </w:tcPr>
                <w:p w:rsidR="00EF3A82" w:rsidRPr="0005132E" w:rsidRDefault="00EF3A82" w:rsidP="005D5984">
                  <w:pPr>
                    <w:rPr>
                      <w:lang w:val="ru-RU" w:eastAsia="en-US"/>
                    </w:rPr>
                  </w:pPr>
                  <w:r w:rsidRPr="0005132E">
                    <w:rPr>
                      <w:lang w:val="ru-RU" w:eastAsia="en-US"/>
                    </w:rPr>
                    <w:t>Н</w:t>
                  </w:r>
                </w:p>
              </w:tc>
              <w:tc>
                <w:tcPr>
                  <w:tcW w:w="872" w:type="pct"/>
                  <w:vAlign w:val="center"/>
                </w:tcPr>
                <w:p w:rsidR="00EF3A82" w:rsidRPr="0005132E" w:rsidRDefault="00EF3A82" w:rsidP="005D5984">
                  <w:pPr>
                    <w:jc w:val="center"/>
                  </w:pPr>
                </w:p>
              </w:tc>
              <w:tc>
                <w:tcPr>
                  <w:tcW w:w="1447" w:type="pct"/>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Pr>
                <w:p w:rsidR="00EF3A82" w:rsidRPr="0005132E" w:rsidRDefault="00EF3A82" w:rsidP="005D5984">
                  <w:pPr>
                    <w:rPr>
                      <w:lang w:eastAsia="en-US"/>
                    </w:rPr>
                  </w:pPr>
                  <w:r w:rsidRPr="0005132E">
                    <w:rPr>
                      <w:lang w:eastAsia="en-US"/>
                    </w:rPr>
                    <w:t>Захист</w:t>
                  </w:r>
                </w:p>
              </w:tc>
              <w:tc>
                <w:tcPr>
                  <w:tcW w:w="1232" w:type="pct"/>
                  <w:tcBorders>
                    <w:bottom w:val="single" w:sz="4" w:space="0" w:color="auto"/>
                  </w:tcBorders>
                </w:tcPr>
                <w:p w:rsidR="00EF3A82" w:rsidRPr="0005132E" w:rsidRDefault="00EF3A82" w:rsidP="005D5984">
                  <w:pPr>
                    <w:rPr>
                      <w:lang w:eastAsia="en-US"/>
                    </w:rPr>
                  </w:pPr>
                  <w:r w:rsidRPr="0005132E">
                    <w:rPr>
                      <w:lang w:val="en-US" w:eastAsia="en-US"/>
                    </w:rPr>
                    <w:t>IP</w:t>
                  </w:r>
                  <w:r w:rsidRPr="0005132E">
                    <w:rPr>
                      <w:lang w:eastAsia="en-US"/>
                    </w:rPr>
                    <w:t xml:space="preserve"> 23</w:t>
                  </w:r>
                </w:p>
              </w:tc>
              <w:tc>
                <w:tcPr>
                  <w:tcW w:w="872" w:type="pct"/>
                  <w:vAlign w:val="center"/>
                </w:tcPr>
                <w:p w:rsidR="00EF3A82" w:rsidRPr="0005132E" w:rsidRDefault="00EF3A82" w:rsidP="005D5984">
                  <w:pPr>
                    <w:jc w:val="center"/>
                  </w:pPr>
                </w:p>
              </w:tc>
              <w:tc>
                <w:tcPr>
                  <w:tcW w:w="1447" w:type="pct"/>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rPr>
                      <w:lang w:eastAsia="en-US"/>
                    </w:rPr>
                  </w:pPr>
                  <w:r w:rsidRPr="0005132E">
                    <w:rPr>
                      <w:lang w:eastAsia="en-US"/>
                    </w:rPr>
                    <w:t>Система збудження</w:t>
                  </w:r>
                </w:p>
              </w:tc>
              <w:tc>
                <w:tcPr>
                  <w:tcW w:w="1232"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rPr>
                      <w:lang w:eastAsia="en-US"/>
                    </w:rPr>
                  </w:pPr>
                  <w:r w:rsidRPr="0005132E">
                    <w:rPr>
                      <w:lang w:val="en-US" w:eastAsia="en-US"/>
                    </w:rPr>
                    <w:t>AVR</w:t>
                  </w:r>
                  <w:r w:rsidRPr="0005132E">
                    <w:rPr>
                      <w:lang w:eastAsia="en-US"/>
                    </w:rPr>
                    <w:t>, без</w:t>
                  </w:r>
                  <w:r>
                    <w:rPr>
                      <w:lang w:eastAsia="en-US"/>
                    </w:rPr>
                    <w:t>щ</w:t>
                  </w:r>
                  <w:r w:rsidRPr="0005132E">
                    <w:rPr>
                      <w:lang w:eastAsia="en-US"/>
                    </w:rPr>
                    <w:t>іткова</w:t>
                  </w:r>
                </w:p>
              </w:tc>
              <w:tc>
                <w:tcPr>
                  <w:tcW w:w="872" w:type="pct"/>
                  <w:tcBorders>
                    <w:top w:val="single" w:sz="4" w:space="0" w:color="auto"/>
                    <w:left w:val="single" w:sz="4" w:space="0" w:color="auto"/>
                    <w:bottom w:val="single" w:sz="4" w:space="0" w:color="auto"/>
                    <w:right w:val="single" w:sz="4" w:space="0" w:color="auto"/>
                  </w:tcBorders>
                  <w:vAlign w:val="center"/>
                </w:tcPr>
                <w:p w:rsidR="00EF3A82" w:rsidRPr="0005132E" w:rsidRDefault="00EF3A82" w:rsidP="005D5984">
                  <w:pPr>
                    <w:jc w:val="center"/>
                  </w:pPr>
                </w:p>
              </w:tc>
              <w:tc>
                <w:tcPr>
                  <w:tcW w:w="1447"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rPr>
                      <w:lang w:eastAsia="en-US"/>
                    </w:rPr>
                  </w:pPr>
                  <w:r w:rsidRPr="0005132E">
                    <w:rPr>
                      <w:lang w:eastAsia="en-US"/>
                    </w:rPr>
                    <w:t>Тип з’єднання</w:t>
                  </w:r>
                </w:p>
              </w:tc>
              <w:tc>
                <w:tcPr>
                  <w:tcW w:w="1232"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rPr>
                      <w:lang w:eastAsia="en-US"/>
                    </w:rPr>
                  </w:pPr>
                  <w:r w:rsidRPr="0005132E">
                    <w:rPr>
                      <w:lang w:eastAsia="en-US"/>
                    </w:rPr>
                    <w:t>Зірочка</w:t>
                  </w:r>
                </w:p>
              </w:tc>
              <w:tc>
                <w:tcPr>
                  <w:tcW w:w="872" w:type="pct"/>
                  <w:tcBorders>
                    <w:top w:val="single" w:sz="4" w:space="0" w:color="auto"/>
                    <w:left w:val="single" w:sz="4" w:space="0" w:color="auto"/>
                    <w:bottom w:val="single" w:sz="4" w:space="0" w:color="auto"/>
                    <w:right w:val="single" w:sz="4" w:space="0" w:color="auto"/>
                  </w:tcBorders>
                  <w:vAlign w:val="center"/>
                </w:tcPr>
                <w:p w:rsidR="00EF3A82" w:rsidRPr="0005132E" w:rsidRDefault="00EF3A82" w:rsidP="005D5984">
                  <w:pPr>
                    <w:jc w:val="center"/>
                  </w:pPr>
                </w:p>
              </w:tc>
              <w:tc>
                <w:tcPr>
                  <w:tcW w:w="1447"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rPr>
                      <w:lang w:eastAsia="en-US"/>
                    </w:rPr>
                  </w:pPr>
                  <w:r w:rsidRPr="0005132E">
                    <w:rPr>
                      <w:lang w:eastAsia="en-US"/>
                    </w:rPr>
                    <w:t xml:space="preserve">Частота </w:t>
                  </w:r>
                </w:p>
              </w:tc>
              <w:tc>
                <w:tcPr>
                  <w:tcW w:w="1232"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rPr>
                      <w:lang w:val="ru-RU" w:eastAsia="en-US"/>
                    </w:rPr>
                  </w:pPr>
                  <w:r w:rsidRPr="0005132E">
                    <w:rPr>
                      <w:lang w:val="ru-RU" w:eastAsia="en-US"/>
                    </w:rPr>
                    <w:t>50 Гц</w:t>
                  </w:r>
                </w:p>
              </w:tc>
              <w:tc>
                <w:tcPr>
                  <w:tcW w:w="872" w:type="pct"/>
                  <w:tcBorders>
                    <w:top w:val="single" w:sz="4" w:space="0" w:color="auto"/>
                    <w:left w:val="single" w:sz="4" w:space="0" w:color="auto"/>
                    <w:bottom w:val="single" w:sz="4" w:space="0" w:color="auto"/>
                    <w:right w:val="single" w:sz="4" w:space="0" w:color="auto"/>
                  </w:tcBorders>
                  <w:vAlign w:val="center"/>
                </w:tcPr>
                <w:p w:rsidR="00EF3A82" w:rsidRPr="0005132E" w:rsidRDefault="00EF3A82" w:rsidP="005D5984">
                  <w:pPr>
                    <w:jc w:val="center"/>
                  </w:pPr>
                </w:p>
              </w:tc>
              <w:tc>
                <w:tcPr>
                  <w:tcW w:w="1447"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rPr>
                      <w:lang w:eastAsia="en-US"/>
                    </w:rPr>
                  </w:pPr>
                  <w:r w:rsidRPr="0005132E">
                    <w:rPr>
                      <w:lang w:eastAsia="en-US"/>
                    </w:rPr>
                    <w:t>Напруга</w:t>
                  </w:r>
                </w:p>
              </w:tc>
              <w:tc>
                <w:tcPr>
                  <w:tcW w:w="1232"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rPr>
                      <w:lang w:eastAsia="en-US"/>
                    </w:rPr>
                  </w:pPr>
                  <w:r w:rsidRPr="0005132E">
                    <w:rPr>
                      <w:lang w:eastAsia="en-US"/>
                    </w:rPr>
                    <w:t>230/400 В</w:t>
                  </w:r>
                </w:p>
              </w:tc>
              <w:tc>
                <w:tcPr>
                  <w:tcW w:w="872" w:type="pct"/>
                  <w:tcBorders>
                    <w:top w:val="single" w:sz="4" w:space="0" w:color="auto"/>
                    <w:left w:val="single" w:sz="4" w:space="0" w:color="auto"/>
                    <w:bottom w:val="single" w:sz="4" w:space="0" w:color="auto"/>
                    <w:right w:val="single" w:sz="4" w:space="0" w:color="auto"/>
                  </w:tcBorders>
                  <w:vAlign w:val="center"/>
                </w:tcPr>
                <w:p w:rsidR="00EF3A82" w:rsidRPr="0005132E" w:rsidRDefault="00EF3A82" w:rsidP="005D5984">
                  <w:pPr>
                    <w:jc w:val="center"/>
                  </w:pPr>
                </w:p>
              </w:tc>
              <w:tc>
                <w:tcPr>
                  <w:tcW w:w="1447"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jc w:val="cente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3553" w:type="pct"/>
                  <w:gridSpan w:val="3"/>
                  <w:tcBorders>
                    <w:top w:val="single" w:sz="4" w:space="0" w:color="auto"/>
                    <w:left w:val="single" w:sz="4" w:space="0" w:color="auto"/>
                    <w:bottom w:val="single" w:sz="4" w:space="0" w:color="auto"/>
                    <w:right w:val="single" w:sz="4" w:space="0" w:color="auto"/>
                  </w:tcBorders>
                  <w:vAlign w:val="center"/>
                </w:tcPr>
                <w:p w:rsidR="00EF3A82" w:rsidRPr="0005132E" w:rsidRDefault="00EF3A82" w:rsidP="005D5984">
                  <w:pPr>
                    <w:rPr>
                      <w:b/>
                      <w:lang w:eastAsia="en-US"/>
                    </w:rPr>
                  </w:pPr>
                  <w:r w:rsidRPr="0005132E">
                    <w:rPr>
                      <w:b/>
                      <w:lang w:val="ru-RU" w:eastAsia="en-US"/>
                    </w:rPr>
                    <w:t>Масо-г</w:t>
                  </w:r>
                  <w:r w:rsidRPr="0005132E">
                    <w:rPr>
                      <w:b/>
                      <w:lang w:eastAsia="en-US"/>
                    </w:rPr>
                    <w:t>абарит</w:t>
                  </w:r>
                  <w:r w:rsidRPr="0005132E">
                    <w:rPr>
                      <w:b/>
                      <w:lang w:val="ru-RU" w:eastAsia="en-US"/>
                    </w:rPr>
                    <w:t>н</w:t>
                  </w:r>
                  <w:r w:rsidRPr="0005132E">
                    <w:rPr>
                      <w:b/>
                      <w:lang w:eastAsia="en-US"/>
                    </w:rPr>
                    <w:t>і показники Дизель-генератора та інші характеристики</w:t>
                  </w:r>
                </w:p>
              </w:tc>
              <w:tc>
                <w:tcPr>
                  <w:tcW w:w="1447"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jc w:val="center"/>
                    <w:rPr>
                      <w:b/>
                      <w:lang w:eastAsia="en-US"/>
                    </w:rP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Borders>
                    <w:top w:val="single" w:sz="4" w:space="0" w:color="auto"/>
                    <w:left w:val="single" w:sz="4" w:space="0" w:color="auto"/>
                    <w:bottom w:val="single" w:sz="4" w:space="0" w:color="auto"/>
                    <w:right w:val="single" w:sz="4" w:space="0" w:color="auto"/>
                  </w:tcBorders>
                  <w:shd w:val="clear" w:color="auto" w:fill="auto"/>
                </w:tcPr>
                <w:p w:rsidR="00EF3A82" w:rsidRPr="0005132E" w:rsidRDefault="00EF3A82" w:rsidP="005D5984">
                  <w:pPr>
                    <w:rPr>
                      <w:lang w:val="ru-RU" w:eastAsia="en-US"/>
                    </w:rPr>
                  </w:pPr>
                  <w:r w:rsidRPr="0005132E">
                    <w:rPr>
                      <w:lang w:eastAsia="en-US"/>
                    </w:rPr>
                    <w:t>В кожусі (Д х Ш х В)</w:t>
                  </w:r>
                  <w:r w:rsidRPr="0005132E">
                    <w:rPr>
                      <w:lang w:val="ru-RU" w:eastAsia="en-US"/>
                    </w:rPr>
                    <w:t xml:space="preserve"> </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rsidR="00EF3A82" w:rsidRPr="0005132E" w:rsidRDefault="00EF3A82" w:rsidP="005D5984">
                  <w:pPr>
                    <w:rPr>
                      <w:lang w:eastAsia="en-US"/>
                    </w:rPr>
                  </w:pPr>
                  <w:r w:rsidRPr="0005132E">
                    <w:rPr>
                      <w:lang w:eastAsia="en-US"/>
                    </w:rPr>
                    <w:t xml:space="preserve">Не більше </w:t>
                  </w:r>
                  <w:r>
                    <w:rPr>
                      <w:lang w:val="en-US" w:eastAsia="en-US"/>
                    </w:rPr>
                    <w:t>2750</w:t>
                  </w:r>
                  <w:r w:rsidRPr="0005132E">
                    <w:rPr>
                      <w:lang w:eastAsia="en-US"/>
                    </w:rPr>
                    <w:t>х</w:t>
                  </w:r>
                  <w:r>
                    <w:rPr>
                      <w:lang w:val="ru-RU" w:eastAsia="en-US"/>
                    </w:rPr>
                    <w:t>1100</w:t>
                  </w:r>
                  <w:r w:rsidRPr="0005132E">
                    <w:rPr>
                      <w:lang w:eastAsia="en-US"/>
                    </w:rPr>
                    <w:t>х</w:t>
                  </w:r>
                  <w:r>
                    <w:rPr>
                      <w:lang w:val="ru-RU" w:eastAsia="en-US"/>
                    </w:rPr>
                    <w:t>1670</w:t>
                  </w:r>
                  <w:r w:rsidRPr="0005132E">
                    <w:rPr>
                      <w:lang w:eastAsia="en-US"/>
                    </w:rPr>
                    <w:t xml:space="preserve"> мм</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EF3A82" w:rsidRPr="0005132E" w:rsidRDefault="00EF3A82" w:rsidP="005D5984">
                  <w:pPr>
                    <w:jc w:val="center"/>
                    <w:rPr>
                      <w:lang w:eastAsia="en-US"/>
                    </w:rPr>
                  </w:pPr>
                </w:p>
              </w:tc>
              <w:tc>
                <w:tcPr>
                  <w:tcW w:w="1447"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jc w:val="center"/>
                    <w:rPr>
                      <w:lang w:eastAsia="en-US"/>
                    </w:rP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Pr>
                <w:p w:rsidR="00EF3A82" w:rsidRPr="0005132E" w:rsidRDefault="00EF3A82" w:rsidP="005D5984">
                  <w:pPr>
                    <w:rPr>
                      <w:lang w:eastAsia="en-US"/>
                    </w:rPr>
                  </w:pPr>
                  <w:r w:rsidRPr="0005132E">
                    <w:rPr>
                      <w:lang w:eastAsia="en-US"/>
                    </w:rPr>
                    <w:t>Маса</w:t>
                  </w:r>
                  <w:r w:rsidRPr="0005132E">
                    <w:rPr>
                      <w:lang w:val="ru-RU" w:eastAsia="en-US"/>
                    </w:rPr>
                    <w:t>,</w:t>
                  </w:r>
                  <w:r w:rsidRPr="0005132E">
                    <w:rPr>
                      <w:lang w:eastAsia="en-US"/>
                    </w:rPr>
                    <w:t xml:space="preserve"> кг</w:t>
                  </w:r>
                </w:p>
              </w:tc>
              <w:tc>
                <w:tcPr>
                  <w:tcW w:w="1232" w:type="pct"/>
                  <w:tcBorders>
                    <w:right w:val="single" w:sz="4" w:space="0" w:color="auto"/>
                  </w:tcBorders>
                  <w:shd w:val="clear" w:color="auto" w:fill="auto"/>
                  <w:vAlign w:val="center"/>
                </w:tcPr>
                <w:p w:rsidR="00EF3A82" w:rsidRPr="0005132E" w:rsidRDefault="00EF3A82" w:rsidP="005D5984">
                  <w:pPr>
                    <w:rPr>
                      <w:lang w:eastAsia="en-US"/>
                    </w:rPr>
                  </w:pPr>
                  <w:r w:rsidRPr="0005132E">
                    <w:rPr>
                      <w:lang w:eastAsia="en-US"/>
                    </w:rPr>
                    <w:t xml:space="preserve">Не більше </w:t>
                  </w:r>
                  <w:r>
                    <w:rPr>
                      <w:lang w:val="ru-RU" w:eastAsia="en-US"/>
                    </w:rPr>
                    <w:t>1600</w:t>
                  </w:r>
                  <w:r w:rsidRPr="0005132E">
                    <w:rPr>
                      <w:lang w:eastAsia="en-US"/>
                    </w:rPr>
                    <w:t xml:space="preserve"> кг</w:t>
                  </w:r>
                </w:p>
              </w:tc>
              <w:tc>
                <w:tcPr>
                  <w:tcW w:w="872" w:type="pct"/>
                  <w:tcBorders>
                    <w:right w:val="single" w:sz="4" w:space="0" w:color="auto"/>
                  </w:tcBorders>
                  <w:vAlign w:val="center"/>
                </w:tcPr>
                <w:p w:rsidR="00EF3A82" w:rsidRPr="0005132E" w:rsidRDefault="00EF3A82" w:rsidP="005D5984">
                  <w:pPr>
                    <w:jc w:val="center"/>
                    <w:rPr>
                      <w:lang w:eastAsia="en-US"/>
                    </w:rPr>
                  </w:pPr>
                </w:p>
              </w:tc>
              <w:tc>
                <w:tcPr>
                  <w:tcW w:w="1447" w:type="pct"/>
                  <w:tcBorders>
                    <w:right w:val="single" w:sz="4" w:space="0" w:color="auto"/>
                  </w:tcBorders>
                </w:tcPr>
                <w:p w:rsidR="00EF3A82" w:rsidRPr="0005132E" w:rsidRDefault="00EF3A82" w:rsidP="005D5984">
                  <w:pPr>
                    <w:jc w:val="center"/>
                    <w:rPr>
                      <w:lang w:eastAsia="en-US"/>
                    </w:rP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Borders>
                    <w:top w:val="single" w:sz="4" w:space="0" w:color="auto"/>
                    <w:left w:val="single" w:sz="4" w:space="0" w:color="auto"/>
                    <w:bottom w:val="single" w:sz="4" w:space="0" w:color="auto"/>
                    <w:right w:val="single" w:sz="4" w:space="0" w:color="auto"/>
                  </w:tcBorders>
                  <w:vAlign w:val="center"/>
                </w:tcPr>
                <w:p w:rsidR="00EF3A82" w:rsidRPr="0005132E" w:rsidRDefault="00EF3A82" w:rsidP="005D5984">
                  <w:pPr>
                    <w:rPr>
                      <w:lang w:eastAsia="en-US"/>
                    </w:rPr>
                  </w:pPr>
                  <w:r w:rsidRPr="0005132E">
                    <w:rPr>
                      <w:lang w:eastAsia="en-US"/>
                    </w:rPr>
                    <w:t>Кожух</w:t>
                  </w: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EF3A82" w:rsidRPr="0005132E" w:rsidRDefault="00EF3A82" w:rsidP="005D5984">
                  <w:pPr>
                    <w:rPr>
                      <w:lang w:val="ru-RU" w:eastAsia="en-US"/>
                    </w:rPr>
                  </w:pPr>
                  <w:r w:rsidRPr="0005132E">
                    <w:rPr>
                      <w:lang w:val="ru-RU" w:eastAsia="en-US"/>
                    </w:rPr>
                    <w:t>Оцинкований, пофарбований порошковою фарбою</w:t>
                  </w:r>
                </w:p>
              </w:tc>
              <w:tc>
                <w:tcPr>
                  <w:tcW w:w="872" w:type="pct"/>
                  <w:tcBorders>
                    <w:top w:val="single" w:sz="4" w:space="0" w:color="auto"/>
                    <w:left w:val="single" w:sz="4" w:space="0" w:color="auto"/>
                    <w:bottom w:val="single" w:sz="4" w:space="0" w:color="auto"/>
                    <w:right w:val="single" w:sz="4" w:space="0" w:color="auto"/>
                  </w:tcBorders>
                  <w:vAlign w:val="center"/>
                </w:tcPr>
                <w:p w:rsidR="00EF3A82" w:rsidRPr="0005132E" w:rsidRDefault="00EF3A82" w:rsidP="005D5984">
                  <w:pPr>
                    <w:jc w:val="center"/>
                    <w:rPr>
                      <w:lang w:eastAsia="en-US"/>
                    </w:rPr>
                  </w:pPr>
                </w:p>
              </w:tc>
              <w:tc>
                <w:tcPr>
                  <w:tcW w:w="1447"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jc w:val="center"/>
                    <w:rPr>
                      <w:lang w:eastAsia="en-US"/>
                    </w:rP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rPr>
                      <w:lang w:val="ru-RU" w:eastAsia="en-US"/>
                    </w:rPr>
                  </w:pPr>
                  <w:r w:rsidRPr="0005132E">
                    <w:rPr>
                      <w:lang w:val="ru-RU" w:eastAsia="en-US"/>
                    </w:rPr>
                    <w:t>Ступ</w:t>
                  </w:r>
                  <w:r w:rsidRPr="0005132E">
                    <w:rPr>
                      <w:lang w:eastAsia="en-US"/>
                    </w:rPr>
                    <w:t>інь захисту дизель-генератора</w:t>
                  </w:r>
                  <w:r w:rsidRPr="0005132E">
                    <w:rPr>
                      <w:lang w:val="ru-RU" w:eastAsia="en-US"/>
                    </w:rPr>
                    <w:t>, не гірше</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rsidR="00EF3A82" w:rsidRPr="0005132E" w:rsidRDefault="00EF3A82" w:rsidP="005D5984">
                  <w:pPr>
                    <w:rPr>
                      <w:lang w:val="ru-RU" w:eastAsia="en-US"/>
                    </w:rPr>
                  </w:pPr>
                  <w:r w:rsidRPr="0005132E">
                    <w:rPr>
                      <w:lang w:val="en-US" w:eastAsia="en-US"/>
                    </w:rPr>
                    <w:t>IP</w:t>
                  </w:r>
                  <w:r w:rsidRPr="0005132E">
                    <w:rPr>
                      <w:lang w:val="ru-RU" w:eastAsia="en-US"/>
                    </w:rPr>
                    <w:t>54</w:t>
                  </w:r>
                </w:p>
              </w:tc>
              <w:tc>
                <w:tcPr>
                  <w:tcW w:w="872" w:type="pct"/>
                  <w:tcBorders>
                    <w:top w:val="single" w:sz="4" w:space="0" w:color="auto"/>
                    <w:left w:val="single" w:sz="4" w:space="0" w:color="auto"/>
                    <w:bottom w:val="single" w:sz="4" w:space="0" w:color="auto"/>
                    <w:right w:val="single" w:sz="4" w:space="0" w:color="auto"/>
                  </w:tcBorders>
                  <w:vAlign w:val="center"/>
                </w:tcPr>
                <w:p w:rsidR="00EF3A82" w:rsidRPr="0005132E" w:rsidRDefault="00EF3A82" w:rsidP="005D5984">
                  <w:pPr>
                    <w:jc w:val="center"/>
                    <w:rPr>
                      <w:lang w:eastAsia="en-US"/>
                    </w:rPr>
                  </w:pPr>
                </w:p>
              </w:tc>
              <w:tc>
                <w:tcPr>
                  <w:tcW w:w="1447" w:type="pct"/>
                  <w:tcBorders>
                    <w:top w:val="single" w:sz="4" w:space="0" w:color="auto"/>
                    <w:left w:val="single" w:sz="4" w:space="0" w:color="auto"/>
                    <w:bottom w:val="single" w:sz="4" w:space="0" w:color="auto"/>
                    <w:right w:val="single" w:sz="4" w:space="0" w:color="auto"/>
                  </w:tcBorders>
                </w:tcPr>
                <w:p w:rsidR="00EF3A82" w:rsidRPr="0005132E" w:rsidRDefault="00EF3A82" w:rsidP="005D5984">
                  <w:pPr>
                    <w:jc w:val="center"/>
                    <w:rPr>
                      <w:lang w:eastAsia="en-US"/>
                    </w:rP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shd w:val="clear" w:color="auto" w:fill="auto"/>
                </w:tcPr>
                <w:p w:rsidR="00EF3A82" w:rsidRPr="0005132E" w:rsidRDefault="00EF3A82" w:rsidP="005D5984">
                  <w:pPr>
                    <w:rPr>
                      <w:lang w:eastAsia="en-US"/>
                    </w:rPr>
                  </w:pPr>
                  <w:r w:rsidRPr="0005132E">
                    <w:rPr>
                      <w:lang w:eastAsia="en-US"/>
                    </w:rPr>
                    <w:t>Час безперервної робот</w:t>
                  </w:r>
                  <w:r>
                    <w:rPr>
                      <w:lang w:eastAsia="en-US"/>
                    </w:rPr>
                    <w:t>и без дозаправки паливом при 75</w:t>
                  </w:r>
                  <w:r w:rsidRPr="0005132E">
                    <w:rPr>
                      <w:lang w:eastAsia="en-US"/>
                    </w:rPr>
                    <w:t>% номінальному  навантаженні ДЕС</w:t>
                  </w:r>
                </w:p>
              </w:tc>
              <w:tc>
                <w:tcPr>
                  <w:tcW w:w="1232" w:type="pct"/>
                  <w:shd w:val="clear" w:color="auto" w:fill="auto"/>
                  <w:vAlign w:val="center"/>
                </w:tcPr>
                <w:p w:rsidR="00EF3A82" w:rsidRPr="0005132E" w:rsidRDefault="00EF3A82" w:rsidP="005D5984">
                  <w:pPr>
                    <w:rPr>
                      <w:lang w:eastAsia="en-US"/>
                    </w:rPr>
                  </w:pPr>
                  <w:r w:rsidRPr="0005132E">
                    <w:rPr>
                      <w:lang w:eastAsia="en-US"/>
                    </w:rPr>
                    <w:t xml:space="preserve">Не менше </w:t>
                  </w:r>
                  <w:r>
                    <w:rPr>
                      <w:lang w:eastAsia="en-US"/>
                    </w:rPr>
                    <w:t>7</w:t>
                  </w:r>
                  <w:r w:rsidRPr="0005132E">
                    <w:rPr>
                      <w:lang w:eastAsia="en-US"/>
                    </w:rPr>
                    <w:t xml:space="preserve"> годин</w:t>
                  </w:r>
                </w:p>
              </w:tc>
              <w:tc>
                <w:tcPr>
                  <w:tcW w:w="872" w:type="pct"/>
                  <w:vAlign w:val="center"/>
                </w:tcPr>
                <w:p w:rsidR="00EF3A82" w:rsidRPr="0005132E" w:rsidRDefault="00EF3A82" w:rsidP="005D5984">
                  <w:pPr>
                    <w:jc w:val="center"/>
                    <w:rPr>
                      <w:lang w:eastAsia="en-US"/>
                    </w:rPr>
                  </w:pPr>
                </w:p>
              </w:tc>
              <w:tc>
                <w:tcPr>
                  <w:tcW w:w="1447" w:type="pct"/>
                </w:tcPr>
                <w:p w:rsidR="00EF3A82" w:rsidRPr="0005132E" w:rsidRDefault="00EF3A82" w:rsidP="005D5984">
                  <w:pPr>
                    <w:jc w:val="center"/>
                    <w:rPr>
                      <w:lang w:eastAsia="en-US"/>
                    </w:rP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1449" w:type="pct"/>
                  <w:shd w:val="clear" w:color="auto" w:fill="auto"/>
                </w:tcPr>
                <w:p w:rsidR="00EF3A82" w:rsidRPr="00286C9B" w:rsidRDefault="00EF3A82" w:rsidP="005D5984">
                  <w:pPr>
                    <w:rPr>
                      <w:lang w:eastAsia="en-US"/>
                    </w:rPr>
                  </w:pPr>
                  <w:r>
                    <w:rPr>
                      <w:lang w:eastAsia="en-US"/>
                    </w:rPr>
                    <w:t xml:space="preserve">Паливний бак </w:t>
                  </w:r>
                </w:p>
              </w:tc>
              <w:tc>
                <w:tcPr>
                  <w:tcW w:w="1232" w:type="pct"/>
                  <w:shd w:val="clear" w:color="auto" w:fill="auto"/>
                  <w:vAlign w:val="center"/>
                </w:tcPr>
                <w:p w:rsidR="00EF3A82" w:rsidRPr="0005132E" w:rsidRDefault="00EF3A82" w:rsidP="005D5984">
                  <w:pPr>
                    <w:rPr>
                      <w:lang w:eastAsia="en-US"/>
                    </w:rPr>
                  </w:pPr>
                  <w:r>
                    <w:rPr>
                      <w:lang w:eastAsia="en-US"/>
                    </w:rPr>
                    <w:t>Не менше 150 л</w:t>
                  </w:r>
                </w:p>
              </w:tc>
              <w:tc>
                <w:tcPr>
                  <w:tcW w:w="872" w:type="pct"/>
                  <w:vAlign w:val="center"/>
                </w:tcPr>
                <w:p w:rsidR="00EF3A82" w:rsidRPr="0005132E" w:rsidRDefault="00EF3A82" w:rsidP="005D5984">
                  <w:pPr>
                    <w:jc w:val="center"/>
                    <w:rPr>
                      <w:lang w:eastAsia="en-US"/>
                    </w:rPr>
                  </w:pPr>
                </w:p>
              </w:tc>
              <w:tc>
                <w:tcPr>
                  <w:tcW w:w="1447" w:type="pct"/>
                </w:tcPr>
                <w:p w:rsidR="00EF3A82" w:rsidRPr="0005132E" w:rsidRDefault="00EF3A82" w:rsidP="005D5984">
                  <w:pPr>
                    <w:jc w:val="center"/>
                    <w:rPr>
                      <w:lang w:eastAsia="en-US"/>
                    </w:rPr>
                  </w:pPr>
                </w:p>
              </w:tc>
            </w:tr>
            <w:tr w:rsidR="00EF3A82" w:rsidRPr="0005132E" w:rsidTr="005D5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49" w:type="pct"/>
                </w:tcPr>
                <w:p w:rsidR="00EF3A82" w:rsidRPr="0005132E" w:rsidRDefault="00EF3A82" w:rsidP="005D5984">
                  <w:pPr>
                    <w:rPr>
                      <w:lang w:eastAsia="en-US"/>
                    </w:rPr>
                  </w:pPr>
                  <w:r>
                    <w:rPr>
                      <w:lang w:eastAsia="en-US"/>
                    </w:rPr>
                    <w:t>Гарантія</w:t>
                  </w:r>
                </w:p>
              </w:tc>
              <w:tc>
                <w:tcPr>
                  <w:tcW w:w="1232" w:type="pct"/>
                  <w:shd w:val="clear" w:color="auto" w:fill="auto"/>
                </w:tcPr>
                <w:p w:rsidR="00EF3A82" w:rsidRPr="0005132E" w:rsidRDefault="00EF3A82" w:rsidP="005D5984">
                  <w:pPr>
                    <w:rPr>
                      <w:lang w:eastAsia="en-US"/>
                    </w:rPr>
                  </w:pPr>
                  <w:r w:rsidRPr="0005132E">
                    <w:rPr>
                      <w:lang w:eastAsia="en-US"/>
                    </w:rPr>
                    <w:t xml:space="preserve">Не менше </w:t>
                  </w:r>
                  <w:r>
                    <w:rPr>
                      <w:lang w:val="ru-RU" w:eastAsia="en-US"/>
                    </w:rPr>
                    <w:t>12</w:t>
                  </w:r>
                  <w:r w:rsidRPr="002F7995">
                    <w:rPr>
                      <w:lang w:val="ru-RU" w:eastAsia="en-US"/>
                    </w:rPr>
                    <w:t xml:space="preserve"> </w:t>
                  </w:r>
                  <w:r w:rsidRPr="0005132E">
                    <w:rPr>
                      <w:lang w:eastAsia="en-US"/>
                    </w:rPr>
                    <w:t xml:space="preserve">міс. </w:t>
                  </w:r>
                  <w:r>
                    <w:rPr>
                      <w:lang w:eastAsia="en-US"/>
                    </w:rPr>
                    <w:t>або 1000 мотогодин</w:t>
                  </w:r>
                </w:p>
              </w:tc>
              <w:tc>
                <w:tcPr>
                  <w:tcW w:w="872" w:type="pct"/>
                  <w:vAlign w:val="center"/>
                </w:tcPr>
                <w:p w:rsidR="00EF3A82" w:rsidRPr="0005132E" w:rsidRDefault="00EF3A82" w:rsidP="005D5984">
                  <w:pPr>
                    <w:jc w:val="center"/>
                    <w:rPr>
                      <w:lang w:eastAsia="en-US"/>
                    </w:rPr>
                  </w:pPr>
                </w:p>
              </w:tc>
              <w:tc>
                <w:tcPr>
                  <w:tcW w:w="1447" w:type="pct"/>
                </w:tcPr>
                <w:p w:rsidR="00EF3A82" w:rsidRPr="0005132E" w:rsidRDefault="00EF3A82" w:rsidP="005D5984">
                  <w:pPr>
                    <w:jc w:val="center"/>
                    <w:rPr>
                      <w:lang w:eastAsia="en-US"/>
                    </w:rPr>
                  </w:pPr>
                </w:p>
              </w:tc>
            </w:tr>
            <w:tr w:rsidR="00EF3A82" w:rsidRPr="0005132E" w:rsidTr="005D5984">
              <w:tblPrEx>
                <w:tblLook w:val="04A0"/>
              </w:tblPrEx>
              <w:tc>
                <w:tcPr>
                  <w:tcW w:w="5000" w:type="pct"/>
                  <w:gridSpan w:val="4"/>
                  <w:shd w:val="clear" w:color="auto" w:fill="auto"/>
                  <w:vAlign w:val="center"/>
                </w:tcPr>
                <w:p w:rsidR="00EF3A82" w:rsidRPr="0005132E" w:rsidRDefault="00EF3A82" w:rsidP="005D5984">
                  <w:pPr>
                    <w:rPr>
                      <w:b/>
                    </w:rPr>
                  </w:pPr>
                  <w:r w:rsidRPr="0005132E">
                    <w:rPr>
                      <w:b/>
                      <w:lang w:val="ru-RU"/>
                    </w:rPr>
                    <w:t>Вимоги до пульту керування</w:t>
                  </w:r>
                  <w:r w:rsidRPr="0005132E">
                    <w:rPr>
                      <w:b/>
                    </w:rPr>
                    <w:t xml:space="preserve"> ДГ</w:t>
                  </w:r>
                </w:p>
              </w:tc>
            </w:tr>
            <w:tr w:rsidR="00EF3A82" w:rsidRPr="0005132E" w:rsidTr="005D5984">
              <w:tblPrEx>
                <w:tblLook w:val="04A0"/>
              </w:tblPrEx>
              <w:tc>
                <w:tcPr>
                  <w:tcW w:w="1449" w:type="pct"/>
                  <w:shd w:val="clear" w:color="auto" w:fill="auto"/>
                  <w:vAlign w:val="center"/>
                </w:tcPr>
                <w:p w:rsidR="00EF3A82" w:rsidRPr="0005132E" w:rsidRDefault="00EF3A82" w:rsidP="005D5984">
                  <w:r w:rsidRPr="0005132E">
                    <w:t>Тип</w:t>
                  </w:r>
                </w:p>
              </w:tc>
              <w:tc>
                <w:tcPr>
                  <w:tcW w:w="1232" w:type="pct"/>
                  <w:shd w:val="clear" w:color="auto" w:fill="auto"/>
                </w:tcPr>
                <w:p w:rsidR="00EF3A82" w:rsidRPr="0005132E" w:rsidRDefault="00EF3A82" w:rsidP="005D5984">
                  <w:r w:rsidRPr="0005132E">
                    <w:t xml:space="preserve">Мікропроцесорна с </w:t>
                  </w:r>
                  <w:r w:rsidRPr="0005132E">
                    <w:rPr>
                      <w:lang w:val="en-US"/>
                    </w:rPr>
                    <w:t xml:space="preserve">LCD </w:t>
                  </w:r>
                  <w:r w:rsidRPr="0005132E">
                    <w:t>дисплеєм</w:t>
                  </w:r>
                </w:p>
              </w:tc>
              <w:tc>
                <w:tcPr>
                  <w:tcW w:w="872" w:type="pct"/>
                  <w:shd w:val="clear" w:color="auto" w:fill="auto"/>
                </w:tcPr>
                <w:p w:rsidR="00EF3A82" w:rsidRPr="0005132E" w:rsidRDefault="00EF3A82" w:rsidP="005D5984"/>
              </w:tc>
              <w:tc>
                <w:tcPr>
                  <w:tcW w:w="1447" w:type="pct"/>
                  <w:shd w:val="clear" w:color="auto" w:fill="auto"/>
                </w:tcPr>
                <w:p w:rsidR="00EF3A82" w:rsidRPr="0005132E" w:rsidRDefault="00EF3A82" w:rsidP="005D5984"/>
              </w:tc>
            </w:tr>
            <w:tr w:rsidR="00EF3A82" w:rsidRPr="0005132E" w:rsidTr="005D5984">
              <w:tblPrEx>
                <w:tblLook w:val="04A0"/>
              </w:tblPrEx>
              <w:tc>
                <w:tcPr>
                  <w:tcW w:w="1449" w:type="pct"/>
                  <w:shd w:val="clear" w:color="auto" w:fill="auto"/>
                  <w:vAlign w:val="center"/>
                </w:tcPr>
                <w:p w:rsidR="00EF3A82" w:rsidRPr="0005132E" w:rsidRDefault="00EF3A82" w:rsidP="005D5984">
                  <w:r w:rsidRPr="0005132E">
                    <w:t>Режими роботи</w:t>
                  </w:r>
                </w:p>
              </w:tc>
              <w:tc>
                <w:tcPr>
                  <w:tcW w:w="1232" w:type="pct"/>
                  <w:shd w:val="clear" w:color="auto" w:fill="auto"/>
                </w:tcPr>
                <w:p w:rsidR="00EF3A82" w:rsidRPr="0005132E" w:rsidRDefault="00EF3A82" w:rsidP="005D5984">
                  <w:r w:rsidRPr="0005132E">
                    <w:t xml:space="preserve">Автоматичний / ручний / тестовий </w:t>
                  </w:r>
                </w:p>
              </w:tc>
              <w:tc>
                <w:tcPr>
                  <w:tcW w:w="872" w:type="pct"/>
                  <w:shd w:val="clear" w:color="auto" w:fill="auto"/>
                </w:tcPr>
                <w:p w:rsidR="00EF3A82" w:rsidRPr="0005132E" w:rsidRDefault="00EF3A82" w:rsidP="005D5984"/>
              </w:tc>
              <w:tc>
                <w:tcPr>
                  <w:tcW w:w="1447" w:type="pct"/>
                  <w:shd w:val="clear" w:color="auto" w:fill="auto"/>
                </w:tcPr>
                <w:p w:rsidR="00EF3A82" w:rsidRPr="0005132E" w:rsidRDefault="00EF3A82" w:rsidP="005D5984"/>
              </w:tc>
            </w:tr>
            <w:tr w:rsidR="00EF3A82" w:rsidRPr="0005132E" w:rsidTr="005D5984">
              <w:tblPrEx>
                <w:tblLook w:val="04A0"/>
              </w:tblPrEx>
              <w:tc>
                <w:tcPr>
                  <w:tcW w:w="1449" w:type="pct"/>
                  <w:shd w:val="clear" w:color="auto" w:fill="auto"/>
                  <w:vAlign w:val="center"/>
                </w:tcPr>
                <w:p w:rsidR="00EF3A82" w:rsidRPr="0005132E" w:rsidRDefault="00EF3A82" w:rsidP="005D5984">
                  <w:r w:rsidRPr="0005132E">
                    <w:t>Мова інтерфейсу</w:t>
                  </w:r>
                </w:p>
              </w:tc>
              <w:tc>
                <w:tcPr>
                  <w:tcW w:w="1232" w:type="pct"/>
                  <w:shd w:val="clear" w:color="auto" w:fill="auto"/>
                </w:tcPr>
                <w:p w:rsidR="00EF3A82" w:rsidRPr="0005132E" w:rsidRDefault="00EF3A82" w:rsidP="005D5984">
                  <w:r w:rsidRPr="0005132E">
                    <w:t>русифікована та(або) україномовна / англомовна</w:t>
                  </w:r>
                </w:p>
              </w:tc>
              <w:tc>
                <w:tcPr>
                  <w:tcW w:w="872" w:type="pct"/>
                  <w:shd w:val="clear" w:color="auto" w:fill="auto"/>
                </w:tcPr>
                <w:p w:rsidR="00EF3A82" w:rsidRPr="0005132E" w:rsidRDefault="00EF3A82" w:rsidP="005D5984"/>
              </w:tc>
              <w:tc>
                <w:tcPr>
                  <w:tcW w:w="1447" w:type="pct"/>
                  <w:shd w:val="clear" w:color="auto" w:fill="auto"/>
                </w:tcPr>
                <w:p w:rsidR="00EF3A82" w:rsidRPr="0005132E" w:rsidRDefault="00EF3A82" w:rsidP="005D5984"/>
              </w:tc>
            </w:tr>
            <w:tr w:rsidR="00EF3A82" w:rsidRPr="0005132E" w:rsidTr="005D5984">
              <w:tblPrEx>
                <w:tblLook w:val="04A0"/>
              </w:tblPrEx>
              <w:tc>
                <w:tcPr>
                  <w:tcW w:w="1449" w:type="pct"/>
                  <w:shd w:val="clear" w:color="auto" w:fill="auto"/>
                </w:tcPr>
                <w:p w:rsidR="00EF3A82" w:rsidRPr="0005132E" w:rsidRDefault="00EF3A82" w:rsidP="005D5984">
                  <w:r w:rsidRPr="0005132E">
                    <w:t>Повинен забезпечувати такі електричні виміри:</w:t>
                  </w:r>
                </w:p>
              </w:tc>
              <w:tc>
                <w:tcPr>
                  <w:tcW w:w="1232" w:type="pct"/>
                  <w:shd w:val="clear" w:color="auto" w:fill="auto"/>
                </w:tcPr>
                <w:p w:rsidR="00EF3A82" w:rsidRPr="0005132E" w:rsidRDefault="00EF3A82" w:rsidP="005D5984">
                  <w:r w:rsidRPr="0005132E">
                    <w:t xml:space="preserve">- Фаза напруги генератора L1 до нейтрали  </w:t>
                  </w:r>
                </w:p>
                <w:p w:rsidR="00EF3A82" w:rsidRPr="0005132E" w:rsidRDefault="00EF3A82" w:rsidP="005D5984">
                  <w:r w:rsidRPr="0005132E">
                    <w:t xml:space="preserve"> - Фаза напруги генератора L2 к нейтрали  </w:t>
                  </w:r>
                </w:p>
                <w:p w:rsidR="00EF3A82" w:rsidRPr="0005132E" w:rsidRDefault="00EF3A82" w:rsidP="005D5984">
                  <w:r w:rsidRPr="0005132E">
                    <w:t xml:space="preserve"> - Фаза напруги генератора L3 к нейтрали  </w:t>
                  </w:r>
                </w:p>
                <w:p w:rsidR="00EF3A82" w:rsidRPr="0005132E" w:rsidRDefault="00EF3A82" w:rsidP="005D5984">
                  <w:r w:rsidRPr="0005132E">
                    <w:t xml:space="preserve">- Фаза середнього напруги генератора к нейтрали   </w:t>
                  </w:r>
                </w:p>
                <w:p w:rsidR="00EF3A82" w:rsidRPr="0005132E" w:rsidRDefault="00EF3A82" w:rsidP="005D5984">
                  <w:r w:rsidRPr="0005132E">
                    <w:t xml:space="preserve"> - Фаза напруги генератора L1-L2</w:t>
                  </w:r>
                </w:p>
                <w:p w:rsidR="00EF3A82" w:rsidRPr="0005132E" w:rsidRDefault="00EF3A82" w:rsidP="005D5984">
                  <w:r w:rsidRPr="0005132E">
                    <w:t xml:space="preserve"> - Фаза напруги генератора L2-L3 </w:t>
                  </w:r>
                </w:p>
                <w:p w:rsidR="00EF3A82" w:rsidRPr="0005132E" w:rsidRDefault="00EF3A82" w:rsidP="005D5984">
                  <w:r w:rsidRPr="0005132E">
                    <w:t xml:space="preserve"> - Фаза напруги </w:t>
                  </w:r>
                  <w:r w:rsidRPr="0005132E">
                    <w:lastRenderedPageBreak/>
                    <w:t xml:space="preserve">генератора L3-L1  </w:t>
                  </w:r>
                </w:p>
                <w:p w:rsidR="00EF3A82" w:rsidRPr="0005132E" w:rsidRDefault="00EF3A82" w:rsidP="005D5984">
                  <w:r w:rsidRPr="0005132E">
                    <w:t xml:space="preserve">- Частота генератора    </w:t>
                  </w:r>
                </w:p>
                <w:p w:rsidR="00EF3A82" w:rsidRPr="0005132E" w:rsidRDefault="00EF3A82" w:rsidP="005D5984">
                  <w:r w:rsidRPr="0005132E">
                    <w:t xml:space="preserve">- Фаза струму генератора L1 </w:t>
                  </w:r>
                </w:p>
                <w:p w:rsidR="00EF3A82" w:rsidRPr="0005132E" w:rsidRDefault="00EF3A82" w:rsidP="005D5984">
                  <w:r w:rsidRPr="0005132E">
                    <w:t xml:space="preserve">- Фаза струму генератора L2 </w:t>
                  </w:r>
                </w:p>
                <w:p w:rsidR="00EF3A82" w:rsidRPr="0005132E" w:rsidRDefault="00EF3A82" w:rsidP="005D5984">
                  <w:r w:rsidRPr="0005132E">
                    <w:t xml:space="preserve">- Фаза струму генератора L3  </w:t>
                  </w:r>
                </w:p>
                <w:p w:rsidR="00EF3A82" w:rsidRPr="0005132E" w:rsidRDefault="00EF3A82" w:rsidP="005D5984">
                  <w:r w:rsidRPr="0005132E">
                    <w:t xml:space="preserve">- Середній струму генератора  </w:t>
                  </w:r>
                </w:p>
                <w:p w:rsidR="00EF3A82" w:rsidRPr="0005132E" w:rsidRDefault="00EF3A82" w:rsidP="005D5984">
                  <w:r w:rsidRPr="0005132E">
                    <w:t xml:space="preserve"> - Потужність генератора kW фаза L1 </w:t>
                  </w:r>
                </w:p>
                <w:p w:rsidR="00EF3A82" w:rsidRPr="0005132E" w:rsidRDefault="00EF3A82" w:rsidP="005D5984">
                  <w:r w:rsidRPr="0005132E">
                    <w:t xml:space="preserve">- Потужність генератора kW фаза L2 </w:t>
                  </w:r>
                </w:p>
                <w:p w:rsidR="00EF3A82" w:rsidRPr="0005132E" w:rsidRDefault="00EF3A82" w:rsidP="005D5984">
                  <w:r w:rsidRPr="0005132E">
                    <w:t xml:space="preserve"> - Потужність генератора kW фаза L3 </w:t>
                  </w:r>
                </w:p>
                <w:p w:rsidR="00EF3A82" w:rsidRPr="0005132E" w:rsidRDefault="00EF3A82" w:rsidP="005D5984">
                  <w:r w:rsidRPr="0005132E">
                    <w:t xml:space="preserve"> - Повна потужність генератора kW  </w:t>
                  </w:r>
                </w:p>
                <w:p w:rsidR="00EF3A82" w:rsidRPr="0005132E" w:rsidRDefault="00EF3A82" w:rsidP="005D5984">
                  <w:r w:rsidRPr="0005132E">
                    <w:t xml:space="preserve">- кіловольт-ампер генератора kVA </w:t>
                  </w:r>
                </w:p>
                <w:p w:rsidR="00EF3A82" w:rsidRPr="0005132E" w:rsidRDefault="00EF3A82" w:rsidP="005D5984">
                  <w:r w:rsidRPr="0005132E">
                    <w:t xml:space="preserve">фаза L1 </w:t>
                  </w:r>
                </w:p>
                <w:p w:rsidR="00EF3A82" w:rsidRPr="0005132E" w:rsidRDefault="00EF3A82" w:rsidP="005D5984">
                  <w:r w:rsidRPr="0005132E">
                    <w:t xml:space="preserve"> - кіловольт-ампер генератора kVA фаза L2  - кіловольт-ампер генератора kVA фаза L3  - реактивна потужність генератора kVAr фаза L1 реактивна потужність генератора kVAr фаза L2  - реактивна потужність генератора kVAr фаза L3  - коефіцієнт потужність генератора pf фаза L1</w:t>
                  </w:r>
                </w:p>
                <w:p w:rsidR="00EF3A82" w:rsidRPr="0005132E" w:rsidRDefault="00EF3A82" w:rsidP="005D5984">
                  <w:r w:rsidRPr="0005132E">
                    <w:t xml:space="preserve"> - коефіцієнт потужність генератора pf фаза L2</w:t>
                  </w:r>
                </w:p>
                <w:p w:rsidR="00EF3A82" w:rsidRPr="0005132E" w:rsidRDefault="00EF3A82" w:rsidP="005D5984">
                  <w:r w:rsidRPr="0005132E">
                    <w:t xml:space="preserve"> - коефіцієнт потужність генератора pf фаза L3 </w:t>
                  </w:r>
                </w:p>
              </w:tc>
              <w:tc>
                <w:tcPr>
                  <w:tcW w:w="872" w:type="pct"/>
                  <w:shd w:val="clear" w:color="auto" w:fill="auto"/>
                </w:tcPr>
                <w:p w:rsidR="00EF3A82" w:rsidRPr="0005132E" w:rsidRDefault="00EF3A82" w:rsidP="005D5984"/>
              </w:tc>
              <w:tc>
                <w:tcPr>
                  <w:tcW w:w="1447" w:type="pct"/>
                  <w:shd w:val="clear" w:color="auto" w:fill="auto"/>
                </w:tcPr>
                <w:p w:rsidR="00EF3A82" w:rsidRPr="0005132E" w:rsidRDefault="00EF3A82" w:rsidP="005D5984"/>
              </w:tc>
            </w:tr>
            <w:tr w:rsidR="00EF3A82" w:rsidRPr="0005132E" w:rsidTr="005D5984">
              <w:tblPrEx>
                <w:tblLook w:val="04A0"/>
              </w:tblPrEx>
              <w:tc>
                <w:tcPr>
                  <w:tcW w:w="1449" w:type="pct"/>
                  <w:shd w:val="clear" w:color="auto" w:fill="auto"/>
                </w:tcPr>
                <w:p w:rsidR="00EF3A82" w:rsidRPr="0005132E" w:rsidRDefault="00EF3A82" w:rsidP="005D5984">
                  <w:r w:rsidRPr="0005132E">
                    <w:lastRenderedPageBreak/>
                    <w:t>Відстеження таких параметрів двигуна:</w:t>
                  </w:r>
                </w:p>
              </w:tc>
              <w:tc>
                <w:tcPr>
                  <w:tcW w:w="1232" w:type="pct"/>
                  <w:shd w:val="clear" w:color="auto" w:fill="auto"/>
                </w:tcPr>
                <w:p w:rsidR="00EF3A82" w:rsidRPr="0005132E" w:rsidRDefault="00EF3A82" w:rsidP="005D5984">
                  <w:r w:rsidRPr="0005132E">
                    <w:t>- кількість напрацьованих мотогодин</w:t>
                  </w:r>
                </w:p>
                <w:p w:rsidR="00EF3A82" w:rsidRPr="0005132E" w:rsidRDefault="00EF3A82" w:rsidP="005D5984">
                  <w:r w:rsidRPr="0005132E">
                    <w:t>- тиск мастила</w:t>
                  </w:r>
                </w:p>
                <w:p w:rsidR="00EF3A82" w:rsidRPr="0005132E" w:rsidRDefault="00EF3A82" w:rsidP="005D5984">
                  <w:pPr>
                    <w:rPr>
                      <w:lang w:val="ru-RU"/>
                    </w:rPr>
                  </w:pPr>
                  <w:r w:rsidRPr="0005132E">
                    <w:t>- частота обертів двигуна</w:t>
                  </w:r>
                </w:p>
                <w:p w:rsidR="00EF3A82" w:rsidRPr="0005132E" w:rsidRDefault="00EF3A82" w:rsidP="005D5984">
                  <w:pPr>
                    <w:rPr>
                      <w:lang w:val="ru-RU"/>
                    </w:rPr>
                  </w:pPr>
                  <w:r w:rsidRPr="0005132E">
                    <w:lastRenderedPageBreak/>
                    <w:t>- температура охолоджувальної рідини</w:t>
                  </w:r>
                </w:p>
                <w:p w:rsidR="00EF3A82" w:rsidRPr="0005132E" w:rsidRDefault="00EF3A82" w:rsidP="005D5984">
                  <w:pPr>
                    <w:rPr>
                      <w:lang w:val="ru-RU"/>
                    </w:rPr>
                  </w:pPr>
                  <w:r w:rsidRPr="0005132E">
                    <w:t>- напруга акумуляторних батареї</w:t>
                  </w:r>
                </w:p>
                <w:p w:rsidR="00EF3A82" w:rsidRPr="0005132E" w:rsidRDefault="00EF3A82" w:rsidP="005D5984">
                  <w:pPr>
                    <w:rPr>
                      <w:color w:val="FF0000"/>
                    </w:rPr>
                  </w:pPr>
                  <w:r w:rsidRPr="0005132E">
                    <w:rPr>
                      <w:lang w:val="en-US"/>
                    </w:rPr>
                    <w:t xml:space="preserve">- </w:t>
                  </w:r>
                  <w:r w:rsidRPr="0005132E">
                    <w:t xml:space="preserve">лінійна та фазна напруга </w:t>
                  </w:r>
                </w:p>
              </w:tc>
              <w:tc>
                <w:tcPr>
                  <w:tcW w:w="872" w:type="pct"/>
                  <w:shd w:val="clear" w:color="auto" w:fill="auto"/>
                </w:tcPr>
                <w:p w:rsidR="00EF3A82" w:rsidRPr="0005132E" w:rsidRDefault="00EF3A82" w:rsidP="005D5984"/>
              </w:tc>
              <w:tc>
                <w:tcPr>
                  <w:tcW w:w="1447" w:type="pct"/>
                  <w:shd w:val="clear" w:color="auto" w:fill="auto"/>
                </w:tcPr>
                <w:p w:rsidR="00EF3A82" w:rsidRPr="0005132E" w:rsidRDefault="00EF3A82" w:rsidP="005D5984"/>
              </w:tc>
            </w:tr>
            <w:tr w:rsidR="00EF3A82" w:rsidRPr="0005132E" w:rsidTr="005D5984">
              <w:tblPrEx>
                <w:tblLook w:val="04A0"/>
              </w:tblPrEx>
              <w:tc>
                <w:tcPr>
                  <w:tcW w:w="1449" w:type="pct"/>
                  <w:shd w:val="clear" w:color="auto" w:fill="auto"/>
                </w:tcPr>
                <w:p w:rsidR="00EF3A82" w:rsidRPr="0005132E" w:rsidRDefault="00EF3A82" w:rsidP="005D5984">
                  <w:r w:rsidRPr="0005132E">
                    <w:lastRenderedPageBreak/>
                    <w:t>Аварійні сигнали та реєстрація таких несправностей:</w:t>
                  </w:r>
                </w:p>
              </w:tc>
              <w:tc>
                <w:tcPr>
                  <w:tcW w:w="1232" w:type="pct"/>
                  <w:shd w:val="clear" w:color="auto" w:fill="auto"/>
                </w:tcPr>
                <w:p w:rsidR="00EF3A82" w:rsidRPr="0005132E" w:rsidRDefault="00EF3A82" w:rsidP="005D5984">
                  <w:r w:rsidRPr="0005132E">
                    <w:t>- тиск мастила</w:t>
                  </w:r>
                </w:p>
                <w:p w:rsidR="00EF3A82" w:rsidRPr="0005132E" w:rsidRDefault="00EF3A82" w:rsidP="005D5984">
                  <w:r w:rsidRPr="0005132E">
                    <w:t>- температура охолоджувальної рідини</w:t>
                  </w:r>
                </w:p>
                <w:p w:rsidR="00EF3A82" w:rsidRPr="0005132E" w:rsidRDefault="00EF3A82" w:rsidP="005D5984">
                  <w:r w:rsidRPr="0005132E">
                    <w:t>- відмова пуску</w:t>
                  </w:r>
                </w:p>
                <w:p w:rsidR="00EF3A82" w:rsidRPr="0005132E" w:rsidRDefault="00EF3A82" w:rsidP="005D5984">
                  <w:r w:rsidRPr="0005132E">
                    <w:t>- перевищення частоти обертів</w:t>
                  </w:r>
                </w:p>
                <w:p w:rsidR="00EF3A82" w:rsidRPr="0005132E" w:rsidRDefault="00EF3A82" w:rsidP="005D5984">
                  <w:r w:rsidRPr="0005132E">
                    <w:t>- мінімальна та максимальна напруга акумуляторних батарей</w:t>
                  </w:r>
                </w:p>
                <w:p w:rsidR="00EF3A82" w:rsidRPr="0005132E" w:rsidRDefault="00EF3A82" w:rsidP="005D5984">
                  <w:r w:rsidRPr="0005132E">
                    <w:t>- мінімальна та максимальна напруга зарядного генератора</w:t>
                  </w:r>
                </w:p>
                <w:p w:rsidR="00EF3A82" w:rsidRPr="0005132E" w:rsidRDefault="00EF3A82" w:rsidP="005D5984">
                  <w:r w:rsidRPr="0005132E">
                    <w:t>- аварійна зупинка</w:t>
                  </w:r>
                </w:p>
                <w:p w:rsidR="00EF3A82" w:rsidRPr="0005132E" w:rsidRDefault="00EF3A82" w:rsidP="005D5984">
                  <w:pPr>
                    <w:rPr>
                      <w:color w:val="FF0000"/>
                    </w:rPr>
                  </w:pPr>
                  <w:r w:rsidRPr="0005132E">
                    <w:t>- запис в пам’ять панелі керування не менше 400 останніх подій з відміткою часу та поточних параметрів</w:t>
                  </w:r>
                </w:p>
              </w:tc>
              <w:tc>
                <w:tcPr>
                  <w:tcW w:w="872" w:type="pct"/>
                  <w:shd w:val="clear" w:color="auto" w:fill="auto"/>
                </w:tcPr>
                <w:p w:rsidR="00EF3A82" w:rsidRPr="0005132E" w:rsidRDefault="00EF3A82" w:rsidP="005D5984"/>
              </w:tc>
              <w:tc>
                <w:tcPr>
                  <w:tcW w:w="1447" w:type="pct"/>
                  <w:shd w:val="clear" w:color="auto" w:fill="auto"/>
                </w:tcPr>
                <w:p w:rsidR="00EF3A82" w:rsidRPr="0005132E" w:rsidRDefault="00EF3A82" w:rsidP="005D5984"/>
              </w:tc>
            </w:tr>
            <w:tr w:rsidR="00EF3A82" w:rsidRPr="0005132E" w:rsidTr="005D5984">
              <w:tblPrEx>
                <w:tblLook w:val="04A0"/>
              </w:tblPrEx>
              <w:tc>
                <w:tcPr>
                  <w:tcW w:w="1449" w:type="pct"/>
                  <w:shd w:val="clear" w:color="auto" w:fill="auto"/>
                </w:tcPr>
                <w:p w:rsidR="00EF3A82" w:rsidRPr="0005132E" w:rsidRDefault="00EF3A82" w:rsidP="005D5984">
                  <w:r w:rsidRPr="0005132E">
                    <w:t>Повинен забезпечувати такі електричні виміри:</w:t>
                  </w:r>
                </w:p>
              </w:tc>
              <w:tc>
                <w:tcPr>
                  <w:tcW w:w="1232" w:type="pct"/>
                  <w:shd w:val="clear" w:color="auto" w:fill="auto"/>
                </w:tcPr>
                <w:p w:rsidR="00EF3A82" w:rsidRPr="0005132E" w:rsidRDefault="00EF3A82" w:rsidP="005D5984">
                  <w:r w:rsidRPr="0005132E">
                    <w:t xml:space="preserve">- Фаза напруги генератора L1 до нейтрали  </w:t>
                  </w:r>
                </w:p>
                <w:p w:rsidR="00EF3A82" w:rsidRPr="0005132E" w:rsidRDefault="00EF3A82" w:rsidP="005D5984">
                  <w:r w:rsidRPr="0005132E">
                    <w:t xml:space="preserve"> - Фаза напруги генератора L2 к нейтрали  </w:t>
                  </w:r>
                </w:p>
                <w:p w:rsidR="00EF3A82" w:rsidRPr="0005132E" w:rsidRDefault="00EF3A82" w:rsidP="005D5984">
                  <w:r w:rsidRPr="0005132E">
                    <w:t xml:space="preserve"> - Фаза напруги генератора L3 к нейтрали  </w:t>
                  </w:r>
                </w:p>
                <w:p w:rsidR="00EF3A82" w:rsidRPr="0005132E" w:rsidRDefault="00EF3A82" w:rsidP="005D5984">
                  <w:r w:rsidRPr="0005132E">
                    <w:t xml:space="preserve">- Фаза середнього напруги генератора к нейтрали   </w:t>
                  </w:r>
                </w:p>
                <w:p w:rsidR="00EF3A82" w:rsidRPr="0005132E" w:rsidRDefault="00EF3A82" w:rsidP="005D5984">
                  <w:r w:rsidRPr="0005132E">
                    <w:t xml:space="preserve"> - Фаза напруги генератора L1-L2</w:t>
                  </w:r>
                </w:p>
                <w:p w:rsidR="00EF3A82" w:rsidRPr="0005132E" w:rsidRDefault="00EF3A82" w:rsidP="005D5984">
                  <w:r w:rsidRPr="0005132E">
                    <w:t xml:space="preserve"> - Фаза напруги генератора L2-L3 </w:t>
                  </w:r>
                </w:p>
                <w:p w:rsidR="00EF3A82" w:rsidRPr="0005132E" w:rsidRDefault="00EF3A82" w:rsidP="005D5984">
                  <w:r w:rsidRPr="0005132E">
                    <w:t xml:space="preserve"> - Фаза напруги генератора L3-L1  </w:t>
                  </w:r>
                </w:p>
                <w:p w:rsidR="00EF3A82" w:rsidRPr="0005132E" w:rsidRDefault="00EF3A82" w:rsidP="005D5984">
                  <w:r w:rsidRPr="0005132E">
                    <w:t xml:space="preserve">- Частота генератора    </w:t>
                  </w:r>
                </w:p>
                <w:p w:rsidR="00EF3A82" w:rsidRPr="0005132E" w:rsidRDefault="00EF3A82" w:rsidP="005D5984">
                  <w:r w:rsidRPr="0005132E">
                    <w:t xml:space="preserve">- Фаза струму генератора L1 </w:t>
                  </w:r>
                </w:p>
                <w:p w:rsidR="00EF3A82" w:rsidRPr="0005132E" w:rsidRDefault="00EF3A82" w:rsidP="005D5984">
                  <w:r w:rsidRPr="0005132E">
                    <w:t xml:space="preserve">- Фаза струму генератора L2 </w:t>
                  </w:r>
                </w:p>
                <w:p w:rsidR="00EF3A82" w:rsidRPr="0005132E" w:rsidRDefault="00EF3A82" w:rsidP="005D5984">
                  <w:r w:rsidRPr="0005132E">
                    <w:t xml:space="preserve">- Фаза струму генератора L3  </w:t>
                  </w:r>
                </w:p>
                <w:p w:rsidR="00EF3A82" w:rsidRPr="0005132E" w:rsidRDefault="00EF3A82" w:rsidP="005D5984">
                  <w:r w:rsidRPr="0005132E">
                    <w:t xml:space="preserve">- Середній струму </w:t>
                  </w:r>
                  <w:r w:rsidRPr="0005132E">
                    <w:lastRenderedPageBreak/>
                    <w:t xml:space="preserve">генератора  </w:t>
                  </w:r>
                </w:p>
                <w:p w:rsidR="00EF3A82" w:rsidRPr="0005132E" w:rsidRDefault="00EF3A82" w:rsidP="005D5984">
                  <w:r w:rsidRPr="0005132E">
                    <w:t xml:space="preserve"> - Потужність генератора kW фаза L1 </w:t>
                  </w:r>
                </w:p>
                <w:p w:rsidR="00EF3A82" w:rsidRPr="0005132E" w:rsidRDefault="00EF3A82" w:rsidP="005D5984">
                  <w:r w:rsidRPr="0005132E">
                    <w:t xml:space="preserve">- Потужність генератора kW фаза L2 </w:t>
                  </w:r>
                </w:p>
                <w:p w:rsidR="00EF3A82" w:rsidRPr="0005132E" w:rsidRDefault="00EF3A82" w:rsidP="005D5984">
                  <w:r w:rsidRPr="0005132E">
                    <w:t xml:space="preserve"> - Потужність генератора kW фаза L3 </w:t>
                  </w:r>
                </w:p>
                <w:p w:rsidR="00EF3A82" w:rsidRPr="0005132E" w:rsidRDefault="00EF3A82" w:rsidP="005D5984">
                  <w:r w:rsidRPr="0005132E">
                    <w:t xml:space="preserve"> - Повна потужність генератора kW  </w:t>
                  </w:r>
                </w:p>
                <w:p w:rsidR="00EF3A82" w:rsidRPr="0005132E" w:rsidRDefault="00EF3A82" w:rsidP="005D5984">
                  <w:r w:rsidRPr="0005132E">
                    <w:t xml:space="preserve">- кіловольт-ампер генератора kVA </w:t>
                  </w:r>
                </w:p>
                <w:p w:rsidR="00EF3A82" w:rsidRPr="0005132E" w:rsidRDefault="00EF3A82" w:rsidP="005D5984">
                  <w:r w:rsidRPr="0005132E">
                    <w:t xml:space="preserve">фаза L1 </w:t>
                  </w:r>
                </w:p>
                <w:p w:rsidR="00EF3A82" w:rsidRPr="0005132E" w:rsidRDefault="00EF3A82" w:rsidP="005D5984">
                  <w:r w:rsidRPr="0005132E">
                    <w:t xml:space="preserve"> - кіловольт-ампер генератора kVA фаза L2  - кіловольт-ампер генератора kVA фаза L3  - реактивна потужність генератора kVAr фаза L1 реактивна потужність генератора kVAr фаза L2  - реактивна потужність генератора kVAr фаза L3  - коефіцієнт потужність генератора pf фаза L1</w:t>
                  </w:r>
                </w:p>
                <w:p w:rsidR="00EF3A82" w:rsidRPr="0005132E" w:rsidRDefault="00EF3A82" w:rsidP="005D5984">
                  <w:r w:rsidRPr="0005132E">
                    <w:t xml:space="preserve"> - коефіцієнт потужність генератора pf фаза L2</w:t>
                  </w:r>
                </w:p>
                <w:p w:rsidR="00EF3A82" w:rsidRPr="0005132E" w:rsidRDefault="00EF3A82" w:rsidP="005D5984">
                  <w:r w:rsidRPr="0005132E">
                    <w:t xml:space="preserve"> - коефіцієнт потужність генератора pf фаза L3 </w:t>
                  </w:r>
                </w:p>
              </w:tc>
              <w:tc>
                <w:tcPr>
                  <w:tcW w:w="872" w:type="pct"/>
                  <w:shd w:val="clear" w:color="auto" w:fill="auto"/>
                </w:tcPr>
                <w:p w:rsidR="00EF3A82" w:rsidRPr="0005132E" w:rsidRDefault="00EF3A82" w:rsidP="005D5984"/>
              </w:tc>
              <w:tc>
                <w:tcPr>
                  <w:tcW w:w="1447" w:type="pct"/>
                  <w:shd w:val="clear" w:color="auto" w:fill="auto"/>
                </w:tcPr>
                <w:p w:rsidR="00EF3A82" w:rsidRPr="0005132E" w:rsidRDefault="00EF3A82" w:rsidP="005D5984"/>
              </w:tc>
            </w:tr>
          </w:tbl>
          <w:p w:rsidR="00EF3A82" w:rsidRPr="008F1375" w:rsidRDefault="00EF3A82" w:rsidP="005D5984">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6"/>
              <w:gridCol w:w="4368"/>
            </w:tblGrid>
            <w:tr w:rsidR="00EF3A82" w:rsidRPr="0005132E" w:rsidTr="005D5984">
              <w:tc>
                <w:tcPr>
                  <w:tcW w:w="5000" w:type="pct"/>
                  <w:gridSpan w:val="2"/>
                  <w:shd w:val="clear" w:color="auto" w:fill="auto"/>
                </w:tcPr>
                <w:p w:rsidR="00EF3A82" w:rsidRPr="0005132E" w:rsidRDefault="00EF3A82" w:rsidP="005D5984">
                  <w:pPr>
                    <w:jc w:val="center"/>
                    <w:rPr>
                      <w:b/>
                    </w:rPr>
                  </w:pPr>
                  <w:r w:rsidRPr="0005132E">
                    <w:rPr>
                      <w:b/>
                    </w:rPr>
                    <w:t>Комплект поставки</w:t>
                  </w:r>
                </w:p>
              </w:tc>
            </w:tr>
            <w:tr w:rsidR="00EF3A82" w:rsidRPr="0005132E" w:rsidTr="005D5984">
              <w:tc>
                <w:tcPr>
                  <w:tcW w:w="2714" w:type="pct"/>
                  <w:shd w:val="clear" w:color="auto" w:fill="auto"/>
                </w:tcPr>
                <w:p w:rsidR="00EF3A82" w:rsidRPr="0005132E" w:rsidRDefault="00EF3A82" w:rsidP="005D5984">
                  <w:pPr>
                    <w:jc w:val="both"/>
                    <w:rPr>
                      <w:lang w:eastAsia="en-US"/>
                    </w:rPr>
                  </w:pPr>
                  <w:r w:rsidRPr="0005132E">
                    <w:rPr>
                      <w:lang w:eastAsia="en-US"/>
                    </w:rPr>
                    <w:t>• Промисловий дизельний двигун</w:t>
                  </w:r>
                </w:p>
                <w:p w:rsidR="00EF3A82" w:rsidRPr="0005132E" w:rsidRDefault="00EF3A82" w:rsidP="005D5984">
                  <w:pPr>
                    <w:jc w:val="both"/>
                    <w:rPr>
                      <w:lang w:eastAsia="en-US"/>
                    </w:rPr>
                  </w:pPr>
                  <w:r w:rsidRPr="0005132E">
                    <w:rPr>
                      <w:lang w:eastAsia="en-US"/>
                    </w:rPr>
                    <w:t xml:space="preserve">• </w:t>
                  </w:r>
                  <w:r w:rsidRPr="0005132E">
                    <w:rPr>
                      <w:lang w:val="ru-RU" w:eastAsia="en-US"/>
                    </w:rPr>
                    <w:t xml:space="preserve">Промисловий </w:t>
                  </w:r>
                  <w:r w:rsidRPr="0005132E">
                    <w:rPr>
                      <w:lang w:eastAsia="en-US"/>
                    </w:rPr>
                    <w:t>альтернатор змінного струму безщітковий</w:t>
                  </w:r>
                </w:p>
                <w:p w:rsidR="00EF3A82" w:rsidRPr="0005132E" w:rsidRDefault="00EF3A82" w:rsidP="005D5984">
                  <w:pPr>
                    <w:jc w:val="both"/>
                    <w:rPr>
                      <w:lang w:eastAsia="en-US"/>
                    </w:rPr>
                  </w:pPr>
                  <w:r w:rsidRPr="0005132E">
                    <w:rPr>
                      <w:lang w:eastAsia="en-US"/>
                    </w:rPr>
                    <w:t>• Сталева рама з віброізоляторами</w:t>
                  </w:r>
                </w:p>
                <w:p w:rsidR="00EF3A82" w:rsidRPr="0005132E" w:rsidRDefault="00EF3A82" w:rsidP="005D5984">
                  <w:pPr>
                    <w:jc w:val="both"/>
                    <w:rPr>
                      <w:lang w:eastAsia="en-US"/>
                    </w:rPr>
                  </w:pPr>
                  <w:r w:rsidRPr="0005132E">
                    <w:rPr>
                      <w:lang w:eastAsia="en-US"/>
                    </w:rPr>
                    <w:t>• Шумозахисний всепогодній кожух з оцинковкою під шаром порошкової фарби</w:t>
                  </w:r>
                </w:p>
                <w:p w:rsidR="00EF3A82" w:rsidRPr="0005132E" w:rsidRDefault="00EF3A82" w:rsidP="005D5984">
                  <w:pPr>
                    <w:jc w:val="both"/>
                    <w:rPr>
                      <w:lang w:eastAsia="en-US"/>
                    </w:rPr>
                  </w:pPr>
                  <w:r w:rsidRPr="0005132E">
                    <w:rPr>
                      <w:lang w:eastAsia="en-US"/>
                    </w:rPr>
                    <w:t>• Захисні решітки для гарячих і обертових частин дизель-генератору</w:t>
                  </w:r>
                </w:p>
                <w:p w:rsidR="00EF3A82" w:rsidRPr="0005132E" w:rsidRDefault="00EF3A82" w:rsidP="005D5984">
                  <w:pPr>
                    <w:jc w:val="both"/>
                    <w:rPr>
                      <w:lang w:eastAsia="en-US"/>
                    </w:rPr>
                  </w:pPr>
                  <w:r w:rsidRPr="0005132E">
                    <w:rPr>
                      <w:lang w:eastAsia="en-US"/>
                    </w:rPr>
                    <w:t>• Система вихлопу (глушник)</w:t>
                  </w:r>
                </w:p>
                <w:p w:rsidR="00EF3A82" w:rsidRPr="0005132E" w:rsidRDefault="00EF3A82" w:rsidP="005D5984">
                  <w:pPr>
                    <w:jc w:val="both"/>
                    <w:rPr>
                      <w:lang w:val="ru-RU" w:eastAsia="en-US"/>
                    </w:rPr>
                  </w:pPr>
                  <w:r w:rsidRPr="0005132E">
                    <w:rPr>
                      <w:lang w:eastAsia="en-US"/>
                    </w:rPr>
                    <w:t xml:space="preserve">• Автоматичний регулятор напруги </w:t>
                  </w:r>
                  <w:r w:rsidRPr="0005132E">
                    <w:rPr>
                      <w:lang w:val="en-US" w:eastAsia="en-US"/>
                    </w:rPr>
                    <w:t>AVR</w:t>
                  </w:r>
                </w:p>
                <w:p w:rsidR="00EF3A82" w:rsidRPr="0005132E" w:rsidRDefault="00EF3A82" w:rsidP="005D5984">
                  <w:pPr>
                    <w:jc w:val="both"/>
                    <w:rPr>
                      <w:lang w:eastAsia="en-US"/>
                    </w:rPr>
                  </w:pPr>
                  <w:r w:rsidRPr="0005132E">
                    <w:rPr>
                      <w:lang w:eastAsia="en-US"/>
                    </w:rPr>
                    <w:t>• Радіатор системи охолодження двигуна</w:t>
                  </w:r>
                </w:p>
                <w:p w:rsidR="00EF3A82" w:rsidRPr="0005132E" w:rsidRDefault="00EF3A82" w:rsidP="005D5984">
                  <w:pPr>
                    <w:jc w:val="both"/>
                    <w:rPr>
                      <w:lang w:eastAsia="en-US"/>
                    </w:rPr>
                  </w:pPr>
                  <w:r w:rsidRPr="0005132E">
                    <w:rPr>
                      <w:lang w:eastAsia="en-US"/>
                    </w:rPr>
                    <w:t>• Автоматичний підігрівач охолоджуючої рідини двигуна</w:t>
                  </w:r>
                </w:p>
                <w:p w:rsidR="00EF3A82" w:rsidRPr="0005132E" w:rsidRDefault="00EF3A82" w:rsidP="005D5984">
                  <w:pPr>
                    <w:jc w:val="both"/>
                    <w:rPr>
                      <w:lang w:eastAsia="en-US"/>
                    </w:rPr>
                  </w:pPr>
                  <w:r w:rsidRPr="0005132E">
                    <w:rPr>
                      <w:lang w:eastAsia="en-US"/>
                    </w:rPr>
                    <w:lastRenderedPageBreak/>
                    <w:t>• Генератор заряду акумуляторної батареї</w:t>
                  </w:r>
                </w:p>
                <w:p w:rsidR="00EF3A82" w:rsidRPr="0005132E" w:rsidRDefault="00EF3A82" w:rsidP="005D5984">
                  <w:pPr>
                    <w:jc w:val="both"/>
                    <w:rPr>
                      <w:lang w:eastAsia="en-US"/>
                    </w:rPr>
                  </w:pPr>
                  <w:r w:rsidRPr="0005132E">
                    <w:rPr>
                      <w:lang w:eastAsia="en-US"/>
                    </w:rPr>
                    <w:t>• Електростартер</w:t>
                  </w:r>
                </w:p>
                <w:p w:rsidR="00EF3A82" w:rsidRPr="0005132E" w:rsidRDefault="00EF3A82" w:rsidP="005D5984">
                  <w:pPr>
                    <w:jc w:val="both"/>
                    <w:rPr>
                      <w:lang w:eastAsia="en-US"/>
                    </w:rPr>
                  </w:pPr>
                  <w:r w:rsidRPr="0005132E">
                    <w:rPr>
                      <w:lang w:eastAsia="en-US"/>
                    </w:rPr>
                    <w:t>• Покажчик рівня</w:t>
                  </w:r>
                  <w:r w:rsidRPr="0005132E">
                    <w:rPr>
                      <w:lang w:val="ru-RU" w:eastAsia="en-US"/>
                    </w:rPr>
                    <w:t xml:space="preserve"> </w:t>
                  </w:r>
                  <w:r w:rsidRPr="0005132E">
                    <w:rPr>
                      <w:lang w:eastAsia="en-US"/>
                    </w:rPr>
                    <w:t>палива в  паливному баку</w:t>
                  </w:r>
                </w:p>
                <w:p w:rsidR="00EF3A82" w:rsidRPr="0005132E" w:rsidRDefault="00EF3A82" w:rsidP="005D5984">
                  <w:pPr>
                    <w:jc w:val="both"/>
                    <w:rPr>
                      <w:lang w:eastAsia="en-US"/>
                    </w:rPr>
                  </w:pPr>
                  <w:r>
                    <w:rPr>
                      <w:lang w:eastAsia="en-US"/>
                    </w:rPr>
                    <w:t>• Стартерна акумуляторна батарея</w:t>
                  </w:r>
                </w:p>
                <w:p w:rsidR="00EF3A82" w:rsidRPr="0005132E" w:rsidRDefault="00EF3A82" w:rsidP="005D5984">
                  <w:pPr>
                    <w:jc w:val="both"/>
                    <w:rPr>
                      <w:lang w:eastAsia="en-US"/>
                    </w:rPr>
                  </w:pPr>
                  <w:r w:rsidRPr="0005132E">
                    <w:rPr>
                      <w:lang w:eastAsia="en-US"/>
                    </w:rPr>
                    <w:t>• Кнопка аварійної зупинки</w:t>
                  </w:r>
                </w:p>
                <w:p w:rsidR="00EF3A82" w:rsidRPr="0005132E" w:rsidRDefault="00EF3A82" w:rsidP="005D5984">
                  <w:pPr>
                    <w:jc w:val="both"/>
                    <w:rPr>
                      <w:lang w:eastAsia="en-US"/>
                    </w:rPr>
                  </w:pPr>
                  <w:r w:rsidRPr="0005132E">
                    <w:rPr>
                      <w:lang w:eastAsia="en-US"/>
                    </w:rPr>
                    <w:t xml:space="preserve">• Автоматичний зарядний пристрій акумуляторної батареї </w:t>
                  </w:r>
                </w:p>
                <w:p w:rsidR="00EF3A82" w:rsidRPr="0005132E" w:rsidRDefault="00EF3A82" w:rsidP="005D5984">
                  <w:pPr>
                    <w:jc w:val="both"/>
                    <w:rPr>
                      <w:lang w:eastAsia="en-US"/>
                    </w:rPr>
                  </w:pPr>
                  <w:r w:rsidRPr="0005132E">
                    <w:rPr>
                      <w:lang w:eastAsia="en-US"/>
                    </w:rPr>
                    <w:t>• Захисний автоматичний вимикач</w:t>
                  </w:r>
                </w:p>
                <w:p w:rsidR="00EF3A82" w:rsidRPr="0005132E" w:rsidRDefault="00EF3A82" w:rsidP="005D5984">
                  <w:pPr>
                    <w:jc w:val="both"/>
                    <w:rPr>
                      <w:lang w:eastAsia="en-US"/>
                    </w:rPr>
                  </w:pPr>
                  <w:r w:rsidRPr="0005132E">
                    <w:rPr>
                      <w:lang w:eastAsia="en-US"/>
                    </w:rPr>
                    <w:t>• Мікропроцесорна панель автоматичного керування дизель-генератором</w:t>
                  </w:r>
                </w:p>
                <w:p w:rsidR="00EF3A82" w:rsidRPr="0005132E" w:rsidRDefault="00EF3A82" w:rsidP="005D5984">
                  <w:pPr>
                    <w:jc w:val="both"/>
                    <w:rPr>
                      <w:lang w:eastAsia="en-US"/>
                    </w:rPr>
                  </w:pPr>
                  <w:r w:rsidRPr="0005132E">
                    <w:rPr>
                      <w:lang w:eastAsia="en-US"/>
                    </w:rPr>
                    <w:t>• Система аварійно-попереджувальної сигналізації та зупинки</w:t>
                  </w:r>
                </w:p>
                <w:p w:rsidR="00EF3A82" w:rsidRPr="0005132E" w:rsidRDefault="00EF3A82" w:rsidP="005D5984">
                  <w:pPr>
                    <w:jc w:val="both"/>
                    <w:rPr>
                      <w:lang w:eastAsia="en-US"/>
                    </w:rPr>
                  </w:pPr>
                  <w:r w:rsidRPr="0005132E">
                    <w:rPr>
                      <w:lang w:eastAsia="en-US"/>
                    </w:rPr>
                    <w:t>• Заправка маслом, електролітом, антифризом на 100%</w:t>
                  </w:r>
                </w:p>
                <w:p w:rsidR="00EF3A82" w:rsidRDefault="00EF3A82" w:rsidP="005D5984">
                  <w:pPr>
                    <w:rPr>
                      <w:lang w:eastAsia="en-US"/>
                    </w:rPr>
                  </w:pPr>
                  <w:r w:rsidRPr="0005132E">
                    <w:rPr>
                      <w:lang w:eastAsia="en-US"/>
                    </w:rPr>
                    <w:t>• Технічна документація і технічна підтримка на весь період експлуатації ДЕС</w:t>
                  </w:r>
                </w:p>
                <w:p w:rsidR="00EF3A82" w:rsidRPr="0005132E" w:rsidRDefault="00EF3A82" w:rsidP="005D5984">
                  <w:r w:rsidRPr="0005132E">
                    <w:rPr>
                      <w:lang w:eastAsia="en-US"/>
                    </w:rPr>
                    <w:t xml:space="preserve">• </w:t>
                  </w:r>
                  <w:r>
                    <w:rPr>
                      <w:lang w:eastAsia="en-US"/>
                    </w:rPr>
                    <w:t>Шафа АВР-250А</w:t>
                  </w:r>
                </w:p>
              </w:tc>
              <w:tc>
                <w:tcPr>
                  <w:tcW w:w="2286" w:type="pct"/>
                  <w:shd w:val="clear" w:color="auto" w:fill="auto"/>
                  <w:vAlign w:val="center"/>
                </w:tcPr>
                <w:p w:rsidR="00EF3A82" w:rsidRPr="008339C7" w:rsidRDefault="00EF3A82" w:rsidP="005D5984">
                  <w:pPr>
                    <w:rPr>
                      <w:color w:val="FF0000"/>
                    </w:rPr>
                  </w:pPr>
                  <w:r w:rsidRPr="008339C7">
                    <w:rPr>
                      <w:color w:val="FF0000"/>
                    </w:rPr>
                    <w:lastRenderedPageBreak/>
                    <w:t>Прописати пропозицію учасника</w:t>
                  </w:r>
                </w:p>
              </w:tc>
            </w:tr>
          </w:tbl>
          <w:p w:rsidR="00EF3A82" w:rsidRDefault="00EF3A82" w:rsidP="005D5984">
            <w:pPr>
              <w:pStyle w:val="14"/>
              <w:rPr>
                <w:rFonts w:ascii="Times New Roman" w:hAnsi="Times New Roman"/>
                <w:b/>
                <w:szCs w:val="24"/>
                <w:u w:val="single"/>
                <w:lang w:eastAsia="uk-UA"/>
              </w:rPr>
            </w:pPr>
          </w:p>
          <w:p w:rsidR="00EF3A82" w:rsidRDefault="00EF3A82" w:rsidP="00EF3A82">
            <w:pPr>
              <w:pStyle w:val="14"/>
              <w:widowControl/>
              <w:numPr>
                <w:ilvl w:val="0"/>
                <w:numId w:val="7"/>
              </w:numPr>
              <w:spacing w:before="0"/>
              <w:ind w:right="0"/>
              <w:rPr>
                <w:rFonts w:ascii="Times New Roman" w:hAnsi="Times New Roman"/>
                <w:szCs w:val="24"/>
                <w:lang w:eastAsia="uk-UA"/>
              </w:rPr>
            </w:pPr>
            <w:r w:rsidRPr="0013641E">
              <w:rPr>
                <w:rFonts w:ascii="Times New Roman" w:hAnsi="Times New Roman"/>
                <w:szCs w:val="24"/>
                <w:lang w:eastAsia="uk-UA"/>
              </w:rPr>
              <w:t xml:space="preserve">Вимоги до підключення </w:t>
            </w:r>
          </w:p>
          <w:p w:rsidR="00EF3A82" w:rsidRDefault="00EF3A82" w:rsidP="005D5984">
            <w:pPr>
              <w:pStyle w:val="14"/>
              <w:rPr>
                <w:rFonts w:ascii="Times New Roman" w:hAnsi="Times New Roman"/>
                <w:szCs w:val="24"/>
                <w:lang w:eastAsia="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920"/>
              <w:gridCol w:w="1321"/>
            </w:tblGrid>
            <w:tr w:rsidR="00EF3A82" w:rsidRPr="00477A7E" w:rsidTr="005D5984">
              <w:trPr>
                <w:trHeight w:val="450"/>
              </w:trPr>
              <w:tc>
                <w:tcPr>
                  <w:tcW w:w="648" w:type="dxa"/>
                </w:tcPr>
                <w:p w:rsidR="00EF3A82" w:rsidRPr="00477A7E" w:rsidRDefault="00EF3A82" w:rsidP="005D5984">
                  <w:pPr>
                    <w:pStyle w:val="msonormalcxspmiddle"/>
                    <w:spacing w:before="0" w:beforeAutospacing="0" w:after="0" w:afterAutospacing="0"/>
                    <w:contextualSpacing/>
                    <w:jc w:val="center"/>
                    <w:rPr>
                      <w:b/>
                      <w:sz w:val="20"/>
                      <w:szCs w:val="20"/>
                      <w:lang w:val="uk-UA"/>
                    </w:rPr>
                  </w:pPr>
                  <w:r>
                    <w:rPr>
                      <w:b/>
                      <w:sz w:val="20"/>
                      <w:szCs w:val="20"/>
                      <w:lang w:val="uk-UA"/>
                    </w:rPr>
                    <w:t>№п/п</w:t>
                  </w:r>
                </w:p>
              </w:tc>
              <w:tc>
                <w:tcPr>
                  <w:tcW w:w="7920" w:type="dxa"/>
                  <w:shd w:val="clear" w:color="auto" w:fill="auto"/>
                </w:tcPr>
                <w:p w:rsidR="00EF3A82" w:rsidRDefault="00EF3A82" w:rsidP="005D5984">
                  <w:pPr>
                    <w:pStyle w:val="msonormalcxspmiddle"/>
                    <w:spacing w:before="0" w:beforeAutospacing="0" w:after="0" w:afterAutospacing="0"/>
                    <w:contextualSpacing/>
                    <w:jc w:val="center"/>
                    <w:rPr>
                      <w:b/>
                      <w:sz w:val="20"/>
                      <w:szCs w:val="20"/>
                      <w:lang w:val="uk-UA"/>
                    </w:rPr>
                  </w:pPr>
                  <w:r>
                    <w:rPr>
                      <w:b/>
                      <w:sz w:val="20"/>
                      <w:szCs w:val="20"/>
                      <w:lang w:val="uk-UA"/>
                    </w:rPr>
                    <w:t>Перелік п</w:t>
                  </w:r>
                  <w:r w:rsidRPr="0086598A">
                    <w:rPr>
                      <w:b/>
                      <w:sz w:val="20"/>
                      <w:szCs w:val="20"/>
                      <w:lang w:val="uk-UA"/>
                    </w:rPr>
                    <w:t>ослуг з підключення генератора до існуючих системи електропостачання</w:t>
                  </w:r>
                </w:p>
              </w:tc>
              <w:tc>
                <w:tcPr>
                  <w:tcW w:w="1321" w:type="dxa"/>
                  <w:shd w:val="clear" w:color="auto" w:fill="auto"/>
                </w:tcPr>
                <w:p w:rsidR="00EF3A82" w:rsidRPr="0063397B" w:rsidRDefault="00EF3A82" w:rsidP="005D5984">
                  <w:pPr>
                    <w:pStyle w:val="msonormalcxspmiddle"/>
                    <w:spacing w:before="0" w:beforeAutospacing="0" w:after="0" w:afterAutospacing="0"/>
                    <w:contextualSpacing/>
                    <w:jc w:val="center"/>
                    <w:rPr>
                      <w:b/>
                      <w:sz w:val="20"/>
                      <w:szCs w:val="20"/>
                      <w:lang w:val="uk-UA"/>
                    </w:rPr>
                  </w:pPr>
                  <w:r>
                    <w:rPr>
                      <w:b/>
                      <w:sz w:val="20"/>
                      <w:szCs w:val="20"/>
                      <w:lang w:val="uk-UA"/>
                    </w:rPr>
                    <w:t>Кількість послуг</w:t>
                  </w:r>
                </w:p>
              </w:tc>
            </w:tr>
            <w:tr w:rsidR="00EF3A82" w:rsidRPr="00477A7E" w:rsidTr="005D5984">
              <w:trPr>
                <w:trHeight w:val="450"/>
              </w:trPr>
              <w:tc>
                <w:tcPr>
                  <w:tcW w:w="648" w:type="dxa"/>
                </w:tcPr>
                <w:p w:rsidR="00EF3A82" w:rsidRPr="00477A7E" w:rsidRDefault="00EF3A82" w:rsidP="005D5984">
                  <w:pPr>
                    <w:pStyle w:val="msonormalcxspmiddle"/>
                    <w:spacing w:before="0" w:beforeAutospacing="0" w:after="0" w:afterAutospacing="0" w:line="276" w:lineRule="auto"/>
                    <w:ind w:left="360"/>
                    <w:contextualSpacing/>
                    <w:rPr>
                      <w:sz w:val="20"/>
                      <w:szCs w:val="20"/>
                      <w:lang w:val="uk-UA"/>
                    </w:rPr>
                  </w:pPr>
                  <w:r>
                    <w:rPr>
                      <w:sz w:val="20"/>
                      <w:szCs w:val="20"/>
                      <w:lang w:val="uk-UA"/>
                    </w:rPr>
                    <w:t>1</w:t>
                  </w:r>
                </w:p>
              </w:tc>
              <w:tc>
                <w:tcPr>
                  <w:tcW w:w="7920" w:type="dxa"/>
                  <w:shd w:val="clear" w:color="auto" w:fill="auto"/>
                  <w:vAlign w:val="center"/>
                </w:tcPr>
                <w:p w:rsidR="00EF3A82" w:rsidRPr="00D43928" w:rsidRDefault="00EF3A82" w:rsidP="005D5984">
                  <w:pPr>
                    <w:jc w:val="center"/>
                  </w:pPr>
                  <w:r w:rsidRPr="00FC5813">
                    <w:rPr>
                      <w:noProof/>
                    </w:rPr>
                    <w:t>Монтаж контуру захисного заземлення</w:t>
                  </w:r>
                </w:p>
              </w:tc>
              <w:tc>
                <w:tcPr>
                  <w:tcW w:w="1321" w:type="dxa"/>
                  <w:shd w:val="clear" w:color="auto" w:fill="auto"/>
                  <w:vAlign w:val="center"/>
                </w:tcPr>
                <w:p w:rsidR="00EF3A82" w:rsidRPr="00641513" w:rsidRDefault="00EF3A82" w:rsidP="005D5984">
                  <w:pPr>
                    <w:jc w:val="center"/>
                  </w:pPr>
                  <w:r>
                    <w:t>1</w:t>
                  </w:r>
                </w:p>
              </w:tc>
            </w:tr>
            <w:tr w:rsidR="00EF3A82" w:rsidRPr="00477A7E" w:rsidTr="005D5984">
              <w:tc>
                <w:tcPr>
                  <w:tcW w:w="648" w:type="dxa"/>
                </w:tcPr>
                <w:p w:rsidR="00EF3A82" w:rsidRPr="00477A7E" w:rsidRDefault="00EF3A82" w:rsidP="005D5984">
                  <w:pPr>
                    <w:pStyle w:val="msonormalcxspmiddle"/>
                    <w:tabs>
                      <w:tab w:val="left" w:pos="228"/>
                    </w:tabs>
                    <w:spacing w:before="0" w:beforeAutospacing="0" w:after="0" w:afterAutospacing="0" w:line="276" w:lineRule="auto"/>
                    <w:ind w:left="360"/>
                    <w:contextualSpacing/>
                    <w:rPr>
                      <w:sz w:val="20"/>
                      <w:szCs w:val="20"/>
                      <w:lang w:val="uk-UA"/>
                    </w:rPr>
                  </w:pPr>
                  <w:r>
                    <w:rPr>
                      <w:sz w:val="20"/>
                      <w:szCs w:val="20"/>
                      <w:lang w:val="uk-UA"/>
                    </w:rPr>
                    <w:t>2</w:t>
                  </w:r>
                </w:p>
              </w:tc>
              <w:tc>
                <w:tcPr>
                  <w:tcW w:w="7920" w:type="dxa"/>
                  <w:shd w:val="clear" w:color="auto" w:fill="auto"/>
                  <w:vAlign w:val="center"/>
                </w:tcPr>
                <w:p w:rsidR="00EF3A82" w:rsidRPr="00D43928" w:rsidRDefault="00EF3A82" w:rsidP="005D5984">
                  <w:pPr>
                    <w:jc w:val="center"/>
                  </w:pPr>
                  <w:r w:rsidRPr="00FC5813">
                    <w:rPr>
                      <w:noProof/>
                    </w:rPr>
                    <w:t>Послуги свердління отворів спецінструментом</w:t>
                  </w:r>
                </w:p>
              </w:tc>
              <w:tc>
                <w:tcPr>
                  <w:tcW w:w="1321" w:type="dxa"/>
                  <w:shd w:val="clear" w:color="auto" w:fill="auto"/>
                  <w:vAlign w:val="center"/>
                </w:tcPr>
                <w:p w:rsidR="00EF3A82" w:rsidRPr="00477A7E" w:rsidRDefault="00EF3A82" w:rsidP="005D5984">
                  <w:pPr>
                    <w:pStyle w:val="msonormalcxspmiddle"/>
                    <w:spacing w:before="0" w:beforeAutospacing="0" w:after="0" w:afterAutospacing="0"/>
                    <w:contextualSpacing/>
                    <w:jc w:val="center"/>
                    <w:rPr>
                      <w:sz w:val="20"/>
                      <w:szCs w:val="20"/>
                      <w:lang w:val="uk-UA"/>
                    </w:rPr>
                  </w:pPr>
                  <w:r>
                    <w:rPr>
                      <w:sz w:val="20"/>
                      <w:szCs w:val="20"/>
                      <w:lang w:val="uk-UA"/>
                    </w:rPr>
                    <w:t>1</w:t>
                  </w:r>
                </w:p>
              </w:tc>
            </w:tr>
            <w:tr w:rsidR="00EF3A82" w:rsidRPr="00477A7E" w:rsidTr="005D5984">
              <w:tc>
                <w:tcPr>
                  <w:tcW w:w="648" w:type="dxa"/>
                </w:tcPr>
                <w:p w:rsidR="00EF3A82" w:rsidRPr="00A239FB" w:rsidRDefault="00EF3A82" w:rsidP="005D5984">
                  <w:pPr>
                    <w:pStyle w:val="msonormalcxspmiddle"/>
                    <w:spacing w:before="0" w:beforeAutospacing="0" w:after="0" w:afterAutospacing="0" w:line="276" w:lineRule="auto"/>
                    <w:ind w:left="360"/>
                    <w:contextualSpacing/>
                    <w:rPr>
                      <w:sz w:val="20"/>
                      <w:szCs w:val="20"/>
                      <w:lang w:val="uk-UA"/>
                    </w:rPr>
                  </w:pPr>
                  <w:r>
                    <w:rPr>
                      <w:sz w:val="20"/>
                      <w:szCs w:val="20"/>
                      <w:lang w:val="uk-UA"/>
                    </w:rPr>
                    <w:t>3</w:t>
                  </w:r>
                </w:p>
              </w:tc>
              <w:tc>
                <w:tcPr>
                  <w:tcW w:w="7920" w:type="dxa"/>
                  <w:shd w:val="clear" w:color="auto" w:fill="auto"/>
                  <w:vAlign w:val="center"/>
                </w:tcPr>
                <w:p w:rsidR="00EF3A82" w:rsidRPr="00D43928" w:rsidRDefault="00EF3A82" w:rsidP="005D5984">
                  <w:pPr>
                    <w:jc w:val="center"/>
                  </w:pPr>
                  <w:r w:rsidRPr="00FC5813">
                    <w:rPr>
                      <w:noProof/>
                    </w:rPr>
                    <w:t>Монтаж кабельних ліній між існуючими та змонтованими шафами та ДЕС</w:t>
                  </w:r>
                </w:p>
              </w:tc>
              <w:tc>
                <w:tcPr>
                  <w:tcW w:w="1321" w:type="dxa"/>
                  <w:shd w:val="clear" w:color="auto" w:fill="auto"/>
                  <w:vAlign w:val="center"/>
                </w:tcPr>
                <w:p w:rsidR="00EF3A82" w:rsidRDefault="00EF3A82" w:rsidP="005D5984">
                  <w:pPr>
                    <w:pStyle w:val="msonormalcxspmiddle"/>
                    <w:spacing w:before="0" w:beforeAutospacing="0" w:after="0" w:afterAutospacing="0"/>
                    <w:contextualSpacing/>
                    <w:jc w:val="center"/>
                    <w:rPr>
                      <w:sz w:val="20"/>
                      <w:szCs w:val="20"/>
                      <w:lang w:val="uk-UA"/>
                    </w:rPr>
                  </w:pPr>
                  <w:r>
                    <w:rPr>
                      <w:sz w:val="20"/>
                      <w:szCs w:val="20"/>
                      <w:lang w:val="uk-UA"/>
                    </w:rPr>
                    <w:t>1</w:t>
                  </w:r>
                </w:p>
              </w:tc>
            </w:tr>
            <w:tr w:rsidR="00EF3A82" w:rsidRPr="00477A7E" w:rsidTr="005D5984">
              <w:tc>
                <w:tcPr>
                  <w:tcW w:w="648" w:type="dxa"/>
                </w:tcPr>
                <w:p w:rsidR="00EF3A82" w:rsidRPr="00A239FB" w:rsidRDefault="00EF3A82" w:rsidP="005D5984">
                  <w:pPr>
                    <w:pStyle w:val="msonormalcxspmiddle"/>
                    <w:spacing w:before="0" w:beforeAutospacing="0" w:after="0" w:afterAutospacing="0" w:line="276" w:lineRule="auto"/>
                    <w:ind w:left="360"/>
                    <w:contextualSpacing/>
                    <w:rPr>
                      <w:sz w:val="20"/>
                      <w:szCs w:val="20"/>
                      <w:lang w:val="uk-UA"/>
                    </w:rPr>
                  </w:pPr>
                  <w:r>
                    <w:rPr>
                      <w:sz w:val="20"/>
                      <w:szCs w:val="20"/>
                      <w:lang w:val="uk-UA"/>
                    </w:rPr>
                    <w:t>4</w:t>
                  </w:r>
                </w:p>
              </w:tc>
              <w:tc>
                <w:tcPr>
                  <w:tcW w:w="7920" w:type="dxa"/>
                  <w:shd w:val="clear" w:color="auto" w:fill="auto"/>
                  <w:vAlign w:val="center"/>
                </w:tcPr>
                <w:p w:rsidR="00EF3A82" w:rsidRPr="00D43928" w:rsidRDefault="00EF3A82" w:rsidP="005D5984">
                  <w:pPr>
                    <w:jc w:val="center"/>
                  </w:pPr>
                  <w:r w:rsidRPr="00D43928">
                    <w:rPr>
                      <w:noProof/>
                    </w:rPr>
                    <w:t>Електромонтаж  (Монтаж ДЕС, шаф</w:t>
                  </w:r>
                  <w:r>
                    <w:rPr>
                      <w:noProof/>
                    </w:rPr>
                    <w:t>а</w:t>
                  </w:r>
                  <w:r w:rsidRPr="00D43928">
                    <w:rPr>
                      <w:noProof/>
                    </w:rPr>
                    <w:t xml:space="preserve"> АВР-250 (існ.), ЩП, підключення  підготовлених кабельних ліній до місць приєднання, організація заземлення змонтованого обладнання та металевих конструкцій.)</w:t>
                  </w:r>
                </w:p>
              </w:tc>
              <w:tc>
                <w:tcPr>
                  <w:tcW w:w="1321" w:type="dxa"/>
                  <w:shd w:val="clear" w:color="auto" w:fill="auto"/>
                  <w:vAlign w:val="center"/>
                </w:tcPr>
                <w:p w:rsidR="00EF3A82" w:rsidRPr="00477A7E" w:rsidRDefault="00EF3A82" w:rsidP="005D5984">
                  <w:pPr>
                    <w:pStyle w:val="msonormalcxspmiddle"/>
                    <w:spacing w:before="0" w:beforeAutospacing="0" w:after="0" w:afterAutospacing="0"/>
                    <w:contextualSpacing/>
                    <w:jc w:val="center"/>
                    <w:rPr>
                      <w:sz w:val="20"/>
                      <w:szCs w:val="20"/>
                      <w:lang w:val="uk-UA"/>
                    </w:rPr>
                  </w:pPr>
                  <w:r>
                    <w:rPr>
                      <w:sz w:val="20"/>
                      <w:szCs w:val="20"/>
                      <w:lang w:val="uk-UA"/>
                    </w:rPr>
                    <w:t>1</w:t>
                  </w:r>
                </w:p>
              </w:tc>
            </w:tr>
            <w:tr w:rsidR="00EF3A82" w:rsidRPr="00477A7E" w:rsidTr="005D5984">
              <w:tc>
                <w:tcPr>
                  <w:tcW w:w="648" w:type="dxa"/>
                </w:tcPr>
                <w:p w:rsidR="00EF3A82" w:rsidRPr="00A239FB" w:rsidRDefault="00EF3A82" w:rsidP="005D5984">
                  <w:pPr>
                    <w:pStyle w:val="msonormalcxspmiddle"/>
                    <w:spacing w:before="0" w:beforeAutospacing="0" w:after="0" w:afterAutospacing="0" w:line="276" w:lineRule="auto"/>
                    <w:ind w:left="360"/>
                    <w:contextualSpacing/>
                    <w:rPr>
                      <w:sz w:val="20"/>
                      <w:szCs w:val="20"/>
                      <w:lang w:val="uk-UA"/>
                    </w:rPr>
                  </w:pPr>
                  <w:r>
                    <w:rPr>
                      <w:sz w:val="20"/>
                      <w:szCs w:val="20"/>
                      <w:lang w:val="uk-UA"/>
                    </w:rPr>
                    <w:t>5</w:t>
                  </w:r>
                </w:p>
              </w:tc>
              <w:tc>
                <w:tcPr>
                  <w:tcW w:w="7920" w:type="dxa"/>
                  <w:shd w:val="clear" w:color="auto" w:fill="auto"/>
                  <w:vAlign w:val="center"/>
                </w:tcPr>
                <w:p w:rsidR="00EF3A82" w:rsidRPr="00D43928" w:rsidRDefault="00EF3A82" w:rsidP="005D5984">
                  <w:pPr>
                    <w:jc w:val="center"/>
                  </w:pPr>
                  <w:r w:rsidRPr="00D43928">
                    <w:rPr>
                      <w:noProof/>
                    </w:rPr>
                    <w:t>Пуско-налагодження  (Випробування прокладених кабельних ліній підвищеною напругою, комплексне випробування ДЕС, шаф АВР-250, ЩП та КЛ під навантаженням, програмування  панелі керування ДЕС, фазування  ДЕС,  інструктаж персоналу ПЕ та ПТБ)</w:t>
                  </w:r>
                </w:p>
              </w:tc>
              <w:tc>
                <w:tcPr>
                  <w:tcW w:w="1321" w:type="dxa"/>
                  <w:shd w:val="clear" w:color="auto" w:fill="auto"/>
                  <w:vAlign w:val="center"/>
                </w:tcPr>
                <w:p w:rsidR="00EF3A82" w:rsidRPr="00477A7E" w:rsidRDefault="00EF3A82" w:rsidP="005D5984">
                  <w:pPr>
                    <w:pStyle w:val="msonormalcxspmiddle"/>
                    <w:spacing w:before="0" w:beforeAutospacing="0" w:after="0" w:afterAutospacing="0"/>
                    <w:contextualSpacing/>
                    <w:jc w:val="center"/>
                    <w:rPr>
                      <w:sz w:val="20"/>
                      <w:szCs w:val="20"/>
                      <w:lang w:val="uk-UA"/>
                    </w:rPr>
                  </w:pPr>
                  <w:r>
                    <w:rPr>
                      <w:sz w:val="20"/>
                      <w:szCs w:val="20"/>
                      <w:lang w:val="uk-UA"/>
                    </w:rPr>
                    <w:t>1</w:t>
                  </w:r>
                </w:p>
              </w:tc>
            </w:tr>
          </w:tbl>
          <w:p w:rsidR="00EF3A82" w:rsidRDefault="00EF3A82" w:rsidP="005D5984">
            <w:pPr>
              <w:pStyle w:val="14"/>
              <w:rPr>
                <w:rFonts w:ascii="Times New Roman" w:hAnsi="Times New Roman"/>
                <w:szCs w:val="24"/>
                <w:lang w:eastAsia="uk-UA"/>
              </w:rPr>
            </w:pPr>
          </w:p>
          <w:p w:rsidR="00EF3A82" w:rsidRDefault="00EF3A82" w:rsidP="005D5984">
            <w:pPr>
              <w:pStyle w:val="14"/>
              <w:rPr>
                <w:rFonts w:ascii="Times New Roman" w:hAnsi="Times New Roman"/>
                <w:szCs w:val="24"/>
                <w:lang w:eastAsia="uk-UA"/>
              </w:rPr>
            </w:pPr>
          </w:p>
          <w:p w:rsidR="00EF3A82" w:rsidRDefault="00EF3A82" w:rsidP="005D5984">
            <w:pPr>
              <w:pStyle w:val="14"/>
              <w:rPr>
                <w:rFonts w:ascii="Times New Roman" w:hAnsi="Times New Roman"/>
                <w:szCs w:val="24"/>
                <w:lang w:eastAsia="uk-UA"/>
              </w:rPr>
            </w:pPr>
          </w:p>
          <w:tbl>
            <w:tblPr>
              <w:tblW w:w="9889" w:type="dxa"/>
              <w:tblLayout w:type="fixed"/>
              <w:tblLook w:val="04A0"/>
            </w:tblPr>
            <w:tblGrid>
              <w:gridCol w:w="776"/>
              <w:gridCol w:w="4851"/>
              <w:gridCol w:w="1418"/>
              <w:gridCol w:w="1558"/>
              <w:gridCol w:w="1286"/>
            </w:tblGrid>
            <w:tr w:rsidR="00EF3A82" w:rsidRPr="005B63B0" w:rsidTr="005D5984">
              <w:trPr>
                <w:trHeight w:val="480"/>
              </w:trPr>
              <w:tc>
                <w:tcPr>
                  <w:tcW w:w="776" w:type="dxa"/>
                  <w:tcBorders>
                    <w:top w:val="single" w:sz="4" w:space="0" w:color="000000"/>
                    <w:left w:val="single" w:sz="4" w:space="0" w:color="000000"/>
                    <w:bottom w:val="single" w:sz="4" w:space="0" w:color="auto"/>
                    <w:right w:val="single" w:sz="4" w:space="0" w:color="000000"/>
                  </w:tcBorders>
                </w:tcPr>
                <w:p w:rsidR="00EF3A82" w:rsidRPr="005B63B0" w:rsidRDefault="00EF3A82" w:rsidP="005D5984">
                  <w:pPr>
                    <w:jc w:val="center"/>
                    <w:rPr>
                      <w:b/>
                    </w:rPr>
                  </w:pPr>
                  <w:r w:rsidRPr="005B63B0">
                    <w:rPr>
                      <w:b/>
                    </w:rPr>
                    <w:t xml:space="preserve">№ </w:t>
                  </w:r>
                  <w:r>
                    <w:rPr>
                      <w:b/>
                    </w:rPr>
                    <w:t>з</w:t>
                  </w:r>
                  <w:r w:rsidRPr="005B63B0">
                    <w:rPr>
                      <w:b/>
                    </w:rPr>
                    <w:t>/п</w:t>
                  </w:r>
                </w:p>
              </w:tc>
              <w:tc>
                <w:tcPr>
                  <w:tcW w:w="4851" w:type="dxa"/>
                  <w:tcBorders>
                    <w:top w:val="single" w:sz="4" w:space="0" w:color="000000"/>
                    <w:left w:val="single" w:sz="4" w:space="0" w:color="000000"/>
                    <w:bottom w:val="single" w:sz="4" w:space="0" w:color="auto"/>
                    <w:right w:val="single" w:sz="4" w:space="0" w:color="000000"/>
                  </w:tcBorders>
                  <w:shd w:val="clear" w:color="auto" w:fill="auto"/>
                  <w:vAlign w:val="center"/>
                </w:tcPr>
                <w:p w:rsidR="00EF3A82" w:rsidRPr="005B63B0" w:rsidRDefault="00EF3A82" w:rsidP="005D5984">
                  <w:pPr>
                    <w:jc w:val="center"/>
                    <w:rPr>
                      <w:b/>
                    </w:rPr>
                  </w:pPr>
                  <w:r>
                    <w:rPr>
                      <w:b/>
                    </w:rPr>
                    <w:t>О</w:t>
                  </w:r>
                  <w:r w:rsidRPr="005B63B0">
                    <w:rPr>
                      <w:b/>
                    </w:rPr>
                    <w:t>бладнання</w:t>
                  </w:r>
                  <w:r>
                    <w:rPr>
                      <w:b/>
                    </w:rPr>
                    <w:t xml:space="preserve"> та витратні матеріали для підключення за адресою </w:t>
                  </w:r>
                  <w:r w:rsidRPr="00212533">
                    <w:rPr>
                      <w:b/>
                      <w:bCs/>
                    </w:rPr>
                    <w:t>Україна, 61057, Харківська обл., м. Харків, вул. Бекетова, буд. 1.</w:t>
                  </w:r>
                </w:p>
              </w:tc>
              <w:tc>
                <w:tcPr>
                  <w:tcW w:w="1418" w:type="dxa"/>
                  <w:tcBorders>
                    <w:top w:val="single" w:sz="4" w:space="0" w:color="000000"/>
                    <w:left w:val="nil"/>
                    <w:bottom w:val="single" w:sz="4" w:space="0" w:color="auto"/>
                    <w:right w:val="single" w:sz="4" w:space="0" w:color="auto"/>
                  </w:tcBorders>
                  <w:shd w:val="clear" w:color="auto" w:fill="auto"/>
                  <w:vAlign w:val="center"/>
                </w:tcPr>
                <w:p w:rsidR="00EF3A82" w:rsidRPr="005B63B0" w:rsidRDefault="00EF3A82" w:rsidP="005D5984">
                  <w:pPr>
                    <w:jc w:val="center"/>
                    <w:rPr>
                      <w:b/>
                    </w:rPr>
                  </w:pPr>
                  <w:r w:rsidRPr="005B63B0">
                    <w:rPr>
                      <w:b/>
                    </w:rPr>
                    <w:t>О</w:t>
                  </w:r>
                  <w:r>
                    <w:rPr>
                      <w:b/>
                    </w:rPr>
                    <w:t xml:space="preserve">диниця </w:t>
                  </w:r>
                  <w:r w:rsidRPr="005B63B0">
                    <w:rPr>
                      <w:b/>
                    </w:rPr>
                    <w:t xml:space="preserve">виміру </w:t>
                  </w:r>
                </w:p>
              </w:tc>
              <w:tc>
                <w:tcPr>
                  <w:tcW w:w="1558" w:type="dxa"/>
                  <w:tcBorders>
                    <w:top w:val="single" w:sz="4" w:space="0" w:color="auto"/>
                    <w:left w:val="single" w:sz="4" w:space="0" w:color="auto"/>
                    <w:bottom w:val="single" w:sz="4" w:space="0" w:color="auto"/>
                    <w:right w:val="single" w:sz="4" w:space="0" w:color="auto"/>
                  </w:tcBorders>
                  <w:vAlign w:val="center"/>
                </w:tcPr>
                <w:p w:rsidR="00EF3A82" w:rsidRPr="005B63B0" w:rsidRDefault="00EF3A82" w:rsidP="005D5984">
                  <w:pPr>
                    <w:jc w:val="center"/>
                    <w:rPr>
                      <w:b/>
                    </w:rPr>
                  </w:pPr>
                  <w:r w:rsidRPr="005B63B0">
                    <w:rPr>
                      <w:b/>
                    </w:rPr>
                    <w:t>Кількість</w:t>
                  </w:r>
                </w:p>
              </w:tc>
              <w:tc>
                <w:tcPr>
                  <w:tcW w:w="1286" w:type="dxa"/>
                  <w:tcBorders>
                    <w:top w:val="single" w:sz="4" w:space="0" w:color="auto"/>
                    <w:left w:val="single" w:sz="4" w:space="0" w:color="auto"/>
                    <w:bottom w:val="single" w:sz="4" w:space="0" w:color="auto"/>
                    <w:right w:val="single" w:sz="4" w:space="0" w:color="auto"/>
                  </w:tcBorders>
                </w:tcPr>
                <w:p w:rsidR="00EF3A82" w:rsidRPr="005B63B0" w:rsidRDefault="00EF3A82" w:rsidP="005D5984">
                  <w:pPr>
                    <w:jc w:val="center"/>
                    <w:rPr>
                      <w:b/>
                    </w:rPr>
                  </w:pPr>
                  <w:r>
                    <w:rPr>
                      <w:b/>
                    </w:rPr>
                    <w:t>Примітка</w:t>
                  </w: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ind w:left="360"/>
                    <w:rPr>
                      <w:noProof/>
                    </w:rPr>
                  </w:pPr>
                  <w:r w:rsidRPr="00990528">
                    <w:rPr>
                      <w:noProof/>
                    </w:rPr>
                    <w:t>1</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rPr>
                      <w:noProof/>
                    </w:rPr>
                  </w:pPr>
                  <w:r w:rsidRPr="00990528">
                    <w:rPr>
                      <w:noProof/>
                    </w:rPr>
                    <w:t>Шафа 700х600х250</w:t>
                  </w:r>
                </w:p>
                <w:p w:rsidR="00EF3A82" w:rsidRPr="00990528" w:rsidRDefault="00EF3A82" w:rsidP="005D5984">
                  <w:pPr>
                    <w:keepLines/>
                    <w:rPr>
                      <w:noProof/>
                    </w:rPr>
                  </w:pPr>
                  <w:r w:rsidRPr="00990528">
                    <w:rPr>
                      <w:noProof/>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1</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ind w:left="360"/>
                    <w:rPr>
                      <w:noProof/>
                    </w:rPr>
                  </w:pPr>
                  <w:r w:rsidRPr="00990528">
                    <w:rPr>
                      <w:noProof/>
                    </w:rPr>
                    <w:t>2</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rPr>
                      <w:noProof/>
                    </w:rPr>
                  </w:pPr>
                  <w:r w:rsidRPr="00990528">
                    <w:rPr>
                      <w:noProof/>
                    </w:rPr>
                    <w:t>Щиток накладний пластиковий на 12 мод.</w:t>
                  </w:r>
                </w:p>
                <w:p w:rsidR="00EF3A82" w:rsidRPr="00990528" w:rsidRDefault="00EF3A82" w:rsidP="005D5984">
                  <w:pPr>
                    <w:keepLines/>
                    <w:rPr>
                      <w:noProof/>
                    </w:rPr>
                  </w:pPr>
                  <w:r w:rsidRPr="00990528">
                    <w:rPr>
                      <w:noProof/>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1</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ind w:left="360"/>
                    <w:rPr>
                      <w:noProof/>
                    </w:rPr>
                  </w:pPr>
                  <w:r w:rsidRPr="00990528">
                    <w:rPr>
                      <w:noProof/>
                    </w:rPr>
                    <w:t>3</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rPr>
                      <w:noProof/>
                    </w:rPr>
                  </w:pPr>
                  <w:r w:rsidRPr="00990528">
                    <w:rPr>
                      <w:noProof/>
                    </w:rPr>
                    <w:t>Вимикач автоматичний кiлькiсть полюсiв-3,</w:t>
                  </w:r>
                </w:p>
                <w:p w:rsidR="00EF3A82" w:rsidRPr="00990528" w:rsidRDefault="00EF3A82" w:rsidP="005D5984">
                  <w:pPr>
                    <w:keepLines/>
                    <w:rPr>
                      <w:noProof/>
                    </w:rPr>
                  </w:pPr>
                  <w:r w:rsidRPr="00990528">
                    <w:rPr>
                      <w:noProof/>
                    </w:rPr>
                    <w:t>номiнальний струм 63</w:t>
                  </w:r>
                  <w:r>
                    <w:rPr>
                      <w:noProof/>
                    </w:rPr>
                    <w:t xml:space="preserve"> А</w:t>
                  </w:r>
                </w:p>
                <w:p w:rsidR="00EF3A82" w:rsidRPr="00990528" w:rsidRDefault="00EF3A82" w:rsidP="005D5984">
                  <w:pPr>
                    <w:keepLines/>
                    <w:rPr>
                      <w:noProof/>
                    </w:rPr>
                  </w:pPr>
                  <w:r w:rsidRPr="00990528">
                    <w:rPr>
                      <w:noProof/>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1</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ind w:left="360"/>
                    <w:rPr>
                      <w:noProof/>
                    </w:rPr>
                  </w:pPr>
                  <w:r w:rsidRPr="00990528">
                    <w:rPr>
                      <w:noProof/>
                    </w:rPr>
                    <w:t>4</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rPr>
                      <w:noProof/>
                    </w:rPr>
                  </w:pPr>
                  <w:r w:rsidRPr="00990528">
                    <w:rPr>
                      <w:noProof/>
                    </w:rPr>
                    <w:t>Вимикач автоматичний 250А</w:t>
                  </w:r>
                </w:p>
                <w:p w:rsidR="00EF3A82" w:rsidRPr="00990528" w:rsidRDefault="00EF3A82" w:rsidP="005D5984">
                  <w:pPr>
                    <w:keepLines/>
                    <w:rPr>
                      <w:noProof/>
                    </w:rPr>
                  </w:pPr>
                  <w:r w:rsidRPr="00990528">
                    <w:rPr>
                      <w:noProof/>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2</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ind w:left="360"/>
                    <w:rPr>
                      <w:noProof/>
                    </w:rPr>
                  </w:pPr>
                  <w:r w:rsidRPr="00990528">
                    <w:rPr>
                      <w:noProof/>
                    </w:rPr>
                    <w:t>5</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rPr>
                      <w:noProof/>
                    </w:rPr>
                  </w:pPr>
                  <w:r w:rsidRPr="00990528">
                    <w:rPr>
                      <w:noProof/>
                    </w:rPr>
                    <w:t>АВР на 2 направлення 63</w:t>
                  </w:r>
                  <w:r>
                    <w:rPr>
                      <w:noProof/>
                    </w:rPr>
                    <w:t>А</w:t>
                  </w:r>
                  <w:r w:rsidRPr="00990528">
                    <w:rPr>
                      <w:noProof/>
                    </w:rPr>
                    <w:t xml:space="preserve"> на дин рейку</w:t>
                  </w:r>
                </w:p>
                <w:p w:rsidR="00EF3A82" w:rsidRPr="00990528" w:rsidRDefault="00EF3A82" w:rsidP="005D5984">
                  <w:pPr>
                    <w:keepLines/>
                    <w:rPr>
                      <w:noProof/>
                    </w:rPr>
                  </w:pPr>
                  <w:r w:rsidRPr="00990528">
                    <w:rPr>
                      <w:noProof/>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1</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ind w:left="360"/>
                    <w:rPr>
                      <w:noProof/>
                    </w:rPr>
                  </w:pPr>
                  <w:r w:rsidRPr="00990528">
                    <w:rPr>
                      <w:noProof/>
                    </w:rPr>
                    <w:t>6</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rPr>
                      <w:noProof/>
                    </w:rPr>
                  </w:pPr>
                  <w:r w:rsidRPr="00990528">
                    <w:rPr>
                      <w:noProof/>
                    </w:rPr>
                    <w:t>Кабель п’ятижильн</w:t>
                  </w:r>
                  <w:r>
                    <w:rPr>
                      <w:noProof/>
                    </w:rPr>
                    <w:t>и</w:t>
                  </w:r>
                  <w:r w:rsidRPr="00990528">
                    <w:rPr>
                      <w:noProof/>
                    </w:rPr>
                    <w:t>й АВВГнг напругою до</w:t>
                  </w:r>
                </w:p>
                <w:p w:rsidR="00EF3A82" w:rsidRPr="00990528" w:rsidRDefault="00EF3A82" w:rsidP="005D5984">
                  <w:pPr>
                    <w:keepLines/>
                    <w:rPr>
                      <w:noProof/>
                    </w:rPr>
                  </w:pPr>
                  <w:r w:rsidRPr="00990528">
                    <w:rPr>
                      <w:noProof/>
                    </w:rPr>
                    <w:t xml:space="preserve">660в перерiзом 5х95мм </w:t>
                  </w:r>
                </w:p>
                <w:p w:rsidR="00EF3A82" w:rsidRPr="00990528" w:rsidRDefault="00EF3A82" w:rsidP="005D5984">
                  <w:pPr>
                    <w:keepLines/>
                    <w:rPr>
                      <w:noProof/>
                    </w:rPr>
                  </w:pPr>
                  <w:r w:rsidRPr="00990528">
                    <w:rPr>
                      <w:noProof/>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jc w:val="center"/>
                    <w:rPr>
                      <w:noProof/>
                    </w:rPr>
                  </w:pPr>
                  <w:r w:rsidRPr="00990528">
                    <w:rPr>
                      <w:noProof/>
                    </w:rPr>
                    <w:t>1000м</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0,064</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ind w:left="360"/>
                    <w:rPr>
                      <w:noProof/>
                    </w:rPr>
                  </w:pPr>
                  <w:r w:rsidRPr="00990528">
                    <w:rPr>
                      <w:noProof/>
                    </w:rPr>
                    <w:t>7</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rPr>
                      <w:noProof/>
                    </w:rPr>
                  </w:pPr>
                  <w:r w:rsidRPr="00990528">
                    <w:rPr>
                      <w:noProof/>
                    </w:rPr>
                    <w:t>Кабель АВВГнг 5х16</w:t>
                  </w:r>
                </w:p>
                <w:p w:rsidR="00EF3A82" w:rsidRPr="00990528" w:rsidRDefault="00EF3A82" w:rsidP="005D5984">
                  <w:pPr>
                    <w:keepLines/>
                    <w:rPr>
                      <w:noProof/>
                    </w:rPr>
                  </w:pPr>
                  <w:r w:rsidRPr="00990528">
                    <w:rPr>
                      <w:noProof/>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jc w:val="center"/>
                    <w:rPr>
                      <w:noProof/>
                    </w:rPr>
                  </w:pPr>
                  <w:r w:rsidRPr="00990528">
                    <w:rPr>
                      <w:noProof/>
                    </w:rPr>
                    <w:t>1000м</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0,04</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ind w:left="360"/>
                    <w:rPr>
                      <w:noProof/>
                    </w:rPr>
                  </w:pPr>
                  <w:r w:rsidRPr="00990528">
                    <w:rPr>
                      <w:noProof/>
                    </w:rPr>
                    <w:lastRenderedPageBreak/>
                    <w:t>8</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rPr>
                      <w:noProof/>
                    </w:rPr>
                  </w:pPr>
                  <w:r w:rsidRPr="00990528">
                    <w:rPr>
                      <w:noProof/>
                    </w:rPr>
                    <w:t>Муфта кабельна 5х95</w:t>
                  </w:r>
                </w:p>
                <w:p w:rsidR="00EF3A82" w:rsidRPr="00990528" w:rsidRDefault="00EF3A82" w:rsidP="005D5984">
                  <w:pPr>
                    <w:keepLines/>
                    <w:rPr>
                      <w:noProof/>
                    </w:rPr>
                  </w:pPr>
                  <w:r w:rsidRPr="00990528">
                    <w:rPr>
                      <w:noProof/>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8</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ind w:left="360"/>
                    <w:rPr>
                      <w:noProof/>
                    </w:rPr>
                  </w:pPr>
                  <w:r w:rsidRPr="00990528">
                    <w:rPr>
                      <w:noProof/>
                    </w:rPr>
                    <w:t>9</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rPr>
                      <w:noProof/>
                    </w:rPr>
                  </w:pPr>
                  <w:r w:rsidRPr="00990528">
                    <w:rPr>
                      <w:noProof/>
                    </w:rPr>
                    <w:t>Наконечники кабельнi м</w:t>
                  </w:r>
                  <w:r>
                    <w:rPr>
                      <w:noProof/>
                    </w:rPr>
                    <w:t>і</w:t>
                  </w:r>
                  <w:r w:rsidRPr="00990528">
                    <w:rPr>
                      <w:noProof/>
                    </w:rPr>
                    <w:t>дно-лужені</w:t>
                  </w:r>
                </w:p>
                <w:p w:rsidR="00EF3A82" w:rsidRPr="00990528" w:rsidRDefault="00EF3A82" w:rsidP="005D5984">
                  <w:pPr>
                    <w:keepLines/>
                    <w:rPr>
                      <w:noProof/>
                    </w:rPr>
                  </w:pPr>
                  <w:r w:rsidRPr="00990528">
                    <w:rPr>
                      <w:noProof/>
                    </w:rPr>
                    <w:t>95мм2</w:t>
                  </w:r>
                </w:p>
                <w:p w:rsidR="00EF3A82" w:rsidRPr="00990528" w:rsidRDefault="00EF3A82" w:rsidP="005D5984">
                  <w:pPr>
                    <w:keepLines/>
                    <w:rPr>
                      <w:noProof/>
                    </w:rPr>
                  </w:pPr>
                  <w:r w:rsidRPr="00990528">
                    <w:rPr>
                      <w:noProof/>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40</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000000"/>
                    <w:bottom w:val="nil"/>
                    <w:right w:val="single" w:sz="4" w:space="0" w:color="000000"/>
                  </w:tcBorders>
                </w:tcPr>
                <w:p w:rsidR="00EF3A82" w:rsidRPr="00990528" w:rsidRDefault="00EF3A82" w:rsidP="005D5984">
                  <w:pPr>
                    <w:jc w:val="right"/>
                    <w:rPr>
                      <w:noProof/>
                    </w:rPr>
                  </w:pPr>
                  <w:r w:rsidRPr="00990528">
                    <w:rPr>
                      <w:noProof/>
                    </w:rPr>
                    <w:t>10</w:t>
                  </w:r>
                </w:p>
              </w:tc>
              <w:tc>
                <w:tcPr>
                  <w:tcW w:w="4851" w:type="dxa"/>
                  <w:tcBorders>
                    <w:top w:val="single" w:sz="4" w:space="0" w:color="auto"/>
                    <w:left w:val="single" w:sz="4" w:space="0" w:color="000000"/>
                    <w:bottom w:val="nil"/>
                    <w:right w:val="single" w:sz="4" w:space="0" w:color="000000"/>
                  </w:tcBorders>
                  <w:shd w:val="clear" w:color="auto" w:fill="auto"/>
                </w:tcPr>
                <w:p w:rsidR="00EF3A82" w:rsidRPr="00990528" w:rsidRDefault="00EF3A82" w:rsidP="005D5984">
                  <w:pPr>
                    <w:keepLines/>
                    <w:rPr>
                      <w:noProof/>
                    </w:rPr>
                  </w:pPr>
                  <w:r w:rsidRPr="00990528">
                    <w:rPr>
                      <w:noProof/>
                    </w:rPr>
                    <w:t>Крепіж для гофри 63мм</w:t>
                  </w:r>
                </w:p>
                <w:p w:rsidR="00EF3A82" w:rsidRPr="00990528" w:rsidRDefault="00EF3A82" w:rsidP="005D5984">
                  <w:pPr>
                    <w:keepLines/>
                    <w:rPr>
                      <w:noProof/>
                    </w:rPr>
                  </w:pPr>
                  <w:r w:rsidRPr="00990528">
                    <w:rPr>
                      <w:noProof/>
                    </w:rPr>
                    <w:t xml:space="preserve">                                                                    </w:t>
                  </w:r>
                </w:p>
              </w:tc>
              <w:tc>
                <w:tcPr>
                  <w:tcW w:w="1418" w:type="dxa"/>
                  <w:tcBorders>
                    <w:top w:val="single" w:sz="4" w:space="0" w:color="auto"/>
                    <w:left w:val="nil"/>
                    <w:bottom w:val="nil"/>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80</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990528" w:rsidRDefault="00EF3A82" w:rsidP="005D5984">
                  <w:pPr>
                    <w:jc w:val="right"/>
                    <w:rPr>
                      <w:noProof/>
                    </w:rPr>
                  </w:pPr>
                  <w:r w:rsidRPr="00990528">
                    <w:rPr>
                      <w:noProof/>
                    </w:rPr>
                    <w:t>11</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990528" w:rsidRDefault="00EF3A82" w:rsidP="005D5984">
                  <w:pPr>
                    <w:keepLines/>
                    <w:rPr>
                      <w:noProof/>
                    </w:rPr>
                  </w:pPr>
                  <w:r w:rsidRPr="00990528">
                    <w:rPr>
                      <w:noProof/>
                    </w:rPr>
                    <w:t>Крепіж для гофри дiаметр 32мм</w:t>
                  </w:r>
                </w:p>
                <w:p w:rsidR="00EF3A82" w:rsidRPr="00990528" w:rsidRDefault="00EF3A82" w:rsidP="005D5984">
                  <w:pPr>
                    <w:keepLines/>
                    <w:rPr>
                      <w:noProof/>
                    </w:rPr>
                  </w:pPr>
                  <w:r w:rsidRPr="00990528">
                    <w:rPr>
                      <w:noProof/>
                    </w:rPr>
                    <w:t xml:space="preserve">                                                                    </w:t>
                  </w:r>
                </w:p>
              </w:tc>
              <w:tc>
                <w:tcPr>
                  <w:tcW w:w="1418" w:type="dxa"/>
                  <w:tcBorders>
                    <w:top w:val="single" w:sz="4" w:space="0" w:color="000000"/>
                    <w:left w:val="nil"/>
                    <w:bottom w:val="nil"/>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60</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990528" w:rsidRDefault="00EF3A82" w:rsidP="005D5984">
                  <w:pPr>
                    <w:jc w:val="right"/>
                    <w:rPr>
                      <w:noProof/>
                    </w:rPr>
                  </w:pPr>
                  <w:r w:rsidRPr="00990528">
                    <w:rPr>
                      <w:noProof/>
                    </w:rPr>
                    <w:t>12</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990528" w:rsidRDefault="00EF3A82" w:rsidP="005D5984">
                  <w:pPr>
                    <w:keepLines/>
                    <w:rPr>
                      <w:noProof/>
                    </w:rPr>
                  </w:pPr>
                  <w:r w:rsidRPr="00990528">
                    <w:rPr>
                      <w:noProof/>
                    </w:rPr>
                    <w:t>Гофротруба 63</w:t>
                  </w:r>
                </w:p>
                <w:p w:rsidR="00EF3A82" w:rsidRPr="00990528" w:rsidRDefault="00EF3A82" w:rsidP="005D5984">
                  <w:pPr>
                    <w:keepLines/>
                    <w:rPr>
                      <w:noProof/>
                    </w:rPr>
                  </w:pPr>
                  <w:r w:rsidRPr="00990528">
                    <w:rPr>
                      <w:noProof/>
                    </w:rPr>
                    <w:t xml:space="preserve">                                                                    </w:t>
                  </w:r>
                </w:p>
              </w:tc>
              <w:tc>
                <w:tcPr>
                  <w:tcW w:w="1418" w:type="dxa"/>
                  <w:tcBorders>
                    <w:top w:val="single" w:sz="4" w:space="0" w:color="000000"/>
                    <w:left w:val="nil"/>
                    <w:bottom w:val="nil"/>
                    <w:right w:val="single" w:sz="4" w:space="0" w:color="auto"/>
                  </w:tcBorders>
                  <w:shd w:val="clear" w:color="auto" w:fill="auto"/>
                </w:tcPr>
                <w:p w:rsidR="00EF3A82" w:rsidRPr="00990528" w:rsidRDefault="00EF3A82" w:rsidP="005D5984">
                  <w:pPr>
                    <w:keepLines/>
                    <w:jc w:val="center"/>
                    <w:rPr>
                      <w:noProof/>
                    </w:rPr>
                  </w:pPr>
                  <w:r w:rsidRPr="00990528">
                    <w:rPr>
                      <w:noProof/>
                    </w:rPr>
                    <w:t>м</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60</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990528" w:rsidRDefault="00EF3A82" w:rsidP="005D5984">
                  <w:pPr>
                    <w:jc w:val="right"/>
                    <w:rPr>
                      <w:noProof/>
                    </w:rPr>
                  </w:pPr>
                  <w:r w:rsidRPr="00990528">
                    <w:rPr>
                      <w:noProof/>
                    </w:rPr>
                    <w:t>13</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990528" w:rsidRDefault="00EF3A82" w:rsidP="005D5984">
                  <w:pPr>
                    <w:keepLines/>
                    <w:rPr>
                      <w:noProof/>
                    </w:rPr>
                  </w:pPr>
                  <w:r w:rsidRPr="00990528">
                    <w:rPr>
                      <w:noProof/>
                    </w:rPr>
                    <w:t>Гофротруба 32</w:t>
                  </w:r>
                </w:p>
                <w:p w:rsidR="00EF3A82" w:rsidRPr="00990528" w:rsidRDefault="00EF3A82" w:rsidP="005D5984">
                  <w:pPr>
                    <w:keepLines/>
                    <w:rPr>
                      <w:noProof/>
                    </w:rPr>
                  </w:pPr>
                  <w:r w:rsidRPr="00990528">
                    <w:rPr>
                      <w:noProof/>
                    </w:rPr>
                    <w:t xml:space="preserve">                                                                    </w:t>
                  </w:r>
                </w:p>
              </w:tc>
              <w:tc>
                <w:tcPr>
                  <w:tcW w:w="1418" w:type="dxa"/>
                  <w:tcBorders>
                    <w:top w:val="single" w:sz="4" w:space="0" w:color="000000"/>
                    <w:left w:val="nil"/>
                    <w:bottom w:val="nil"/>
                    <w:right w:val="single" w:sz="4" w:space="0" w:color="auto"/>
                  </w:tcBorders>
                  <w:shd w:val="clear" w:color="auto" w:fill="auto"/>
                </w:tcPr>
                <w:p w:rsidR="00EF3A82" w:rsidRPr="00990528" w:rsidRDefault="00EF3A82" w:rsidP="005D5984">
                  <w:pPr>
                    <w:keepLines/>
                    <w:jc w:val="center"/>
                    <w:rPr>
                      <w:noProof/>
                    </w:rPr>
                  </w:pPr>
                  <w:r w:rsidRPr="00990528">
                    <w:rPr>
                      <w:noProof/>
                    </w:rPr>
                    <w:t>м</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40</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990528" w:rsidRDefault="00EF3A82" w:rsidP="005D5984">
                  <w:pPr>
                    <w:jc w:val="right"/>
                    <w:rPr>
                      <w:noProof/>
                    </w:rPr>
                  </w:pPr>
                  <w:r w:rsidRPr="00990528">
                    <w:rPr>
                      <w:noProof/>
                    </w:rPr>
                    <w:t>14</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990528" w:rsidRDefault="00EF3A82" w:rsidP="005D5984">
                  <w:pPr>
                    <w:keepLines/>
                    <w:rPr>
                      <w:noProof/>
                    </w:rPr>
                  </w:pPr>
                  <w:r w:rsidRPr="00990528">
                    <w:rPr>
                      <w:noProof/>
                    </w:rPr>
                    <w:t>Стяжки кабельні (300х8)  2 упаковки</w:t>
                  </w:r>
                </w:p>
                <w:p w:rsidR="00EF3A82" w:rsidRPr="00990528" w:rsidRDefault="00EF3A82" w:rsidP="005D5984">
                  <w:pPr>
                    <w:keepLines/>
                    <w:rPr>
                      <w:noProof/>
                    </w:rPr>
                  </w:pPr>
                  <w:r w:rsidRPr="00990528">
                    <w:rPr>
                      <w:noProof/>
                    </w:rPr>
                    <w:t xml:space="preserve">                                                                    </w:t>
                  </w:r>
                </w:p>
              </w:tc>
              <w:tc>
                <w:tcPr>
                  <w:tcW w:w="1418" w:type="dxa"/>
                  <w:tcBorders>
                    <w:top w:val="single" w:sz="4" w:space="0" w:color="000000"/>
                    <w:left w:val="nil"/>
                    <w:bottom w:val="nil"/>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3</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990528" w:rsidRDefault="00EF3A82" w:rsidP="005D5984">
                  <w:pPr>
                    <w:jc w:val="right"/>
                    <w:rPr>
                      <w:noProof/>
                    </w:rPr>
                  </w:pPr>
                  <w:r w:rsidRPr="00990528">
                    <w:rPr>
                      <w:noProof/>
                    </w:rPr>
                    <w:t>15</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990528" w:rsidRDefault="00EF3A82" w:rsidP="005D5984">
                  <w:pPr>
                    <w:keepLines/>
                    <w:rPr>
                      <w:noProof/>
                    </w:rPr>
                  </w:pPr>
                  <w:r w:rsidRPr="00990528">
                    <w:rPr>
                      <w:noProof/>
                    </w:rPr>
                    <w:t>Кутик 63х63</w:t>
                  </w:r>
                </w:p>
                <w:p w:rsidR="00EF3A82" w:rsidRPr="00990528" w:rsidRDefault="00EF3A82" w:rsidP="005D5984">
                  <w:pPr>
                    <w:keepLines/>
                    <w:rPr>
                      <w:noProof/>
                    </w:rPr>
                  </w:pPr>
                  <w:r w:rsidRPr="00990528">
                    <w:rPr>
                      <w:noProof/>
                    </w:rPr>
                    <w:t xml:space="preserve">                                                                    </w:t>
                  </w:r>
                </w:p>
              </w:tc>
              <w:tc>
                <w:tcPr>
                  <w:tcW w:w="1418" w:type="dxa"/>
                  <w:tcBorders>
                    <w:top w:val="single" w:sz="4" w:space="0" w:color="000000"/>
                    <w:left w:val="nil"/>
                    <w:bottom w:val="nil"/>
                    <w:right w:val="single" w:sz="4" w:space="0" w:color="auto"/>
                  </w:tcBorders>
                  <w:shd w:val="clear" w:color="auto" w:fill="auto"/>
                </w:tcPr>
                <w:p w:rsidR="00EF3A82" w:rsidRPr="00990528" w:rsidRDefault="00EF3A82" w:rsidP="005D5984">
                  <w:pPr>
                    <w:keepLines/>
                    <w:jc w:val="center"/>
                    <w:rPr>
                      <w:noProof/>
                    </w:rPr>
                  </w:pPr>
                  <w:r w:rsidRPr="00990528">
                    <w:rPr>
                      <w:noProof/>
                    </w:rPr>
                    <w:t>м</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2,5</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990528" w:rsidRDefault="00EF3A82" w:rsidP="005D5984">
                  <w:pPr>
                    <w:jc w:val="right"/>
                    <w:rPr>
                      <w:noProof/>
                    </w:rPr>
                  </w:pPr>
                  <w:r w:rsidRPr="00990528">
                    <w:rPr>
                      <w:noProof/>
                    </w:rPr>
                    <w:t>16</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990528" w:rsidRDefault="00EF3A82" w:rsidP="005D5984">
                  <w:pPr>
                    <w:keepLines/>
                    <w:rPr>
                      <w:noProof/>
                    </w:rPr>
                  </w:pPr>
                  <w:r w:rsidRPr="00990528">
                    <w:rPr>
                      <w:noProof/>
                    </w:rPr>
                    <w:t>Трос сталевий ф 6мм</w:t>
                  </w:r>
                </w:p>
                <w:p w:rsidR="00EF3A82" w:rsidRPr="00990528" w:rsidRDefault="00EF3A82" w:rsidP="005D5984">
                  <w:pPr>
                    <w:keepLines/>
                    <w:rPr>
                      <w:noProof/>
                    </w:rPr>
                  </w:pPr>
                  <w:r w:rsidRPr="00990528">
                    <w:rPr>
                      <w:noProof/>
                    </w:rPr>
                    <w:t xml:space="preserve">                                                                    </w:t>
                  </w:r>
                </w:p>
              </w:tc>
              <w:tc>
                <w:tcPr>
                  <w:tcW w:w="1418" w:type="dxa"/>
                  <w:tcBorders>
                    <w:top w:val="single" w:sz="4" w:space="0" w:color="000000"/>
                    <w:left w:val="nil"/>
                    <w:bottom w:val="nil"/>
                    <w:right w:val="single" w:sz="4" w:space="0" w:color="auto"/>
                  </w:tcBorders>
                  <w:shd w:val="clear" w:color="auto" w:fill="auto"/>
                </w:tcPr>
                <w:p w:rsidR="00EF3A82" w:rsidRPr="00990528" w:rsidRDefault="00EF3A82" w:rsidP="005D5984">
                  <w:pPr>
                    <w:keepLines/>
                    <w:jc w:val="center"/>
                    <w:rPr>
                      <w:noProof/>
                    </w:rPr>
                  </w:pPr>
                  <w:r w:rsidRPr="00990528">
                    <w:rPr>
                      <w:noProof/>
                    </w:rPr>
                    <w:t>м</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6</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990528" w:rsidRDefault="00EF3A82" w:rsidP="005D5984">
                  <w:pPr>
                    <w:jc w:val="right"/>
                    <w:rPr>
                      <w:noProof/>
                    </w:rPr>
                  </w:pPr>
                  <w:r w:rsidRPr="00990528">
                    <w:rPr>
                      <w:noProof/>
                    </w:rPr>
                    <w:t>17</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990528" w:rsidRDefault="00EF3A82" w:rsidP="005D5984">
                  <w:pPr>
                    <w:keepLines/>
                    <w:rPr>
                      <w:noProof/>
                    </w:rPr>
                  </w:pPr>
                  <w:r w:rsidRPr="00990528">
                    <w:rPr>
                      <w:noProof/>
                    </w:rPr>
                    <w:t xml:space="preserve">Талреп М14 </w:t>
                  </w:r>
                </w:p>
                <w:p w:rsidR="00EF3A82" w:rsidRPr="00990528" w:rsidRDefault="00EF3A82" w:rsidP="005D5984">
                  <w:pPr>
                    <w:keepLines/>
                    <w:rPr>
                      <w:noProof/>
                    </w:rPr>
                  </w:pPr>
                  <w:r w:rsidRPr="00990528">
                    <w:rPr>
                      <w:noProof/>
                    </w:rPr>
                    <w:t xml:space="preserve">                                                                    </w:t>
                  </w:r>
                </w:p>
              </w:tc>
              <w:tc>
                <w:tcPr>
                  <w:tcW w:w="1418" w:type="dxa"/>
                  <w:tcBorders>
                    <w:top w:val="single" w:sz="4" w:space="0" w:color="000000"/>
                    <w:left w:val="nil"/>
                    <w:bottom w:val="nil"/>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3</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990528" w:rsidRDefault="00EF3A82" w:rsidP="005D5984">
                  <w:pPr>
                    <w:jc w:val="right"/>
                    <w:rPr>
                      <w:noProof/>
                    </w:rPr>
                  </w:pPr>
                  <w:r w:rsidRPr="00990528">
                    <w:rPr>
                      <w:noProof/>
                    </w:rPr>
                    <w:t>18</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990528" w:rsidRDefault="00EF3A82" w:rsidP="005D5984">
                  <w:pPr>
                    <w:keepLines/>
                    <w:rPr>
                      <w:noProof/>
                    </w:rPr>
                  </w:pPr>
                  <w:r w:rsidRPr="00990528">
                    <w:rPr>
                      <w:noProof/>
                    </w:rPr>
                    <w:t>Затискач для троса</w:t>
                  </w:r>
                </w:p>
                <w:p w:rsidR="00EF3A82" w:rsidRPr="00990528" w:rsidRDefault="00EF3A82" w:rsidP="005D5984">
                  <w:pPr>
                    <w:keepLines/>
                    <w:rPr>
                      <w:noProof/>
                    </w:rPr>
                  </w:pPr>
                  <w:r w:rsidRPr="00990528">
                    <w:rPr>
                      <w:noProof/>
                    </w:rPr>
                    <w:t xml:space="preserve">                                                                    </w:t>
                  </w:r>
                </w:p>
              </w:tc>
              <w:tc>
                <w:tcPr>
                  <w:tcW w:w="1418" w:type="dxa"/>
                  <w:tcBorders>
                    <w:top w:val="single" w:sz="4" w:space="0" w:color="000000"/>
                    <w:left w:val="nil"/>
                    <w:bottom w:val="nil"/>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4</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990528" w:rsidRDefault="00EF3A82" w:rsidP="005D5984">
                  <w:pPr>
                    <w:jc w:val="right"/>
                    <w:rPr>
                      <w:noProof/>
                    </w:rPr>
                  </w:pPr>
                  <w:r w:rsidRPr="00990528">
                    <w:rPr>
                      <w:noProof/>
                    </w:rPr>
                    <w:t>19</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990528" w:rsidRDefault="00EF3A82" w:rsidP="005D5984">
                  <w:pPr>
                    <w:keepLines/>
                    <w:rPr>
                      <w:noProof/>
                    </w:rPr>
                  </w:pPr>
                  <w:r w:rsidRPr="00990528">
                    <w:rPr>
                      <w:noProof/>
                    </w:rPr>
                    <w:t>Ізолятор оп</w:t>
                  </w:r>
                  <w:r>
                    <w:rPr>
                      <w:noProof/>
                    </w:rPr>
                    <w:t>ор</w:t>
                  </w:r>
                  <w:r w:rsidRPr="00990528">
                    <w:rPr>
                      <w:noProof/>
                    </w:rPr>
                    <w:t>ний SM-60</w:t>
                  </w:r>
                </w:p>
                <w:p w:rsidR="00EF3A82" w:rsidRPr="00990528" w:rsidRDefault="00EF3A82" w:rsidP="005D5984">
                  <w:pPr>
                    <w:keepLines/>
                    <w:rPr>
                      <w:noProof/>
                    </w:rPr>
                  </w:pPr>
                  <w:r w:rsidRPr="00990528">
                    <w:rPr>
                      <w:noProof/>
                    </w:rPr>
                    <w:t xml:space="preserve">                                                                    </w:t>
                  </w:r>
                </w:p>
              </w:tc>
              <w:tc>
                <w:tcPr>
                  <w:tcW w:w="1418" w:type="dxa"/>
                  <w:tcBorders>
                    <w:top w:val="single" w:sz="4" w:space="0" w:color="000000"/>
                    <w:left w:val="nil"/>
                    <w:bottom w:val="nil"/>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2</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990528" w:rsidRDefault="00EF3A82" w:rsidP="005D5984">
                  <w:pPr>
                    <w:jc w:val="right"/>
                    <w:rPr>
                      <w:noProof/>
                    </w:rPr>
                  </w:pPr>
                  <w:r w:rsidRPr="00990528">
                    <w:rPr>
                      <w:noProof/>
                    </w:rPr>
                    <w:t>20</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990528" w:rsidRDefault="00EF3A82" w:rsidP="005D5984">
                  <w:pPr>
                    <w:keepLines/>
                    <w:rPr>
                      <w:noProof/>
                    </w:rPr>
                  </w:pPr>
                  <w:r w:rsidRPr="00990528">
                    <w:rPr>
                      <w:noProof/>
                    </w:rPr>
                    <w:t>Шина мідна 40х4</w:t>
                  </w:r>
                </w:p>
                <w:p w:rsidR="00EF3A82" w:rsidRPr="00990528" w:rsidRDefault="00EF3A82" w:rsidP="005D5984">
                  <w:pPr>
                    <w:keepLines/>
                    <w:rPr>
                      <w:noProof/>
                    </w:rPr>
                  </w:pPr>
                  <w:r w:rsidRPr="00990528">
                    <w:rPr>
                      <w:noProof/>
                    </w:rPr>
                    <w:t xml:space="preserve">                                                                    </w:t>
                  </w:r>
                </w:p>
              </w:tc>
              <w:tc>
                <w:tcPr>
                  <w:tcW w:w="1418" w:type="dxa"/>
                  <w:tcBorders>
                    <w:top w:val="single" w:sz="4" w:space="0" w:color="000000"/>
                    <w:left w:val="nil"/>
                    <w:bottom w:val="nil"/>
                    <w:right w:val="single" w:sz="4" w:space="0" w:color="auto"/>
                  </w:tcBorders>
                  <w:shd w:val="clear" w:color="auto" w:fill="auto"/>
                </w:tcPr>
                <w:p w:rsidR="00EF3A82" w:rsidRPr="00990528" w:rsidRDefault="00EF3A82" w:rsidP="005D5984">
                  <w:pPr>
                    <w:keepLines/>
                    <w:jc w:val="center"/>
                    <w:rPr>
                      <w:noProof/>
                    </w:rPr>
                  </w:pPr>
                  <w:r w:rsidRPr="00990528">
                    <w:rPr>
                      <w:noProof/>
                    </w:rPr>
                    <w:t>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0,001</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990528" w:rsidRDefault="00EF3A82" w:rsidP="005D5984">
                  <w:pPr>
                    <w:jc w:val="right"/>
                    <w:rPr>
                      <w:noProof/>
                    </w:rPr>
                  </w:pPr>
                  <w:r w:rsidRPr="00990528">
                    <w:rPr>
                      <w:noProof/>
                    </w:rPr>
                    <w:t>21</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990528" w:rsidRDefault="00EF3A82" w:rsidP="005D5984">
                  <w:pPr>
                    <w:keepLines/>
                    <w:rPr>
                      <w:noProof/>
                    </w:rPr>
                  </w:pPr>
                  <w:r w:rsidRPr="00990528">
                    <w:rPr>
                      <w:noProof/>
                    </w:rPr>
                    <w:t xml:space="preserve">Наконечники кабельнi мідно-лужені </w:t>
                  </w:r>
                </w:p>
                <w:p w:rsidR="00EF3A82" w:rsidRPr="00990528" w:rsidRDefault="00EF3A82" w:rsidP="005D5984">
                  <w:pPr>
                    <w:keepLines/>
                    <w:rPr>
                      <w:noProof/>
                    </w:rPr>
                  </w:pPr>
                  <w:r w:rsidRPr="00990528">
                    <w:rPr>
                      <w:noProof/>
                    </w:rPr>
                    <w:t>16мм2.</w:t>
                  </w:r>
                </w:p>
                <w:p w:rsidR="00EF3A82" w:rsidRPr="00990528" w:rsidRDefault="00EF3A82" w:rsidP="005D5984">
                  <w:pPr>
                    <w:keepLines/>
                    <w:rPr>
                      <w:noProof/>
                    </w:rPr>
                  </w:pPr>
                  <w:r w:rsidRPr="00990528">
                    <w:rPr>
                      <w:noProof/>
                    </w:rPr>
                    <w:t xml:space="preserve">                                                                    </w:t>
                  </w:r>
                </w:p>
              </w:tc>
              <w:tc>
                <w:tcPr>
                  <w:tcW w:w="1418" w:type="dxa"/>
                  <w:tcBorders>
                    <w:top w:val="single" w:sz="4" w:space="0" w:color="000000"/>
                    <w:left w:val="nil"/>
                    <w:bottom w:val="nil"/>
                    <w:right w:val="single" w:sz="4" w:space="0" w:color="auto"/>
                  </w:tcBorders>
                  <w:shd w:val="clear" w:color="auto" w:fill="auto"/>
                </w:tcPr>
                <w:p w:rsidR="00EF3A82" w:rsidRPr="00990528" w:rsidRDefault="00EF3A82" w:rsidP="005D5984">
                  <w:pPr>
                    <w:keepLines/>
                    <w:jc w:val="center"/>
                    <w:rPr>
                      <w:noProof/>
                    </w:rPr>
                  </w:pPr>
                  <w:r w:rsidRPr="00990528">
                    <w:rPr>
                      <w:noProof/>
                    </w:rPr>
                    <w:t>шт</w:t>
                  </w:r>
                </w:p>
              </w:tc>
              <w:tc>
                <w:tcPr>
                  <w:tcW w:w="1558" w:type="dxa"/>
                  <w:tcBorders>
                    <w:top w:val="single" w:sz="4" w:space="0" w:color="auto"/>
                    <w:left w:val="single" w:sz="4" w:space="0" w:color="auto"/>
                    <w:bottom w:val="single" w:sz="4" w:space="0" w:color="auto"/>
                    <w:right w:val="single" w:sz="4" w:space="0" w:color="auto"/>
                  </w:tcBorders>
                </w:tcPr>
                <w:p w:rsidR="00EF3A82" w:rsidRPr="00990528" w:rsidRDefault="00EF3A82" w:rsidP="005D5984">
                  <w:pPr>
                    <w:keepLines/>
                    <w:jc w:val="right"/>
                    <w:rPr>
                      <w:noProof/>
                    </w:rPr>
                  </w:pPr>
                  <w:r w:rsidRPr="00990528">
                    <w:rPr>
                      <w:noProof/>
                    </w:rPr>
                    <w:t>24</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bl>
          <w:p w:rsidR="00EF3A82" w:rsidRPr="0005132E" w:rsidRDefault="00EF3A82" w:rsidP="005D5984">
            <w:pPr>
              <w:pStyle w:val="14"/>
              <w:rPr>
                <w:rFonts w:ascii="Times New Roman" w:hAnsi="Times New Roman"/>
                <w:b/>
                <w:szCs w:val="24"/>
                <w:u w:val="single"/>
                <w:lang w:eastAsia="uk-UA"/>
              </w:rPr>
            </w:pPr>
          </w:p>
          <w:tbl>
            <w:tblPr>
              <w:tblW w:w="9889" w:type="dxa"/>
              <w:tblLayout w:type="fixed"/>
              <w:tblLook w:val="04A0"/>
            </w:tblPr>
            <w:tblGrid>
              <w:gridCol w:w="776"/>
              <w:gridCol w:w="4851"/>
              <w:gridCol w:w="1418"/>
              <w:gridCol w:w="1558"/>
              <w:gridCol w:w="1286"/>
            </w:tblGrid>
            <w:tr w:rsidR="00EF3A82" w:rsidRPr="005B63B0" w:rsidTr="005D5984">
              <w:trPr>
                <w:trHeight w:val="480"/>
              </w:trPr>
              <w:tc>
                <w:tcPr>
                  <w:tcW w:w="776" w:type="dxa"/>
                  <w:tcBorders>
                    <w:top w:val="single" w:sz="4" w:space="0" w:color="000000"/>
                    <w:left w:val="single" w:sz="4" w:space="0" w:color="000000"/>
                    <w:bottom w:val="single" w:sz="4" w:space="0" w:color="auto"/>
                    <w:right w:val="single" w:sz="4" w:space="0" w:color="000000"/>
                  </w:tcBorders>
                </w:tcPr>
                <w:p w:rsidR="00EF3A82" w:rsidRPr="005B63B0" w:rsidRDefault="00EF3A82" w:rsidP="005D5984">
                  <w:pPr>
                    <w:jc w:val="center"/>
                    <w:rPr>
                      <w:b/>
                    </w:rPr>
                  </w:pPr>
                  <w:r w:rsidRPr="005B63B0">
                    <w:rPr>
                      <w:b/>
                    </w:rPr>
                    <w:t xml:space="preserve">№ </w:t>
                  </w:r>
                  <w:r>
                    <w:rPr>
                      <w:b/>
                    </w:rPr>
                    <w:t>з</w:t>
                  </w:r>
                  <w:r w:rsidRPr="005B63B0">
                    <w:rPr>
                      <w:b/>
                    </w:rPr>
                    <w:t>/п</w:t>
                  </w:r>
                </w:p>
              </w:tc>
              <w:tc>
                <w:tcPr>
                  <w:tcW w:w="4851" w:type="dxa"/>
                  <w:tcBorders>
                    <w:top w:val="single" w:sz="4" w:space="0" w:color="000000"/>
                    <w:left w:val="single" w:sz="4" w:space="0" w:color="000000"/>
                    <w:bottom w:val="single" w:sz="4" w:space="0" w:color="auto"/>
                    <w:right w:val="single" w:sz="4" w:space="0" w:color="000000"/>
                  </w:tcBorders>
                  <w:shd w:val="clear" w:color="auto" w:fill="auto"/>
                  <w:vAlign w:val="center"/>
                </w:tcPr>
                <w:p w:rsidR="00EF3A82" w:rsidRPr="005B63B0" w:rsidRDefault="00EF3A82" w:rsidP="005D5984">
                  <w:pPr>
                    <w:jc w:val="center"/>
                    <w:rPr>
                      <w:b/>
                    </w:rPr>
                  </w:pPr>
                  <w:r>
                    <w:rPr>
                      <w:b/>
                    </w:rPr>
                    <w:t>О</w:t>
                  </w:r>
                  <w:r w:rsidRPr="005B63B0">
                    <w:rPr>
                      <w:b/>
                    </w:rPr>
                    <w:t>бладнання</w:t>
                  </w:r>
                  <w:r>
                    <w:rPr>
                      <w:b/>
                    </w:rPr>
                    <w:t xml:space="preserve"> та витратні матеріали для підключення за адресою </w:t>
                  </w:r>
                  <w:r w:rsidRPr="00212533">
                    <w:rPr>
                      <w:b/>
                      <w:bCs/>
                    </w:rPr>
                    <w:t xml:space="preserve">Україна, 61057, Харківська обл., м. Харків, проспект Науки, </w:t>
                  </w:r>
                  <w:r>
                    <w:rPr>
                      <w:b/>
                      <w:bCs/>
                    </w:rPr>
                    <w:t xml:space="preserve">     </w:t>
                  </w:r>
                  <w:r w:rsidRPr="00212533">
                    <w:rPr>
                      <w:b/>
                      <w:bCs/>
                    </w:rPr>
                    <w:t>буд. 9.</w:t>
                  </w:r>
                </w:p>
              </w:tc>
              <w:tc>
                <w:tcPr>
                  <w:tcW w:w="1418" w:type="dxa"/>
                  <w:tcBorders>
                    <w:top w:val="single" w:sz="4" w:space="0" w:color="000000"/>
                    <w:left w:val="nil"/>
                    <w:bottom w:val="single" w:sz="4" w:space="0" w:color="auto"/>
                    <w:right w:val="single" w:sz="4" w:space="0" w:color="auto"/>
                  </w:tcBorders>
                  <w:shd w:val="clear" w:color="auto" w:fill="auto"/>
                  <w:vAlign w:val="center"/>
                </w:tcPr>
                <w:p w:rsidR="00EF3A82" w:rsidRPr="005B63B0" w:rsidRDefault="00EF3A82" w:rsidP="005D5984">
                  <w:pPr>
                    <w:jc w:val="center"/>
                    <w:rPr>
                      <w:b/>
                    </w:rPr>
                  </w:pPr>
                  <w:r w:rsidRPr="005B63B0">
                    <w:rPr>
                      <w:b/>
                    </w:rPr>
                    <w:t>О</w:t>
                  </w:r>
                  <w:r>
                    <w:rPr>
                      <w:b/>
                    </w:rPr>
                    <w:t xml:space="preserve">диниця </w:t>
                  </w:r>
                  <w:r w:rsidRPr="005B63B0">
                    <w:rPr>
                      <w:b/>
                    </w:rPr>
                    <w:t xml:space="preserve">виміру </w:t>
                  </w:r>
                </w:p>
              </w:tc>
              <w:tc>
                <w:tcPr>
                  <w:tcW w:w="1558" w:type="dxa"/>
                  <w:tcBorders>
                    <w:top w:val="single" w:sz="4" w:space="0" w:color="auto"/>
                    <w:left w:val="single" w:sz="4" w:space="0" w:color="auto"/>
                    <w:bottom w:val="single" w:sz="4" w:space="0" w:color="auto"/>
                    <w:right w:val="single" w:sz="4" w:space="0" w:color="auto"/>
                  </w:tcBorders>
                  <w:vAlign w:val="center"/>
                </w:tcPr>
                <w:p w:rsidR="00EF3A82" w:rsidRPr="005B63B0" w:rsidRDefault="00EF3A82" w:rsidP="005D5984">
                  <w:pPr>
                    <w:jc w:val="center"/>
                    <w:rPr>
                      <w:b/>
                    </w:rPr>
                  </w:pPr>
                  <w:r w:rsidRPr="005B63B0">
                    <w:rPr>
                      <w:b/>
                    </w:rPr>
                    <w:t>Кількість</w:t>
                  </w:r>
                </w:p>
              </w:tc>
              <w:tc>
                <w:tcPr>
                  <w:tcW w:w="1286" w:type="dxa"/>
                  <w:tcBorders>
                    <w:top w:val="single" w:sz="4" w:space="0" w:color="auto"/>
                    <w:left w:val="single" w:sz="4" w:space="0" w:color="auto"/>
                    <w:bottom w:val="single" w:sz="4" w:space="0" w:color="auto"/>
                    <w:right w:val="single" w:sz="4" w:space="0" w:color="auto"/>
                  </w:tcBorders>
                </w:tcPr>
                <w:p w:rsidR="00EF3A82" w:rsidRPr="005B63B0" w:rsidRDefault="00EF3A82" w:rsidP="005D5984">
                  <w:pPr>
                    <w:jc w:val="center"/>
                    <w:rPr>
                      <w:b/>
                    </w:rPr>
                  </w:pPr>
                  <w:r>
                    <w:rPr>
                      <w:b/>
                    </w:rPr>
                    <w:t>Примітка</w:t>
                  </w: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ind w:left="360"/>
                    <w:rPr>
                      <w:noProof/>
                    </w:rPr>
                  </w:pPr>
                  <w:r w:rsidRPr="00212533">
                    <w:rPr>
                      <w:noProof/>
                    </w:rPr>
                    <w:t>1</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rPr>
                      <w:spacing w:val="-3"/>
                    </w:rPr>
                  </w:pPr>
                  <w:r w:rsidRPr="00212533">
                    <w:rPr>
                      <w:spacing w:val="-3"/>
                    </w:rPr>
                    <w:t>Шафа 700х600х250</w:t>
                  </w:r>
                </w:p>
                <w:p w:rsidR="00EF3A82" w:rsidRPr="00212533" w:rsidRDefault="00EF3A82" w:rsidP="005D5984">
                  <w:pPr>
                    <w:keepLines/>
                  </w:pPr>
                  <w:r w:rsidRPr="00212533">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jc w:val="center"/>
                  </w:pPr>
                  <w:r w:rsidRPr="00212533">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pPr>
                  <w:r w:rsidRPr="00212533">
                    <w:rPr>
                      <w:spacing w:val="-3"/>
                    </w:rPr>
                    <w:t>1</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ind w:left="360"/>
                    <w:rPr>
                      <w:noProof/>
                    </w:rPr>
                  </w:pPr>
                  <w:r w:rsidRPr="00212533">
                    <w:rPr>
                      <w:noProof/>
                    </w:rPr>
                    <w:t>2</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rPr>
                      <w:spacing w:val="-3"/>
                    </w:rPr>
                  </w:pPr>
                  <w:r w:rsidRPr="00212533">
                    <w:rPr>
                      <w:spacing w:val="-3"/>
                    </w:rPr>
                    <w:t>Кабель п</w:t>
                  </w:r>
                  <w:r w:rsidRPr="00A6465D">
                    <w:rPr>
                      <w:spacing w:val="-3"/>
                      <w:lang w:val="ru-RU"/>
                    </w:rPr>
                    <w:t>’</w:t>
                  </w:r>
                  <w:r w:rsidRPr="00212533">
                    <w:rPr>
                      <w:spacing w:val="-3"/>
                    </w:rPr>
                    <w:t>ятижильний АВВГнг напругою до</w:t>
                  </w:r>
                </w:p>
                <w:p w:rsidR="00EF3A82" w:rsidRPr="00212533" w:rsidRDefault="00EF3A82" w:rsidP="005D5984">
                  <w:pPr>
                    <w:keepLines/>
                    <w:rPr>
                      <w:spacing w:val="-3"/>
                    </w:rPr>
                  </w:pPr>
                  <w:r w:rsidRPr="00212533">
                    <w:rPr>
                      <w:spacing w:val="-3"/>
                    </w:rPr>
                    <w:t>660в перерiзом 5х95мм2 .</w:t>
                  </w:r>
                </w:p>
                <w:p w:rsidR="00EF3A82" w:rsidRPr="00212533" w:rsidRDefault="00EF3A82" w:rsidP="005D5984">
                  <w:pPr>
                    <w:keepLines/>
                  </w:pPr>
                  <w:r w:rsidRPr="00212533">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jc w:val="center"/>
                  </w:pPr>
                  <w:r w:rsidRPr="00212533">
                    <w:rPr>
                      <w:spacing w:val="-3"/>
                    </w:rPr>
                    <w:t>1000м</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pPr>
                  <w:r w:rsidRPr="00212533">
                    <w:rPr>
                      <w:spacing w:val="-3"/>
                    </w:rPr>
                    <w:t>0,078</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ind w:left="360"/>
                    <w:rPr>
                      <w:noProof/>
                    </w:rPr>
                  </w:pPr>
                  <w:r w:rsidRPr="00212533">
                    <w:rPr>
                      <w:noProof/>
                    </w:rPr>
                    <w:t>3</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rPr>
                      <w:spacing w:val="-3"/>
                    </w:rPr>
                  </w:pPr>
                  <w:r w:rsidRPr="00212533">
                    <w:rPr>
                      <w:spacing w:val="-3"/>
                    </w:rPr>
                    <w:t>Муфта кабельна 5х95</w:t>
                  </w:r>
                </w:p>
                <w:p w:rsidR="00EF3A82" w:rsidRPr="00212533" w:rsidRDefault="00EF3A82" w:rsidP="005D5984">
                  <w:pPr>
                    <w:keepLines/>
                  </w:pPr>
                  <w:r w:rsidRPr="00212533">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jc w:val="center"/>
                  </w:pPr>
                  <w:r w:rsidRPr="00212533">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pPr>
                  <w:r w:rsidRPr="00212533">
                    <w:rPr>
                      <w:spacing w:val="-3"/>
                    </w:rPr>
                    <w:t>8</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ind w:left="360"/>
                    <w:rPr>
                      <w:noProof/>
                    </w:rPr>
                  </w:pPr>
                  <w:r w:rsidRPr="00212533">
                    <w:rPr>
                      <w:noProof/>
                    </w:rPr>
                    <w:t>4</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rPr>
                      <w:spacing w:val="-3"/>
                    </w:rPr>
                  </w:pPr>
                  <w:r w:rsidRPr="00212533">
                    <w:rPr>
                      <w:spacing w:val="-3"/>
                    </w:rPr>
                    <w:t>Наконечники кабельнi мідно -лужені 95мм2</w:t>
                  </w:r>
                </w:p>
                <w:p w:rsidR="00EF3A82" w:rsidRPr="00212533" w:rsidRDefault="00EF3A82" w:rsidP="005D5984">
                  <w:pPr>
                    <w:keepLines/>
                    <w:rPr>
                      <w:spacing w:val="-3"/>
                    </w:rPr>
                  </w:pPr>
                  <w:r w:rsidRPr="00212533">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jc w:val="center"/>
                    <w:rPr>
                      <w:spacing w:val="-3"/>
                    </w:rPr>
                  </w:pPr>
                  <w:r w:rsidRPr="00212533">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rPr>
                      <w:spacing w:val="-3"/>
                    </w:rPr>
                  </w:pPr>
                  <w:r w:rsidRPr="00212533">
                    <w:rPr>
                      <w:spacing w:val="-3"/>
                    </w:rPr>
                    <w:t>40</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ind w:left="360"/>
                    <w:rPr>
                      <w:noProof/>
                    </w:rPr>
                  </w:pPr>
                  <w:r w:rsidRPr="00212533">
                    <w:rPr>
                      <w:noProof/>
                    </w:rPr>
                    <w:t>5</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rPr>
                      <w:spacing w:val="-3"/>
                    </w:rPr>
                  </w:pPr>
                  <w:r w:rsidRPr="00212533">
                    <w:rPr>
                      <w:spacing w:val="-3"/>
                    </w:rPr>
                    <w:t xml:space="preserve">Вимикач автоматичний 250А </w:t>
                  </w:r>
                </w:p>
                <w:p w:rsidR="00EF3A82" w:rsidRPr="00212533" w:rsidRDefault="00EF3A82" w:rsidP="005D5984">
                  <w:pPr>
                    <w:keepLines/>
                    <w:rPr>
                      <w:spacing w:val="-3"/>
                    </w:rPr>
                  </w:pPr>
                  <w:r w:rsidRPr="00212533">
                    <w:rPr>
                      <w:spacing w:val="-3"/>
                    </w:rPr>
                    <w:t>кiлькiсть полюсiв-3 .</w:t>
                  </w:r>
                </w:p>
                <w:p w:rsidR="00EF3A82" w:rsidRPr="00212533" w:rsidRDefault="00EF3A82" w:rsidP="005D5984">
                  <w:pPr>
                    <w:keepLines/>
                    <w:rPr>
                      <w:spacing w:val="-3"/>
                    </w:rPr>
                  </w:pPr>
                  <w:r w:rsidRPr="00212533">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jc w:val="center"/>
                    <w:rPr>
                      <w:spacing w:val="-3"/>
                    </w:rPr>
                  </w:pPr>
                  <w:r w:rsidRPr="00212533">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rPr>
                      <w:spacing w:val="-3"/>
                    </w:rPr>
                  </w:pPr>
                  <w:r w:rsidRPr="00212533">
                    <w:rPr>
                      <w:spacing w:val="-3"/>
                    </w:rPr>
                    <w:t>2</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ind w:left="360"/>
                    <w:rPr>
                      <w:noProof/>
                    </w:rPr>
                  </w:pPr>
                  <w:r w:rsidRPr="00212533">
                    <w:rPr>
                      <w:noProof/>
                    </w:rPr>
                    <w:t>6</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rPr>
                      <w:spacing w:val="-3"/>
                    </w:rPr>
                  </w:pPr>
                  <w:r w:rsidRPr="00212533">
                    <w:rPr>
                      <w:spacing w:val="-3"/>
                    </w:rPr>
                    <w:t>Крепіж для гофри дiаметр 63 мм</w:t>
                  </w:r>
                </w:p>
                <w:p w:rsidR="00EF3A82" w:rsidRPr="00212533" w:rsidRDefault="00EF3A82" w:rsidP="005D5984">
                  <w:pPr>
                    <w:keepLines/>
                    <w:rPr>
                      <w:spacing w:val="-3"/>
                    </w:rPr>
                  </w:pPr>
                  <w:r w:rsidRPr="00212533">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jc w:val="center"/>
                    <w:rPr>
                      <w:spacing w:val="-3"/>
                    </w:rPr>
                  </w:pPr>
                  <w:r w:rsidRPr="00212533">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rPr>
                      <w:spacing w:val="-3"/>
                    </w:rPr>
                  </w:pPr>
                  <w:r w:rsidRPr="00212533">
                    <w:rPr>
                      <w:spacing w:val="-3"/>
                    </w:rPr>
                    <w:t>60</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ind w:left="360"/>
                    <w:rPr>
                      <w:noProof/>
                    </w:rPr>
                  </w:pPr>
                  <w:r w:rsidRPr="00212533">
                    <w:rPr>
                      <w:noProof/>
                    </w:rPr>
                    <w:t>7</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rPr>
                      <w:spacing w:val="-3"/>
                    </w:rPr>
                  </w:pPr>
                  <w:r w:rsidRPr="00212533">
                    <w:rPr>
                      <w:spacing w:val="-3"/>
                    </w:rPr>
                    <w:t>Гофротруба 63.</w:t>
                  </w:r>
                </w:p>
                <w:p w:rsidR="00EF3A82" w:rsidRPr="00212533" w:rsidRDefault="00EF3A82" w:rsidP="005D5984">
                  <w:pPr>
                    <w:keepLines/>
                    <w:rPr>
                      <w:spacing w:val="-3"/>
                    </w:rPr>
                  </w:pPr>
                  <w:r w:rsidRPr="00212533">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jc w:val="center"/>
                    <w:rPr>
                      <w:spacing w:val="-3"/>
                    </w:rPr>
                  </w:pPr>
                  <w:r w:rsidRPr="00212533">
                    <w:rPr>
                      <w:spacing w:val="-3"/>
                    </w:rPr>
                    <w:t>м</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rPr>
                      <w:spacing w:val="-3"/>
                    </w:rPr>
                  </w:pPr>
                  <w:r w:rsidRPr="00212533">
                    <w:rPr>
                      <w:spacing w:val="-3"/>
                    </w:rPr>
                    <w:t>60</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ind w:left="360"/>
                    <w:rPr>
                      <w:noProof/>
                    </w:rPr>
                  </w:pPr>
                  <w:r w:rsidRPr="00212533">
                    <w:rPr>
                      <w:noProof/>
                    </w:rPr>
                    <w:t>8</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rPr>
                      <w:spacing w:val="-3"/>
                    </w:rPr>
                  </w:pPr>
                  <w:r w:rsidRPr="00212533">
                    <w:rPr>
                      <w:spacing w:val="-3"/>
                    </w:rPr>
                    <w:t>Стяжки кабельні 2 упаковки</w:t>
                  </w:r>
                </w:p>
                <w:p w:rsidR="00EF3A82" w:rsidRPr="00212533" w:rsidRDefault="00EF3A82" w:rsidP="005D5984">
                  <w:pPr>
                    <w:keepLines/>
                    <w:rPr>
                      <w:spacing w:val="-3"/>
                    </w:rPr>
                  </w:pPr>
                  <w:r w:rsidRPr="00212533">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jc w:val="center"/>
                    <w:rPr>
                      <w:spacing w:val="-3"/>
                    </w:rPr>
                  </w:pPr>
                  <w:r w:rsidRPr="00212533">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rPr>
                      <w:spacing w:val="-3"/>
                    </w:rPr>
                  </w:pPr>
                  <w:r w:rsidRPr="00212533">
                    <w:rPr>
                      <w:spacing w:val="-3"/>
                    </w:rPr>
                    <w:t>2</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ind w:left="360"/>
                    <w:rPr>
                      <w:noProof/>
                    </w:rPr>
                  </w:pPr>
                  <w:r w:rsidRPr="00212533">
                    <w:rPr>
                      <w:noProof/>
                    </w:rPr>
                    <w:t>9</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rPr>
                      <w:spacing w:val="-3"/>
                    </w:rPr>
                  </w:pPr>
                  <w:r w:rsidRPr="00212533">
                    <w:rPr>
                      <w:spacing w:val="-3"/>
                    </w:rPr>
                    <w:t>Канат сталевий 6мм</w:t>
                  </w:r>
                </w:p>
                <w:p w:rsidR="00EF3A82" w:rsidRPr="00212533" w:rsidRDefault="00EF3A82" w:rsidP="005D5984">
                  <w:pPr>
                    <w:keepLines/>
                    <w:rPr>
                      <w:spacing w:val="-3"/>
                    </w:rPr>
                  </w:pPr>
                  <w:r w:rsidRPr="00212533">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12533" w:rsidRDefault="00EF3A82" w:rsidP="005D5984">
                  <w:pPr>
                    <w:keepLines/>
                    <w:jc w:val="center"/>
                    <w:rPr>
                      <w:spacing w:val="-3"/>
                    </w:rPr>
                  </w:pPr>
                  <w:r w:rsidRPr="00212533">
                    <w:rPr>
                      <w:spacing w:val="-3"/>
                    </w:rPr>
                    <w:t>м</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rPr>
                      <w:spacing w:val="-3"/>
                    </w:rPr>
                  </w:pPr>
                  <w:r w:rsidRPr="00212533">
                    <w:rPr>
                      <w:spacing w:val="-3"/>
                    </w:rPr>
                    <w:t>10</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000000"/>
                    <w:bottom w:val="nil"/>
                    <w:right w:val="single" w:sz="4" w:space="0" w:color="000000"/>
                  </w:tcBorders>
                </w:tcPr>
                <w:p w:rsidR="00EF3A82" w:rsidRPr="00212533" w:rsidRDefault="00EF3A82" w:rsidP="005D5984">
                  <w:pPr>
                    <w:jc w:val="right"/>
                    <w:rPr>
                      <w:noProof/>
                    </w:rPr>
                  </w:pPr>
                  <w:r w:rsidRPr="00212533">
                    <w:rPr>
                      <w:noProof/>
                    </w:rPr>
                    <w:lastRenderedPageBreak/>
                    <w:t>10</w:t>
                  </w:r>
                </w:p>
              </w:tc>
              <w:tc>
                <w:tcPr>
                  <w:tcW w:w="4851" w:type="dxa"/>
                  <w:tcBorders>
                    <w:top w:val="single" w:sz="4" w:space="0" w:color="auto"/>
                    <w:left w:val="single" w:sz="4" w:space="0" w:color="000000"/>
                    <w:bottom w:val="nil"/>
                    <w:right w:val="single" w:sz="4" w:space="0" w:color="000000"/>
                  </w:tcBorders>
                  <w:shd w:val="clear" w:color="auto" w:fill="auto"/>
                </w:tcPr>
                <w:p w:rsidR="00EF3A82" w:rsidRPr="00212533" w:rsidRDefault="00EF3A82" w:rsidP="005D5984">
                  <w:pPr>
                    <w:keepLines/>
                    <w:rPr>
                      <w:spacing w:val="-3"/>
                    </w:rPr>
                  </w:pPr>
                  <w:r w:rsidRPr="00212533">
                    <w:rPr>
                      <w:spacing w:val="-3"/>
                    </w:rPr>
                    <w:t>Затискач для троса</w:t>
                  </w:r>
                </w:p>
                <w:p w:rsidR="00EF3A82" w:rsidRPr="00212533" w:rsidRDefault="00EF3A82" w:rsidP="005D5984">
                  <w:pPr>
                    <w:keepLines/>
                    <w:rPr>
                      <w:spacing w:val="-3"/>
                    </w:rPr>
                  </w:pPr>
                  <w:r w:rsidRPr="00212533">
                    <w:rPr>
                      <w:spacing w:val="-3"/>
                    </w:rPr>
                    <w:t xml:space="preserve">                                                                    </w:t>
                  </w:r>
                </w:p>
              </w:tc>
              <w:tc>
                <w:tcPr>
                  <w:tcW w:w="1418" w:type="dxa"/>
                  <w:tcBorders>
                    <w:top w:val="single" w:sz="4" w:space="0" w:color="auto"/>
                    <w:left w:val="nil"/>
                    <w:bottom w:val="nil"/>
                    <w:right w:val="single" w:sz="4" w:space="0" w:color="auto"/>
                  </w:tcBorders>
                  <w:shd w:val="clear" w:color="auto" w:fill="auto"/>
                </w:tcPr>
                <w:p w:rsidR="00EF3A82" w:rsidRPr="00212533" w:rsidRDefault="00EF3A82" w:rsidP="005D5984">
                  <w:pPr>
                    <w:keepLines/>
                    <w:jc w:val="center"/>
                    <w:rPr>
                      <w:spacing w:val="-3"/>
                    </w:rPr>
                  </w:pPr>
                  <w:r w:rsidRPr="00212533">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rPr>
                      <w:spacing w:val="-3"/>
                    </w:rPr>
                  </w:pPr>
                  <w:r w:rsidRPr="00212533">
                    <w:rPr>
                      <w:spacing w:val="-3"/>
                    </w:rPr>
                    <w:t>4</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212533" w:rsidRDefault="00EF3A82" w:rsidP="005D5984">
                  <w:pPr>
                    <w:jc w:val="right"/>
                    <w:rPr>
                      <w:noProof/>
                    </w:rPr>
                  </w:pPr>
                  <w:r w:rsidRPr="00212533">
                    <w:rPr>
                      <w:noProof/>
                    </w:rPr>
                    <w:t>11</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212533" w:rsidRDefault="00EF3A82" w:rsidP="005D5984">
                  <w:pPr>
                    <w:keepLines/>
                    <w:rPr>
                      <w:spacing w:val="-3"/>
                    </w:rPr>
                  </w:pPr>
                  <w:r w:rsidRPr="00212533">
                    <w:rPr>
                      <w:spacing w:val="-3"/>
                    </w:rPr>
                    <w:t>Кутик 60Х60</w:t>
                  </w:r>
                </w:p>
                <w:p w:rsidR="00EF3A82" w:rsidRPr="00212533" w:rsidRDefault="00EF3A82" w:rsidP="005D5984">
                  <w:pPr>
                    <w:keepLines/>
                    <w:rPr>
                      <w:spacing w:val="-3"/>
                    </w:rPr>
                  </w:pPr>
                  <w:r w:rsidRPr="00212533">
                    <w:rPr>
                      <w:spacing w:val="-3"/>
                    </w:rPr>
                    <w:t xml:space="preserve">                                                                    </w:t>
                  </w:r>
                </w:p>
              </w:tc>
              <w:tc>
                <w:tcPr>
                  <w:tcW w:w="1418" w:type="dxa"/>
                  <w:tcBorders>
                    <w:top w:val="single" w:sz="4" w:space="0" w:color="000000"/>
                    <w:left w:val="nil"/>
                    <w:bottom w:val="nil"/>
                    <w:right w:val="single" w:sz="4" w:space="0" w:color="auto"/>
                  </w:tcBorders>
                  <w:shd w:val="clear" w:color="auto" w:fill="auto"/>
                </w:tcPr>
                <w:p w:rsidR="00EF3A82" w:rsidRPr="00212533" w:rsidRDefault="00EF3A82" w:rsidP="005D5984">
                  <w:pPr>
                    <w:keepLines/>
                    <w:jc w:val="center"/>
                    <w:rPr>
                      <w:spacing w:val="-3"/>
                    </w:rPr>
                  </w:pPr>
                  <w:r w:rsidRPr="00212533">
                    <w:rPr>
                      <w:spacing w:val="-3"/>
                    </w:rPr>
                    <w:t>м</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rPr>
                      <w:spacing w:val="-3"/>
                    </w:rPr>
                  </w:pPr>
                  <w:r w:rsidRPr="00212533">
                    <w:rPr>
                      <w:spacing w:val="-3"/>
                    </w:rPr>
                    <w:t>2,5</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212533" w:rsidRDefault="00EF3A82" w:rsidP="005D5984">
                  <w:pPr>
                    <w:jc w:val="right"/>
                    <w:rPr>
                      <w:noProof/>
                    </w:rPr>
                  </w:pPr>
                  <w:r w:rsidRPr="00212533">
                    <w:rPr>
                      <w:noProof/>
                    </w:rPr>
                    <w:t>12</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212533" w:rsidRDefault="00EF3A82" w:rsidP="005D5984">
                  <w:pPr>
                    <w:keepLines/>
                    <w:rPr>
                      <w:spacing w:val="-3"/>
                    </w:rPr>
                  </w:pPr>
                  <w:r w:rsidRPr="00212533">
                    <w:rPr>
                      <w:spacing w:val="-3"/>
                    </w:rPr>
                    <w:t>Талреп М14.</w:t>
                  </w:r>
                </w:p>
                <w:p w:rsidR="00EF3A82" w:rsidRPr="00212533" w:rsidRDefault="00EF3A82" w:rsidP="005D5984">
                  <w:pPr>
                    <w:keepLines/>
                    <w:rPr>
                      <w:spacing w:val="-3"/>
                    </w:rPr>
                  </w:pPr>
                  <w:r w:rsidRPr="00212533">
                    <w:rPr>
                      <w:spacing w:val="-3"/>
                    </w:rPr>
                    <w:t xml:space="preserve">                                                                    </w:t>
                  </w:r>
                </w:p>
              </w:tc>
              <w:tc>
                <w:tcPr>
                  <w:tcW w:w="1418" w:type="dxa"/>
                  <w:tcBorders>
                    <w:top w:val="single" w:sz="4" w:space="0" w:color="000000"/>
                    <w:left w:val="nil"/>
                    <w:bottom w:val="nil"/>
                    <w:right w:val="single" w:sz="4" w:space="0" w:color="auto"/>
                  </w:tcBorders>
                  <w:shd w:val="clear" w:color="auto" w:fill="auto"/>
                </w:tcPr>
                <w:p w:rsidR="00EF3A82" w:rsidRPr="00212533" w:rsidRDefault="00EF3A82" w:rsidP="005D5984">
                  <w:pPr>
                    <w:keepLines/>
                    <w:jc w:val="center"/>
                    <w:rPr>
                      <w:spacing w:val="-3"/>
                    </w:rPr>
                  </w:pPr>
                  <w:r w:rsidRPr="00212533">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rPr>
                      <w:spacing w:val="-3"/>
                    </w:rPr>
                  </w:pPr>
                  <w:r w:rsidRPr="00212533">
                    <w:rPr>
                      <w:spacing w:val="-3"/>
                    </w:rPr>
                    <w:t>2</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212533" w:rsidRDefault="00EF3A82" w:rsidP="005D5984">
                  <w:pPr>
                    <w:jc w:val="right"/>
                    <w:rPr>
                      <w:noProof/>
                    </w:rPr>
                  </w:pPr>
                  <w:r w:rsidRPr="00212533">
                    <w:rPr>
                      <w:noProof/>
                    </w:rPr>
                    <w:t>13</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212533" w:rsidRDefault="00EF3A82" w:rsidP="005D5984">
                  <w:pPr>
                    <w:keepLines/>
                    <w:rPr>
                      <w:spacing w:val="-3"/>
                    </w:rPr>
                  </w:pPr>
                  <w:r w:rsidRPr="00212533">
                    <w:rPr>
                      <w:spacing w:val="-3"/>
                    </w:rPr>
                    <w:t>Ізолятор опорний SМ-60</w:t>
                  </w:r>
                </w:p>
                <w:p w:rsidR="00EF3A82" w:rsidRPr="00212533" w:rsidRDefault="00EF3A82" w:rsidP="005D5984">
                  <w:pPr>
                    <w:keepLines/>
                    <w:rPr>
                      <w:spacing w:val="-3"/>
                    </w:rPr>
                  </w:pPr>
                  <w:r w:rsidRPr="00212533">
                    <w:rPr>
                      <w:spacing w:val="-3"/>
                    </w:rPr>
                    <w:t xml:space="preserve">                                                                    </w:t>
                  </w:r>
                </w:p>
              </w:tc>
              <w:tc>
                <w:tcPr>
                  <w:tcW w:w="1418" w:type="dxa"/>
                  <w:tcBorders>
                    <w:top w:val="single" w:sz="4" w:space="0" w:color="000000"/>
                    <w:left w:val="nil"/>
                    <w:bottom w:val="nil"/>
                    <w:right w:val="single" w:sz="4" w:space="0" w:color="auto"/>
                  </w:tcBorders>
                  <w:shd w:val="clear" w:color="auto" w:fill="auto"/>
                </w:tcPr>
                <w:p w:rsidR="00EF3A82" w:rsidRPr="00212533" w:rsidRDefault="00EF3A82" w:rsidP="005D5984">
                  <w:pPr>
                    <w:keepLines/>
                    <w:jc w:val="center"/>
                    <w:rPr>
                      <w:spacing w:val="-3"/>
                    </w:rPr>
                  </w:pPr>
                  <w:r w:rsidRPr="00212533">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rPr>
                      <w:spacing w:val="-3"/>
                    </w:rPr>
                  </w:pPr>
                  <w:r w:rsidRPr="00212533">
                    <w:rPr>
                      <w:spacing w:val="-3"/>
                    </w:rPr>
                    <w:t>2</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212533" w:rsidRDefault="00EF3A82" w:rsidP="005D5984">
                  <w:pPr>
                    <w:jc w:val="right"/>
                    <w:rPr>
                      <w:noProof/>
                    </w:rPr>
                  </w:pPr>
                  <w:r w:rsidRPr="00212533">
                    <w:rPr>
                      <w:noProof/>
                    </w:rPr>
                    <w:t>14</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212533" w:rsidRDefault="00EF3A82" w:rsidP="005D5984">
                  <w:pPr>
                    <w:keepLines/>
                    <w:rPr>
                      <w:spacing w:val="-3"/>
                    </w:rPr>
                  </w:pPr>
                  <w:r w:rsidRPr="00212533">
                    <w:rPr>
                      <w:spacing w:val="-3"/>
                    </w:rPr>
                    <w:t>Шина мідна 40х4</w:t>
                  </w:r>
                </w:p>
                <w:p w:rsidR="00EF3A82" w:rsidRPr="00212533" w:rsidRDefault="00EF3A82" w:rsidP="005D5984">
                  <w:pPr>
                    <w:keepLines/>
                    <w:rPr>
                      <w:spacing w:val="-3"/>
                    </w:rPr>
                  </w:pPr>
                  <w:r w:rsidRPr="00212533">
                    <w:rPr>
                      <w:spacing w:val="-3"/>
                    </w:rPr>
                    <w:t xml:space="preserve">                                                                    </w:t>
                  </w:r>
                </w:p>
              </w:tc>
              <w:tc>
                <w:tcPr>
                  <w:tcW w:w="1418" w:type="dxa"/>
                  <w:tcBorders>
                    <w:top w:val="single" w:sz="4" w:space="0" w:color="000000"/>
                    <w:left w:val="nil"/>
                    <w:bottom w:val="nil"/>
                    <w:right w:val="single" w:sz="4" w:space="0" w:color="auto"/>
                  </w:tcBorders>
                  <w:shd w:val="clear" w:color="auto" w:fill="auto"/>
                </w:tcPr>
                <w:p w:rsidR="00EF3A82" w:rsidRPr="00212533" w:rsidRDefault="00EF3A82" w:rsidP="005D5984">
                  <w:pPr>
                    <w:keepLines/>
                    <w:jc w:val="center"/>
                    <w:rPr>
                      <w:spacing w:val="-3"/>
                    </w:rPr>
                  </w:pPr>
                  <w:r w:rsidRPr="00212533">
                    <w:rPr>
                      <w:spacing w:val="-3"/>
                    </w:rPr>
                    <w:t>т</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rPr>
                      <w:spacing w:val="-3"/>
                    </w:rPr>
                  </w:pPr>
                  <w:r w:rsidRPr="00212533">
                    <w:rPr>
                      <w:spacing w:val="-3"/>
                    </w:rPr>
                    <w:t>0,001</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212533" w:rsidRDefault="00EF3A82" w:rsidP="005D5984">
                  <w:pPr>
                    <w:jc w:val="right"/>
                    <w:rPr>
                      <w:noProof/>
                    </w:rPr>
                  </w:pPr>
                  <w:r w:rsidRPr="00212533">
                    <w:rPr>
                      <w:noProof/>
                    </w:rPr>
                    <w:t>15</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212533" w:rsidRDefault="00EF3A82" w:rsidP="005D5984">
                  <w:pPr>
                    <w:keepLines/>
                    <w:rPr>
                      <w:spacing w:val="-3"/>
                    </w:rPr>
                  </w:pPr>
                  <w:r w:rsidRPr="00212533">
                    <w:rPr>
                      <w:spacing w:val="-3"/>
                    </w:rPr>
                    <w:t>Кріпильні анкери (цанги) НКДМ-12х50</w:t>
                  </w:r>
                </w:p>
                <w:p w:rsidR="00EF3A82" w:rsidRPr="00212533" w:rsidRDefault="00EF3A82" w:rsidP="005D5984">
                  <w:pPr>
                    <w:keepLines/>
                    <w:rPr>
                      <w:spacing w:val="-3"/>
                    </w:rPr>
                  </w:pPr>
                  <w:r w:rsidRPr="00212533">
                    <w:rPr>
                      <w:spacing w:val="-3"/>
                    </w:rPr>
                    <w:t xml:space="preserve">                                                                    </w:t>
                  </w:r>
                </w:p>
              </w:tc>
              <w:tc>
                <w:tcPr>
                  <w:tcW w:w="1418" w:type="dxa"/>
                  <w:tcBorders>
                    <w:top w:val="single" w:sz="4" w:space="0" w:color="000000"/>
                    <w:left w:val="nil"/>
                    <w:bottom w:val="nil"/>
                    <w:right w:val="single" w:sz="4" w:space="0" w:color="auto"/>
                  </w:tcBorders>
                  <w:shd w:val="clear" w:color="auto" w:fill="auto"/>
                </w:tcPr>
                <w:p w:rsidR="00EF3A82" w:rsidRPr="00212533" w:rsidRDefault="00EF3A82" w:rsidP="005D5984">
                  <w:pPr>
                    <w:keepLines/>
                    <w:jc w:val="center"/>
                    <w:rPr>
                      <w:spacing w:val="-3"/>
                    </w:rPr>
                  </w:pPr>
                  <w:r w:rsidRPr="00212533">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12533" w:rsidRDefault="00EF3A82" w:rsidP="005D5984">
                  <w:pPr>
                    <w:keepLines/>
                    <w:jc w:val="right"/>
                    <w:rPr>
                      <w:spacing w:val="-3"/>
                    </w:rPr>
                  </w:pPr>
                  <w:r w:rsidRPr="00212533">
                    <w:rPr>
                      <w:spacing w:val="-3"/>
                    </w:rPr>
                    <w:t>4</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bl>
          <w:p w:rsidR="00EF3A82" w:rsidRDefault="00EF3A82" w:rsidP="005D5984">
            <w:pPr>
              <w:ind w:left="720"/>
              <w:jc w:val="both"/>
              <w:rPr>
                <w:b/>
              </w:rPr>
            </w:pPr>
          </w:p>
          <w:tbl>
            <w:tblPr>
              <w:tblW w:w="9889" w:type="dxa"/>
              <w:tblLayout w:type="fixed"/>
              <w:tblLook w:val="04A0"/>
            </w:tblPr>
            <w:tblGrid>
              <w:gridCol w:w="776"/>
              <w:gridCol w:w="4851"/>
              <w:gridCol w:w="1418"/>
              <w:gridCol w:w="1558"/>
              <w:gridCol w:w="1286"/>
            </w:tblGrid>
            <w:tr w:rsidR="00EF3A82" w:rsidRPr="005B63B0" w:rsidTr="005D5984">
              <w:trPr>
                <w:trHeight w:val="480"/>
              </w:trPr>
              <w:tc>
                <w:tcPr>
                  <w:tcW w:w="776" w:type="dxa"/>
                  <w:tcBorders>
                    <w:top w:val="single" w:sz="4" w:space="0" w:color="000000"/>
                    <w:left w:val="single" w:sz="4" w:space="0" w:color="000000"/>
                    <w:bottom w:val="single" w:sz="4" w:space="0" w:color="auto"/>
                    <w:right w:val="single" w:sz="4" w:space="0" w:color="000000"/>
                  </w:tcBorders>
                </w:tcPr>
                <w:p w:rsidR="00EF3A82" w:rsidRPr="005B63B0" w:rsidRDefault="00EF3A82" w:rsidP="005D5984">
                  <w:pPr>
                    <w:jc w:val="center"/>
                    <w:rPr>
                      <w:b/>
                    </w:rPr>
                  </w:pPr>
                  <w:r w:rsidRPr="005B63B0">
                    <w:rPr>
                      <w:b/>
                    </w:rPr>
                    <w:t xml:space="preserve">№ </w:t>
                  </w:r>
                  <w:r>
                    <w:rPr>
                      <w:b/>
                    </w:rPr>
                    <w:t>з</w:t>
                  </w:r>
                  <w:r w:rsidRPr="005B63B0">
                    <w:rPr>
                      <w:b/>
                    </w:rPr>
                    <w:t>/п</w:t>
                  </w:r>
                </w:p>
              </w:tc>
              <w:tc>
                <w:tcPr>
                  <w:tcW w:w="4851" w:type="dxa"/>
                  <w:tcBorders>
                    <w:top w:val="single" w:sz="4" w:space="0" w:color="000000"/>
                    <w:left w:val="single" w:sz="4" w:space="0" w:color="000000"/>
                    <w:bottom w:val="single" w:sz="4" w:space="0" w:color="auto"/>
                    <w:right w:val="single" w:sz="4" w:space="0" w:color="000000"/>
                  </w:tcBorders>
                  <w:shd w:val="clear" w:color="auto" w:fill="auto"/>
                  <w:vAlign w:val="center"/>
                </w:tcPr>
                <w:p w:rsidR="00EF3A82" w:rsidRPr="005B63B0" w:rsidRDefault="00EF3A82" w:rsidP="005D5984">
                  <w:pPr>
                    <w:jc w:val="center"/>
                    <w:rPr>
                      <w:b/>
                    </w:rPr>
                  </w:pPr>
                  <w:r>
                    <w:rPr>
                      <w:b/>
                    </w:rPr>
                    <w:t>О</w:t>
                  </w:r>
                  <w:r w:rsidRPr="005B63B0">
                    <w:rPr>
                      <w:b/>
                    </w:rPr>
                    <w:t>бладнання</w:t>
                  </w:r>
                  <w:r>
                    <w:rPr>
                      <w:b/>
                    </w:rPr>
                    <w:t xml:space="preserve"> та витратні матеріали для підключення за адресою </w:t>
                  </w:r>
                  <w:r w:rsidRPr="00212533">
                    <w:rPr>
                      <w:b/>
                      <w:bCs/>
                    </w:rPr>
                    <w:t>Україна, 61057,  Харківська обл., м. Харків, вул. Петра Болбочана, буд. 25.</w:t>
                  </w:r>
                </w:p>
              </w:tc>
              <w:tc>
                <w:tcPr>
                  <w:tcW w:w="1418" w:type="dxa"/>
                  <w:tcBorders>
                    <w:top w:val="single" w:sz="4" w:space="0" w:color="000000"/>
                    <w:left w:val="nil"/>
                    <w:bottom w:val="single" w:sz="4" w:space="0" w:color="auto"/>
                    <w:right w:val="single" w:sz="4" w:space="0" w:color="auto"/>
                  </w:tcBorders>
                  <w:shd w:val="clear" w:color="auto" w:fill="auto"/>
                  <w:vAlign w:val="center"/>
                </w:tcPr>
                <w:p w:rsidR="00EF3A82" w:rsidRPr="005B63B0" w:rsidRDefault="00EF3A82" w:rsidP="005D5984">
                  <w:pPr>
                    <w:jc w:val="center"/>
                    <w:rPr>
                      <w:b/>
                    </w:rPr>
                  </w:pPr>
                  <w:r w:rsidRPr="005B63B0">
                    <w:rPr>
                      <w:b/>
                    </w:rPr>
                    <w:t>О</w:t>
                  </w:r>
                  <w:r>
                    <w:rPr>
                      <w:b/>
                    </w:rPr>
                    <w:t xml:space="preserve">диниця </w:t>
                  </w:r>
                  <w:r w:rsidRPr="005B63B0">
                    <w:rPr>
                      <w:b/>
                    </w:rPr>
                    <w:t xml:space="preserve">виміру </w:t>
                  </w:r>
                </w:p>
              </w:tc>
              <w:tc>
                <w:tcPr>
                  <w:tcW w:w="1558" w:type="dxa"/>
                  <w:tcBorders>
                    <w:top w:val="single" w:sz="4" w:space="0" w:color="auto"/>
                    <w:left w:val="single" w:sz="4" w:space="0" w:color="auto"/>
                    <w:bottom w:val="single" w:sz="4" w:space="0" w:color="auto"/>
                    <w:right w:val="single" w:sz="4" w:space="0" w:color="auto"/>
                  </w:tcBorders>
                  <w:vAlign w:val="center"/>
                </w:tcPr>
                <w:p w:rsidR="00EF3A82" w:rsidRPr="005B63B0" w:rsidRDefault="00EF3A82" w:rsidP="005D5984">
                  <w:pPr>
                    <w:jc w:val="center"/>
                    <w:rPr>
                      <w:b/>
                    </w:rPr>
                  </w:pPr>
                  <w:r w:rsidRPr="005B63B0">
                    <w:rPr>
                      <w:b/>
                    </w:rPr>
                    <w:t>Кількість</w:t>
                  </w:r>
                </w:p>
              </w:tc>
              <w:tc>
                <w:tcPr>
                  <w:tcW w:w="1286" w:type="dxa"/>
                  <w:tcBorders>
                    <w:top w:val="single" w:sz="4" w:space="0" w:color="auto"/>
                    <w:left w:val="single" w:sz="4" w:space="0" w:color="auto"/>
                    <w:bottom w:val="single" w:sz="4" w:space="0" w:color="auto"/>
                    <w:right w:val="single" w:sz="4" w:space="0" w:color="auto"/>
                  </w:tcBorders>
                </w:tcPr>
                <w:p w:rsidR="00EF3A82" w:rsidRPr="005B63B0" w:rsidRDefault="00EF3A82" w:rsidP="005D5984">
                  <w:pPr>
                    <w:jc w:val="center"/>
                    <w:rPr>
                      <w:b/>
                    </w:rPr>
                  </w:pPr>
                  <w:r>
                    <w:rPr>
                      <w:b/>
                    </w:rPr>
                    <w:t>Примітка</w:t>
                  </w: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1</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rPr>
                      <w:spacing w:val="-3"/>
                    </w:rPr>
                  </w:pPr>
                  <w:r w:rsidRPr="0026296C">
                    <w:rPr>
                      <w:spacing w:val="-3"/>
                    </w:rPr>
                    <w:t>Кабель п’ятижильний АВВГнг напругою до</w:t>
                  </w:r>
                </w:p>
                <w:p w:rsidR="00EF3A82" w:rsidRPr="0026296C" w:rsidRDefault="00EF3A82" w:rsidP="005D5984">
                  <w:pPr>
                    <w:keepLines/>
                    <w:rPr>
                      <w:spacing w:val="-3"/>
                    </w:rPr>
                  </w:pPr>
                  <w:r w:rsidRPr="0026296C">
                    <w:rPr>
                      <w:spacing w:val="-3"/>
                    </w:rPr>
                    <w:t>660в перерiзом 5х95мм .</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jc w:val="center"/>
                    <w:rPr>
                      <w:spacing w:val="-3"/>
                    </w:rPr>
                  </w:pPr>
                  <w:r w:rsidRPr="0026296C">
                    <w:rPr>
                      <w:spacing w:val="-3"/>
                    </w:rPr>
                    <w:t>1000м</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jc w:val="right"/>
                    <w:rPr>
                      <w:spacing w:val="-3"/>
                    </w:rPr>
                  </w:pPr>
                  <w:r w:rsidRPr="0026296C">
                    <w:rPr>
                      <w:spacing w:val="-3"/>
                    </w:rPr>
                    <w:t>0,06</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2</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rPr>
                      <w:spacing w:val="-3"/>
                    </w:rPr>
                  </w:pPr>
                  <w:r w:rsidRPr="0026296C">
                    <w:rPr>
                      <w:spacing w:val="-3"/>
                    </w:rPr>
                    <w:t>Муфта кабельна 5х95</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jc w:val="center"/>
                    <w:rPr>
                      <w:spacing w:val="-3"/>
                    </w:rPr>
                  </w:pPr>
                  <w:r w:rsidRPr="0026296C">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jc w:val="right"/>
                    <w:rPr>
                      <w:spacing w:val="-3"/>
                    </w:rPr>
                  </w:pPr>
                  <w:r w:rsidRPr="0026296C">
                    <w:rPr>
                      <w:spacing w:val="-3"/>
                    </w:rPr>
                    <w:t>10</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3</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rPr>
                      <w:spacing w:val="-3"/>
                    </w:rPr>
                  </w:pPr>
                  <w:r w:rsidRPr="0026296C">
                    <w:rPr>
                      <w:spacing w:val="-3"/>
                    </w:rPr>
                    <w:t>Вимикач автоматичний 250А, кiлькiсть</w:t>
                  </w:r>
                </w:p>
                <w:p w:rsidR="00EF3A82" w:rsidRPr="0026296C" w:rsidRDefault="00EF3A82" w:rsidP="005D5984">
                  <w:pPr>
                    <w:keepLines/>
                    <w:rPr>
                      <w:spacing w:val="-3"/>
                    </w:rPr>
                  </w:pPr>
                  <w:r w:rsidRPr="0026296C">
                    <w:rPr>
                      <w:spacing w:val="-3"/>
                    </w:rPr>
                    <w:t>полюсiв-3 .</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jc w:val="center"/>
                    <w:rPr>
                      <w:spacing w:val="-3"/>
                    </w:rPr>
                  </w:pPr>
                  <w:r w:rsidRPr="0026296C">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jc w:val="right"/>
                    <w:rPr>
                      <w:spacing w:val="-3"/>
                    </w:rPr>
                  </w:pPr>
                  <w:r w:rsidRPr="0026296C">
                    <w:rPr>
                      <w:spacing w:val="-3"/>
                    </w:rPr>
                    <w:t>2</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4</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rPr>
                      <w:spacing w:val="-3"/>
                    </w:rPr>
                  </w:pPr>
                  <w:r w:rsidRPr="0026296C">
                    <w:rPr>
                      <w:spacing w:val="-3"/>
                    </w:rPr>
                    <w:t>Наконечники кабельні 95мм2</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jc w:val="center"/>
                    <w:rPr>
                      <w:spacing w:val="-3"/>
                    </w:rPr>
                  </w:pPr>
                  <w:r w:rsidRPr="0026296C">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jc w:val="right"/>
                    <w:rPr>
                      <w:spacing w:val="-3"/>
                    </w:rPr>
                  </w:pPr>
                  <w:r w:rsidRPr="0026296C">
                    <w:rPr>
                      <w:spacing w:val="-3"/>
                    </w:rPr>
                    <w:t>48</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5</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rPr>
                      <w:spacing w:val="-3"/>
                    </w:rPr>
                  </w:pPr>
                  <w:r w:rsidRPr="0026296C">
                    <w:rPr>
                      <w:spacing w:val="-3"/>
                    </w:rPr>
                    <w:t>Кріплення гофротруби дiаметр 63мм</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jc w:val="center"/>
                    <w:rPr>
                      <w:spacing w:val="-3"/>
                    </w:rPr>
                  </w:pPr>
                  <w:r w:rsidRPr="0026296C">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jc w:val="right"/>
                    <w:rPr>
                      <w:spacing w:val="-3"/>
                    </w:rPr>
                  </w:pPr>
                  <w:r w:rsidRPr="0026296C">
                    <w:rPr>
                      <w:spacing w:val="-3"/>
                    </w:rPr>
                    <w:t>40</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6</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rPr>
                      <w:spacing w:val="-3"/>
                    </w:rPr>
                  </w:pPr>
                  <w:r w:rsidRPr="0026296C">
                    <w:rPr>
                      <w:spacing w:val="-3"/>
                    </w:rPr>
                    <w:t>Гофротруба Ф63</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jc w:val="center"/>
                    <w:rPr>
                      <w:spacing w:val="-3"/>
                    </w:rPr>
                  </w:pPr>
                  <w:r w:rsidRPr="0026296C">
                    <w:rPr>
                      <w:spacing w:val="-3"/>
                    </w:rPr>
                    <w:t>м</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jc w:val="right"/>
                    <w:rPr>
                      <w:spacing w:val="-3"/>
                    </w:rPr>
                  </w:pPr>
                  <w:r w:rsidRPr="0026296C">
                    <w:rPr>
                      <w:spacing w:val="-3"/>
                    </w:rPr>
                    <w:t>40</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7</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rPr>
                      <w:spacing w:val="-3"/>
                    </w:rPr>
                  </w:pPr>
                  <w:r w:rsidRPr="0026296C">
                    <w:rPr>
                      <w:spacing w:val="-3"/>
                    </w:rPr>
                    <w:t>Стяжки кабельні 2 упаковки</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jc w:val="center"/>
                    <w:rPr>
                      <w:spacing w:val="-3"/>
                    </w:rPr>
                  </w:pPr>
                  <w:r w:rsidRPr="0026296C">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jc w:val="right"/>
                    <w:rPr>
                      <w:spacing w:val="-3"/>
                    </w:rPr>
                  </w:pPr>
                  <w:r w:rsidRPr="0026296C">
                    <w:rPr>
                      <w:spacing w:val="-3"/>
                    </w:rPr>
                    <w:t>2</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8</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rPr>
                      <w:spacing w:val="-3"/>
                    </w:rPr>
                  </w:pPr>
                  <w:r w:rsidRPr="0026296C">
                    <w:rPr>
                      <w:spacing w:val="-3"/>
                    </w:rPr>
                    <w:t>Канат сталевий 6мм.</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jc w:val="center"/>
                    <w:rPr>
                      <w:spacing w:val="-3"/>
                    </w:rPr>
                  </w:pPr>
                  <w:r w:rsidRPr="0026296C">
                    <w:rPr>
                      <w:spacing w:val="-3"/>
                    </w:rPr>
                    <w:t>м</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jc w:val="right"/>
                    <w:rPr>
                      <w:spacing w:val="-3"/>
                    </w:rPr>
                  </w:pPr>
                  <w:r w:rsidRPr="0026296C">
                    <w:rPr>
                      <w:spacing w:val="-3"/>
                    </w:rPr>
                    <w:t>14</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9</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rPr>
                      <w:spacing w:val="-3"/>
                    </w:rPr>
                  </w:pPr>
                  <w:r w:rsidRPr="0026296C">
                    <w:rPr>
                      <w:spacing w:val="-3"/>
                    </w:rPr>
                    <w:t>Затискач для троса</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A82" w:rsidRPr="0026296C" w:rsidRDefault="00EF3A82" w:rsidP="005D5984">
                  <w:pPr>
                    <w:keepLines/>
                    <w:jc w:val="center"/>
                    <w:rPr>
                      <w:spacing w:val="-3"/>
                    </w:rPr>
                  </w:pPr>
                  <w:r w:rsidRPr="0026296C">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jc w:val="right"/>
                    <w:rPr>
                      <w:spacing w:val="-3"/>
                    </w:rPr>
                  </w:pPr>
                  <w:r w:rsidRPr="0026296C">
                    <w:rPr>
                      <w:spacing w:val="-3"/>
                    </w:rPr>
                    <w:t>8</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auto"/>
                    <w:left w:val="single" w:sz="4" w:space="0" w:color="000000"/>
                    <w:bottom w:val="nil"/>
                    <w:right w:val="single" w:sz="4" w:space="0" w:color="000000"/>
                  </w:tcBorders>
                </w:tcPr>
                <w:p w:rsidR="00EF3A82" w:rsidRPr="0026296C" w:rsidRDefault="00EF3A82" w:rsidP="005D5984">
                  <w:pPr>
                    <w:keepLines/>
                    <w:rPr>
                      <w:spacing w:val="-3"/>
                    </w:rPr>
                  </w:pPr>
                  <w:r w:rsidRPr="0026296C">
                    <w:rPr>
                      <w:spacing w:val="-3"/>
                    </w:rPr>
                    <w:t>10</w:t>
                  </w:r>
                </w:p>
              </w:tc>
              <w:tc>
                <w:tcPr>
                  <w:tcW w:w="4851" w:type="dxa"/>
                  <w:tcBorders>
                    <w:top w:val="single" w:sz="4" w:space="0" w:color="auto"/>
                    <w:left w:val="single" w:sz="4" w:space="0" w:color="000000"/>
                    <w:bottom w:val="nil"/>
                    <w:right w:val="single" w:sz="4" w:space="0" w:color="000000"/>
                  </w:tcBorders>
                  <w:shd w:val="clear" w:color="auto" w:fill="auto"/>
                </w:tcPr>
                <w:p w:rsidR="00EF3A82" w:rsidRPr="0026296C" w:rsidRDefault="00EF3A82" w:rsidP="005D5984">
                  <w:pPr>
                    <w:keepLines/>
                    <w:rPr>
                      <w:spacing w:val="-3"/>
                    </w:rPr>
                  </w:pPr>
                  <w:r w:rsidRPr="0026296C">
                    <w:rPr>
                      <w:spacing w:val="-3"/>
                    </w:rPr>
                    <w:t>Ізолятор опорний SM-60</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auto"/>
                    <w:left w:val="nil"/>
                    <w:bottom w:val="nil"/>
                    <w:right w:val="single" w:sz="4" w:space="0" w:color="auto"/>
                  </w:tcBorders>
                  <w:shd w:val="clear" w:color="auto" w:fill="auto"/>
                </w:tcPr>
                <w:p w:rsidR="00EF3A82" w:rsidRPr="0026296C" w:rsidRDefault="00EF3A82" w:rsidP="005D5984">
                  <w:pPr>
                    <w:keepLines/>
                    <w:rPr>
                      <w:spacing w:val="-3"/>
                    </w:rPr>
                  </w:pPr>
                  <w:r w:rsidRPr="0026296C">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2</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26296C" w:rsidRDefault="00EF3A82" w:rsidP="005D5984">
                  <w:pPr>
                    <w:keepLines/>
                    <w:rPr>
                      <w:spacing w:val="-3"/>
                    </w:rPr>
                  </w:pPr>
                  <w:r w:rsidRPr="0026296C">
                    <w:rPr>
                      <w:spacing w:val="-3"/>
                    </w:rPr>
                    <w:t>11</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26296C" w:rsidRDefault="00EF3A82" w:rsidP="005D5984">
                  <w:pPr>
                    <w:keepLines/>
                    <w:rPr>
                      <w:spacing w:val="-3"/>
                    </w:rPr>
                  </w:pPr>
                  <w:r w:rsidRPr="0026296C">
                    <w:rPr>
                      <w:spacing w:val="-3"/>
                    </w:rPr>
                    <w:t>Талреп М14</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000000"/>
                    <w:left w:val="nil"/>
                    <w:bottom w:val="nil"/>
                    <w:right w:val="single" w:sz="4" w:space="0" w:color="auto"/>
                  </w:tcBorders>
                  <w:shd w:val="clear" w:color="auto" w:fill="auto"/>
                </w:tcPr>
                <w:p w:rsidR="00EF3A82" w:rsidRPr="0026296C" w:rsidRDefault="00EF3A82" w:rsidP="005D5984">
                  <w:pPr>
                    <w:keepLines/>
                    <w:rPr>
                      <w:spacing w:val="-3"/>
                    </w:rPr>
                  </w:pPr>
                  <w:r w:rsidRPr="0026296C">
                    <w:rPr>
                      <w:spacing w:val="-3"/>
                    </w:rPr>
                    <w:t>т</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4</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26296C" w:rsidRDefault="00EF3A82" w:rsidP="005D5984">
                  <w:pPr>
                    <w:keepLines/>
                    <w:rPr>
                      <w:spacing w:val="-3"/>
                    </w:rPr>
                  </w:pPr>
                  <w:r w:rsidRPr="0026296C">
                    <w:rPr>
                      <w:spacing w:val="-3"/>
                    </w:rPr>
                    <w:t>12</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26296C" w:rsidRDefault="00EF3A82" w:rsidP="005D5984">
                  <w:pPr>
                    <w:keepLines/>
                    <w:rPr>
                      <w:spacing w:val="-3"/>
                    </w:rPr>
                  </w:pPr>
                  <w:r w:rsidRPr="0026296C">
                    <w:rPr>
                      <w:spacing w:val="-3"/>
                    </w:rPr>
                    <w:t>Шина мідна 40х4</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000000"/>
                    <w:left w:val="nil"/>
                    <w:bottom w:val="nil"/>
                    <w:right w:val="single" w:sz="4" w:space="0" w:color="auto"/>
                  </w:tcBorders>
                  <w:shd w:val="clear" w:color="auto" w:fill="auto"/>
                </w:tcPr>
                <w:p w:rsidR="00EF3A82" w:rsidRPr="0026296C" w:rsidRDefault="00EF3A82" w:rsidP="005D5984">
                  <w:pPr>
                    <w:keepLines/>
                    <w:rPr>
                      <w:spacing w:val="-3"/>
                    </w:rPr>
                  </w:pPr>
                  <w:r w:rsidRPr="0026296C">
                    <w:rPr>
                      <w:spacing w:val="-3"/>
                    </w:rPr>
                    <w:t>т</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0,001</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26296C" w:rsidRDefault="00EF3A82" w:rsidP="005D5984">
                  <w:pPr>
                    <w:keepLines/>
                    <w:rPr>
                      <w:spacing w:val="-3"/>
                    </w:rPr>
                  </w:pPr>
                  <w:r w:rsidRPr="0026296C">
                    <w:rPr>
                      <w:spacing w:val="-3"/>
                    </w:rPr>
                    <w:t>13</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26296C" w:rsidRDefault="00EF3A82" w:rsidP="005D5984">
                  <w:pPr>
                    <w:keepLines/>
                    <w:rPr>
                      <w:spacing w:val="-3"/>
                    </w:rPr>
                  </w:pPr>
                  <w:r w:rsidRPr="0026296C">
                    <w:rPr>
                      <w:spacing w:val="-3"/>
                    </w:rPr>
                    <w:t>Кутик 60Х60</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000000"/>
                    <w:left w:val="nil"/>
                    <w:bottom w:val="nil"/>
                    <w:right w:val="single" w:sz="4" w:space="0" w:color="auto"/>
                  </w:tcBorders>
                  <w:shd w:val="clear" w:color="auto" w:fill="auto"/>
                </w:tcPr>
                <w:p w:rsidR="00EF3A82" w:rsidRPr="0026296C" w:rsidRDefault="00EF3A82" w:rsidP="005D5984">
                  <w:pPr>
                    <w:keepLines/>
                    <w:rPr>
                      <w:spacing w:val="-3"/>
                    </w:rPr>
                  </w:pPr>
                  <w:r w:rsidRPr="0026296C">
                    <w:rPr>
                      <w:spacing w:val="-3"/>
                    </w:rPr>
                    <w:t>м</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2,5</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r w:rsidR="00EF3A82" w:rsidRPr="00A369BF" w:rsidTr="005D5984">
              <w:trPr>
                <w:trHeight w:val="480"/>
              </w:trPr>
              <w:tc>
                <w:tcPr>
                  <w:tcW w:w="776" w:type="dxa"/>
                  <w:tcBorders>
                    <w:top w:val="single" w:sz="4" w:space="0" w:color="000000"/>
                    <w:left w:val="single" w:sz="4" w:space="0" w:color="000000"/>
                    <w:bottom w:val="nil"/>
                    <w:right w:val="single" w:sz="4" w:space="0" w:color="000000"/>
                  </w:tcBorders>
                </w:tcPr>
                <w:p w:rsidR="00EF3A82" w:rsidRPr="0026296C" w:rsidRDefault="00EF3A82" w:rsidP="005D5984">
                  <w:pPr>
                    <w:keepLines/>
                    <w:rPr>
                      <w:spacing w:val="-3"/>
                    </w:rPr>
                  </w:pPr>
                  <w:r w:rsidRPr="0026296C">
                    <w:rPr>
                      <w:spacing w:val="-3"/>
                    </w:rPr>
                    <w:t>14</w:t>
                  </w:r>
                </w:p>
              </w:tc>
              <w:tc>
                <w:tcPr>
                  <w:tcW w:w="4851" w:type="dxa"/>
                  <w:tcBorders>
                    <w:top w:val="single" w:sz="4" w:space="0" w:color="000000"/>
                    <w:left w:val="single" w:sz="4" w:space="0" w:color="000000"/>
                    <w:bottom w:val="nil"/>
                    <w:right w:val="single" w:sz="4" w:space="0" w:color="000000"/>
                  </w:tcBorders>
                  <w:shd w:val="clear" w:color="auto" w:fill="auto"/>
                </w:tcPr>
                <w:p w:rsidR="00EF3A82" w:rsidRPr="0026296C" w:rsidRDefault="00EF3A82" w:rsidP="005D5984">
                  <w:pPr>
                    <w:keepLines/>
                    <w:rPr>
                      <w:spacing w:val="-3"/>
                    </w:rPr>
                  </w:pPr>
                  <w:r w:rsidRPr="0026296C">
                    <w:rPr>
                      <w:spacing w:val="-3"/>
                    </w:rPr>
                    <w:t>Кріпильні анкери (цанги) НКДМ-12х50</w:t>
                  </w:r>
                </w:p>
                <w:p w:rsidR="00EF3A82" w:rsidRPr="0026296C" w:rsidRDefault="00EF3A82" w:rsidP="005D5984">
                  <w:pPr>
                    <w:keepLines/>
                    <w:rPr>
                      <w:spacing w:val="-3"/>
                    </w:rPr>
                  </w:pPr>
                  <w:r w:rsidRPr="0026296C">
                    <w:rPr>
                      <w:spacing w:val="-3"/>
                    </w:rPr>
                    <w:t xml:space="preserve">                                                                    </w:t>
                  </w:r>
                </w:p>
              </w:tc>
              <w:tc>
                <w:tcPr>
                  <w:tcW w:w="1418" w:type="dxa"/>
                  <w:tcBorders>
                    <w:top w:val="single" w:sz="4" w:space="0" w:color="000000"/>
                    <w:left w:val="nil"/>
                    <w:bottom w:val="nil"/>
                    <w:right w:val="single" w:sz="4" w:space="0" w:color="auto"/>
                  </w:tcBorders>
                  <w:shd w:val="clear" w:color="auto" w:fill="auto"/>
                </w:tcPr>
                <w:p w:rsidR="00EF3A82" w:rsidRPr="0026296C" w:rsidRDefault="00EF3A82" w:rsidP="005D5984">
                  <w:pPr>
                    <w:keepLines/>
                    <w:rPr>
                      <w:spacing w:val="-3"/>
                    </w:rPr>
                  </w:pPr>
                  <w:r w:rsidRPr="0026296C">
                    <w:rPr>
                      <w:spacing w:val="-3"/>
                    </w:rPr>
                    <w:t>шт</w:t>
                  </w:r>
                </w:p>
              </w:tc>
              <w:tc>
                <w:tcPr>
                  <w:tcW w:w="1558" w:type="dxa"/>
                  <w:tcBorders>
                    <w:top w:val="single" w:sz="4" w:space="0" w:color="auto"/>
                    <w:left w:val="single" w:sz="4" w:space="0" w:color="auto"/>
                    <w:bottom w:val="single" w:sz="4" w:space="0" w:color="auto"/>
                    <w:right w:val="single" w:sz="4" w:space="0" w:color="auto"/>
                  </w:tcBorders>
                </w:tcPr>
                <w:p w:rsidR="00EF3A82" w:rsidRPr="0026296C" w:rsidRDefault="00EF3A82" w:rsidP="005D5984">
                  <w:pPr>
                    <w:keepLines/>
                    <w:rPr>
                      <w:spacing w:val="-3"/>
                    </w:rPr>
                  </w:pPr>
                  <w:r w:rsidRPr="0026296C">
                    <w:rPr>
                      <w:spacing w:val="-3"/>
                    </w:rPr>
                    <w:t>4</w:t>
                  </w:r>
                </w:p>
              </w:tc>
              <w:tc>
                <w:tcPr>
                  <w:tcW w:w="1286" w:type="dxa"/>
                  <w:tcBorders>
                    <w:top w:val="single" w:sz="4" w:space="0" w:color="auto"/>
                    <w:left w:val="single" w:sz="4" w:space="0" w:color="auto"/>
                    <w:bottom w:val="single" w:sz="4" w:space="0" w:color="auto"/>
                    <w:right w:val="single" w:sz="4" w:space="0" w:color="auto"/>
                  </w:tcBorders>
                </w:tcPr>
                <w:p w:rsidR="00EF3A82" w:rsidRPr="00A369BF" w:rsidRDefault="00EF3A82" w:rsidP="005D5984">
                  <w:pPr>
                    <w:jc w:val="center"/>
                  </w:pPr>
                </w:p>
              </w:tc>
            </w:tr>
          </w:tbl>
          <w:p w:rsidR="00EF3A82" w:rsidRPr="00A6465D" w:rsidRDefault="00EF3A82" w:rsidP="005D5984">
            <w:pPr>
              <w:ind w:left="720"/>
              <w:jc w:val="both"/>
              <w:rPr>
                <w:b/>
              </w:rPr>
            </w:pPr>
          </w:p>
          <w:p w:rsidR="00EF3A82" w:rsidRDefault="00EF3A82" w:rsidP="005D5984">
            <w:pPr>
              <w:ind w:left="720"/>
              <w:jc w:val="both"/>
              <w:rPr>
                <w:b/>
              </w:rPr>
            </w:pPr>
          </w:p>
          <w:p w:rsidR="00EF3A82" w:rsidRDefault="00EF3A82" w:rsidP="005D5984">
            <w:pPr>
              <w:shd w:val="clear" w:color="auto" w:fill="FFFFFF"/>
              <w:ind w:firstLine="720"/>
              <w:jc w:val="both"/>
              <w:rPr>
                <w:highlight w:val="white"/>
              </w:rPr>
            </w:pPr>
            <w:r>
              <w:t>Відповідно до підпункту 1 пункту 6-1 Прикінцевих та перехідних положень Закону замовник здійснює закупівлю товарів, визначених підпунктом 2 цього пункту, виключно якщо їх ступінь локалізації виробництва д</w:t>
            </w:r>
            <w:r>
              <w:rPr>
                <w:highlight w:val="white"/>
              </w:rPr>
              <w:t xml:space="preserve">орівнює чи перевищує </w:t>
            </w:r>
            <w:r>
              <w:rPr>
                <w:sz w:val="23"/>
                <w:szCs w:val="23"/>
                <w:highlight w:val="white"/>
              </w:rPr>
              <w:t>ступінь локалізації на відповідний рік згідно з підпунктом 1 пункту 6-1 Прикінцевих та перехідних положень Закону</w:t>
            </w:r>
            <w:r>
              <w:rPr>
                <w:highlight w:val="white"/>
              </w:rPr>
              <w:t>. Ступінь локалізації виробництва у 2024 році дорівнює чи перевищує 20 відсотків.</w:t>
            </w:r>
          </w:p>
          <w:p w:rsidR="00EF3A82" w:rsidRDefault="00EF3A82" w:rsidP="005D5984">
            <w:pPr>
              <w:shd w:val="clear" w:color="auto" w:fill="FFFFFF"/>
              <w:ind w:firstLine="720"/>
              <w:jc w:val="both"/>
            </w:pPr>
            <w:r>
              <w:t xml:space="preserve">Згідно з абзацом 9 підпункту 1 пункту 6-1 Прикінцевих та перехідних положень Закону ступінь локалізації виробництва визначається самостійно виробником такого товару </w:t>
            </w:r>
            <w:r>
              <w:lastRenderedPageBreak/>
              <w:t>та підтверджується Уповноваженим органом у порядку, встановленому Кабінетом Міністрів України.</w:t>
            </w:r>
          </w:p>
          <w:p w:rsidR="00EF3A82" w:rsidRDefault="00EF3A82" w:rsidP="005D5984">
            <w:pPr>
              <w:ind w:firstLine="746"/>
              <w:jc w:val="both"/>
            </w:pPr>
            <w:r>
              <w:t>Таким порядком є Порядок підтвердження локалізації виробництва товарів, затверджений постановою Кабінету Міністрів України від 02.08.2022 № 861.</w:t>
            </w:r>
          </w:p>
          <w:p w:rsidR="00EF3A82" w:rsidRDefault="00EF3A82" w:rsidP="005D5984">
            <w:pPr>
              <w:ind w:firstLine="746"/>
              <w:jc w:val="both"/>
              <w:rPr>
                <w:b/>
              </w:rPr>
            </w:pPr>
          </w:p>
          <w:p w:rsidR="00EF3A82" w:rsidRDefault="00EF3A82" w:rsidP="005D5984">
            <w:pPr>
              <w:jc w:val="center"/>
              <w:rPr>
                <w:b/>
                <w:sz w:val="28"/>
                <w:szCs w:val="28"/>
              </w:rPr>
            </w:pPr>
            <w:r>
              <w:rPr>
                <w:b/>
                <w:sz w:val="28"/>
                <w:szCs w:val="28"/>
              </w:rPr>
              <w:t>Для підтвердження якості товару в складі тендерної  пропозиції надаються:</w:t>
            </w:r>
          </w:p>
          <w:p w:rsidR="00EF3A82" w:rsidRDefault="00EF3A82" w:rsidP="005D5984">
            <w:pPr>
              <w:jc w:val="center"/>
              <w:rPr>
                <w:b/>
              </w:rPr>
            </w:pPr>
          </w:p>
        </w:tc>
      </w:tr>
      <w:tr w:rsidR="00EF3A82" w:rsidRPr="00A57C19" w:rsidTr="005D5984">
        <w:tc>
          <w:tcPr>
            <w:tcW w:w="5000" w:type="pct"/>
            <w:tcBorders>
              <w:top w:val="nil"/>
              <w:left w:val="nil"/>
              <w:bottom w:val="nil"/>
              <w:right w:val="nil"/>
            </w:tcBorders>
          </w:tcPr>
          <w:p w:rsidR="00EF3A82" w:rsidRPr="00A57C19" w:rsidRDefault="00EF3A82" w:rsidP="005D5984">
            <w:pPr>
              <w:ind w:firstLine="460"/>
              <w:jc w:val="both"/>
            </w:pPr>
            <w:r w:rsidRPr="00A57C19">
              <w:lastRenderedPageBreak/>
              <w:t xml:space="preserve">1. Учасник гарантує, що ступінь локалізації товару, що є предметом закупівлі, </w:t>
            </w:r>
            <w:r w:rsidRPr="00A57C19">
              <w:rPr>
                <w:b/>
                <w:i/>
              </w:rPr>
              <w:t xml:space="preserve">дорівнює чи перевищує </w:t>
            </w:r>
            <w:r w:rsidRPr="00A57C19">
              <w:t xml:space="preserve">ступінь локалізації на відповідний рік згідно з підпунктом 1 пункту 6-1 Прикінцевих та перехідних положень Закону, а також </w:t>
            </w:r>
            <w:r w:rsidRPr="00A57C19">
              <w:rPr>
                <w:sz w:val="23"/>
                <w:szCs w:val="23"/>
              </w:rPr>
              <w:t xml:space="preserve">містить </w:t>
            </w:r>
            <w:r w:rsidRPr="00A57C19">
              <w:t>інформацію про включення такого товару до Переліку (зазначити ID, назву виробника товару, назву товару, марку/ модель товару).</w:t>
            </w:r>
          </w:p>
          <w:p w:rsidR="00EF3A82" w:rsidRDefault="00EF3A82" w:rsidP="005D5984">
            <w:pPr>
              <w:tabs>
                <w:tab w:val="left" w:pos="420"/>
              </w:tabs>
              <w:ind w:firstLine="460"/>
            </w:pPr>
            <w:r>
              <w:t>2</w:t>
            </w:r>
            <w:r w:rsidRPr="00A57C19">
              <w:t>. Інструкція з монтажу, експлуатації та технічного обслуговування (або копія) стосовно товару, який є предметом закупівлі.</w:t>
            </w:r>
          </w:p>
          <w:p w:rsidR="00EF3A82" w:rsidRPr="00A57C19" w:rsidRDefault="00EF3A82" w:rsidP="005D5984">
            <w:pPr>
              <w:tabs>
                <w:tab w:val="left" w:pos="420"/>
              </w:tabs>
              <w:ind w:firstLine="460"/>
            </w:pPr>
            <w:r>
              <w:t xml:space="preserve">3. </w:t>
            </w:r>
            <w:r w:rsidRPr="00D3704C">
              <w:t xml:space="preserve">Замовником вимагається надання учасником процедури закупівлі сертифіката відповідності системи управління якістю у виробництві вимогам ДСТУ ISO 9001:2015 або ДСТУ EN ISO 9001:2018 (EN ISO 9001:2015, IDT; ISO 9001:2015, IDT) </w:t>
            </w:r>
            <w:r w:rsidRPr="00D3704C">
              <w:rPr>
                <w:b/>
              </w:rPr>
              <w:t>щодо виробника, продукція якого пропонується таким учасником,</w:t>
            </w:r>
            <w:r w:rsidRPr="00D3704C">
              <w:t xml:space="preserve"> або національних стандартів, якими їх замінено, виданого акредитованим відповідно до законодавства органом з оцінки відповідності.</w:t>
            </w:r>
          </w:p>
          <w:p w:rsidR="00EF3A82" w:rsidRPr="00A57C19" w:rsidRDefault="00EF3A82" w:rsidP="005D5984">
            <w:pPr>
              <w:tabs>
                <w:tab w:val="left" w:pos="0"/>
                <w:tab w:val="left" w:pos="280"/>
              </w:tabs>
              <w:ind w:firstLine="460"/>
            </w:pPr>
          </w:p>
        </w:tc>
      </w:tr>
    </w:tbl>
    <w:p w:rsidR="00EF3A82" w:rsidRPr="00A57C19" w:rsidRDefault="00EF3A82" w:rsidP="00EF3A82">
      <w:pPr>
        <w:shd w:val="clear" w:color="auto" w:fill="FFFFFF"/>
        <w:ind w:firstLine="460"/>
        <w:jc w:val="both"/>
      </w:pPr>
      <w:r>
        <w:t>4</w:t>
      </w:r>
      <w:r w:rsidRPr="00A57C19">
        <w:t>. Для врахування положень Порядку підтвердження ступеня локалізації виробництва товарів, затвердженого постановою Кабінету Міністрів України від 02.08.2022 № 861 Учасник гарантує, що одночасно з передачею товару Замовнику буде надано підготовлену виробником фактичну калькуляцію собівартості товару, запропонованого у тендерній пропозиції (</w:t>
      </w:r>
      <w:r w:rsidRPr="00A57C19">
        <w:rPr>
          <w:u w:val="single"/>
        </w:rPr>
        <w:t>надати гарантійний лист</w:t>
      </w:r>
      <w:r w:rsidRPr="00A57C19">
        <w:t>).</w:t>
      </w:r>
    </w:p>
    <w:p w:rsidR="00EF3A82" w:rsidRPr="00A57C19" w:rsidRDefault="00EF3A82" w:rsidP="00EF3A82">
      <w:pPr>
        <w:tabs>
          <w:tab w:val="left" w:pos="709"/>
          <w:tab w:val="left" w:pos="8115"/>
        </w:tabs>
        <w:ind w:firstLine="426"/>
        <w:jc w:val="both"/>
      </w:pPr>
      <w:r>
        <w:t>5</w:t>
      </w:r>
      <w:r w:rsidRPr="00A57C19">
        <w:t xml:space="preserve">. Гарантійний термін на поставлений товар – в межах терміну експлуатації, передбаченого виробником даного товару (обладнання), але не менше </w:t>
      </w:r>
      <w:r w:rsidRPr="00A15B6A">
        <w:rPr>
          <w:lang w:val="ru-RU"/>
        </w:rPr>
        <w:t>12</w:t>
      </w:r>
      <w:r w:rsidRPr="00A57C19">
        <w:t xml:space="preserve"> місяців або 1000 мотогодин з моменту поставки Товару. На підтвердження цього, у складі тендерної пропозиції, Учасник повинен надати гарантійний лист із вказанням гарантійного терміну на Товар (надати гарантійний лист).</w:t>
      </w:r>
    </w:p>
    <w:p w:rsidR="00EF3A82" w:rsidRPr="00A57C19" w:rsidRDefault="00EF3A82" w:rsidP="00EF3A82">
      <w:pPr>
        <w:ind w:firstLine="567"/>
        <w:jc w:val="both"/>
      </w:pPr>
      <w:r>
        <w:t>6</w:t>
      </w:r>
      <w:r w:rsidRPr="00A57C19">
        <w:t>. Постачальник за власний рахунок проводить одноразове навчання працівників Замовника роботі на обладнанні (</w:t>
      </w:r>
      <w:r w:rsidRPr="00A57C19">
        <w:rPr>
          <w:u w:val="single"/>
        </w:rPr>
        <w:t>надати гарантійний лист</w:t>
      </w:r>
      <w:r w:rsidRPr="00A57C19">
        <w:t>).</w:t>
      </w:r>
    </w:p>
    <w:p w:rsidR="00EF3A82" w:rsidRPr="00A57C19" w:rsidRDefault="00EF3A82" w:rsidP="00EF3A82">
      <w:pPr>
        <w:ind w:firstLine="567"/>
        <w:jc w:val="both"/>
      </w:pPr>
      <w:r>
        <w:t>7</w:t>
      </w:r>
      <w:r w:rsidRPr="00A57C19">
        <w:t>. При поставці Товару мають бути дотримані і застосовані заходи із захисту довкілля (</w:t>
      </w:r>
      <w:r w:rsidRPr="00A57C19">
        <w:rPr>
          <w:u w:val="single"/>
        </w:rPr>
        <w:t>надати відповідну довідку</w:t>
      </w:r>
      <w:r w:rsidRPr="00A57C19">
        <w:t>).</w:t>
      </w:r>
    </w:p>
    <w:p w:rsidR="00EF3A82" w:rsidRPr="00A57C19" w:rsidRDefault="00EF3A82" w:rsidP="00EF3A82">
      <w:pPr>
        <w:ind w:firstLine="567"/>
        <w:jc w:val="both"/>
      </w:pPr>
      <w:r>
        <w:t>8</w:t>
      </w:r>
      <w:r w:rsidRPr="00A57C19">
        <w:t xml:space="preserve">. Наявність сервісних центрів (сервісного центру) з обслуговування та ремонту дизельних електростанцій розташованих у м. </w:t>
      </w:r>
      <w:r>
        <w:t>Харків</w:t>
      </w:r>
      <w:r w:rsidRPr="00A57C19">
        <w:t xml:space="preserve">.  Надати довідку у довільній формі (з зазначенням точної адреси, контактних телефонів та електронної пошти для офіційного листування) </w:t>
      </w:r>
      <w:r w:rsidRPr="00A57C19">
        <w:rPr>
          <w:u w:val="single"/>
        </w:rPr>
        <w:t>(надати довідку у довільній формі)</w:t>
      </w:r>
      <w:r w:rsidRPr="00A57C19">
        <w:t xml:space="preserve">. </w:t>
      </w:r>
    </w:p>
    <w:p w:rsidR="00EF3A82" w:rsidRPr="00A57C19" w:rsidRDefault="00EF3A82" w:rsidP="00EF3A82">
      <w:pPr>
        <w:ind w:firstLine="567"/>
        <w:jc w:val="both"/>
      </w:pPr>
      <w:r>
        <w:rPr>
          <w:lang w:val="ru-RU"/>
        </w:rPr>
        <w:t>9</w:t>
      </w:r>
      <w:r w:rsidRPr="00A57C19">
        <w:t>. Постачальник має підтвердити можливість післягарантійного технічного (ремонтні роботи) та сервісного обслуговування дизель-генератору (</w:t>
      </w:r>
      <w:r w:rsidRPr="00A57C19">
        <w:rPr>
          <w:u w:val="single"/>
        </w:rPr>
        <w:t>надати гарантійний лист</w:t>
      </w:r>
      <w:r w:rsidRPr="00A57C19">
        <w:t>).</w:t>
      </w:r>
    </w:p>
    <w:p w:rsidR="00EF3A82" w:rsidRPr="00A57C19" w:rsidRDefault="00EF3A82" w:rsidP="00EF3A82">
      <w:pPr>
        <w:shd w:val="clear" w:color="auto" w:fill="FFFFFF"/>
        <w:ind w:firstLine="567"/>
        <w:jc w:val="both"/>
      </w:pPr>
      <w:r>
        <w:t>10</w:t>
      </w:r>
      <w:r w:rsidRPr="00A57C19">
        <w:t>. Учасник надає гарантійний лист за підписом керівника або особи уповноваженої учасником на підписання тендерної пропозиції щодо відповідності тендерної пропозиції учасника технічним, якісним та кількісним характеристикам за предметом закупівлі та іншим вимогам, що визначені Замовником у Технічній специфікації (Додаток № 4 до тендерної документації) (</w:t>
      </w:r>
      <w:r w:rsidRPr="00A57C19">
        <w:rPr>
          <w:u w:val="single"/>
        </w:rPr>
        <w:t>надати гарантійний лист</w:t>
      </w:r>
      <w:r w:rsidRPr="00A57C19">
        <w:t>).</w:t>
      </w:r>
    </w:p>
    <w:p w:rsidR="00EF3A82" w:rsidRPr="00324D25" w:rsidRDefault="00EF3A82" w:rsidP="00EF3A82">
      <w:pPr>
        <w:tabs>
          <w:tab w:val="left" w:pos="709"/>
          <w:tab w:val="left" w:pos="8115"/>
        </w:tabs>
        <w:ind w:firstLine="567"/>
        <w:jc w:val="both"/>
      </w:pPr>
      <w:r w:rsidRPr="00A57C19">
        <w:t>1</w:t>
      </w:r>
      <w:r>
        <w:t>1</w:t>
      </w:r>
      <w:r w:rsidRPr="00A57C19">
        <w:t xml:space="preserve">. Учасники процедури закупівлі повинні надати в складі тендерної пропозиції </w:t>
      </w:r>
      <w:r>
        <w:t>заповнену таблицю Додатку 4 до тендерної документації:</w:t>
      </w:r>
      <w:r w:rsidRPr="00A57C19">
        <w:t xml:space="preserve"> </w:t>
      </w:r>
      <w:r w:rsidRPr="00A57C19">
        <w:rPr>
          <w:i/>
        </w:rPr>
        <w:t>«Технічні, якісні та кількісні вимоги до предмета закупівлі (порівняльна таблиця)»</w:t>
      </w:r>
      <w:r w:rsidRPr="00A57C19">
        <w:t xml:space="preserve"> (</w:t>
      </w:r>
      <w:r w:rsidRPr="00A57C19">
        <w:rPr>
          <w:i/>
          <w:u w:val="single"/>
        </w:rPr>
        <w:t>таблиця заповнюється учасником в стовбці, де потрібно вказати параме</w:t>
      </w:r>
      <w:r w:rsidRPr="00324D25">
        <w:rPr>
          <w:i/>
          <w:u w:val="single"/>
        </w:rPr>
        <w:t>три, запропоновані учасником та стовпці де прописується відповідність (так/ні)</w:t>
      </w:r>
      <w:r w:rsidRPr="00324D25">
        <w:t>).</w:t>
      </w:r>
    </w:p>
    <w:p w:rsidR="00EF3A82" w:rsidRDefault="00EF3A82" w:rsidP="00EF3A82">
      <w:pPr>
        <w:ind w:firstLine="709"/>
        <w:jc w:val="both"/>
      </w:pPr>
      <w:r>
        <w:t>У разі поставки еквівалентного товару, товар має бути з технічними та якісними характеристиками рівноцінними, або кращими, ніж визначені Замовником у даній тендерній документації.</w:t>
      </w:r>
    </w:p>
    <w:p w:rsidR="00EF3A82" w:rsidRPr="00FD711D" w:rsidRDefault="00EF3A82" w:rsidP="00EF3A82">
      <w:pPr>
        <w:ind w:firstLine="567"/>
        <w:jc w:val="both"/>
      </w:pPr>
      <w:r>
        <w:t xml:space="preserve">12. З метою формування вартості тендерної пропозиції стосовно послуг підключення дизель – генераторної установки Учасник складає Акт обстеження та  підписує його з </w:t>
      </w:r>
      <w:r>
        <w:lastRenderedPageBreak/>
        <w:t xml:space="preserve">Замовником. Акт обстеження подається у складі пропозиції Учасника. Телефон для контакту з Замовником </w:t>
      </w:r>
      <w:r w:rsidRPr="00A15B6A">
        <w:rPr>
          <w:rFonts w:eastAsia="Calibri"/>
          <w:lang w:eastAsia="uk-UA"/>
        </w:rPr>
        <w:t>+38</w:t>
      </w:r>
      <w:r>
        <w:rPr>
          <w:rFonts w:eastAsia="Calibri"/>
          <w:lang w:eastAsia="uk-UA"/>
        </w:rPr>
        <w:t>0501402939</w:t>
      </w:r>
      <w:r w:rsidRPr="00FD711D">
        <w:rPr>
          <w:rFonts w:eastAsia="Calibri"/>
          <w:lang w:eastAsia="uk-UA"/>
        </w:rPr>
        <w:t xml:space="preserve"> </w:t>
      </w:r>
      <w:r>
        <w:rPr>
          <w:rFonts w:eastAsia="Calibri"/>
          <w:lang w:eastAsia="uk-UA"/>
        </w:rPr>
        <w:t>Максим</w:t>
      </w:r>
      <w:r w:rsidRPr="00FD711D">
        <w:rPr>
          <w:rFonts w:eastAsia="Calibri"/>
          <w:lang w:eastAsia="uk-UA"/>
        </w:rPr>
        <w:t>.</w:t>
      </w:r>
    </w:p>
    <w:p w:rsidR="00EF3A82" w:rsidRPr="00887993" w:rsidRDefault="00EF3A82" w:rsidP="00EF3A82">
      <w:pPr>
        <w:jc w:val="both"/>
      </w:pPr>
    </w:p>
    <w:p w:rsidR="00717A72" w:rsidRDefault="00EF3A82" w:rsidP="00EF3A82">
      <w:pPr>
        <w:tabs>
          <w:tab w:val="left" w:pos="567"/>
        </w:tabs>
        <w:jc w:val="both"/>
        <w:rPr>
          <w:rFonts w:eastAsia="Calibri"/>
          <w:lang w:eastAsia="en-US"/>
        </w:rPr>
      </w:pPr>
      <w:r>
        <w:rPr>
          <w:b/>
        </w:rPr>
        <w:t>Примітка</w:t>
      </w:r>
      <w:r>
        <w:t>: в тому випадку, якщо згідно вимог даної тендерної документації наявні посилання на певну торгову марку, виробника дані висловлювання необхідно розуміти з поняттям (або еквівалент) (технічні характеристики еквіваленту не повинні бути гіршими від передбачених в тендерній документації).</w:t>
      </w:r>
    </w:p>
    <w:p w:rsidR="00717A72" w:rsidRDefault="00717A72" w:rsidP="00717A72">
      <w:pPr>
        <w:tabs>
          <w:tab w:val="left" w:pos="567"/>
        </w:tabs>
        <w:jc w:val="both"/>
        <w:rPr>
          <w:rFonts w:eastAsia="Calibri"/>
          <w:lang w:eastAsia="en-US"/>
        </w:rPr>
      </w:pPr>
    </w:p>
    <w:p w:rsidR="00717A72" w:rsidRDefault="00717A72" w:rsidP="00717A72">
      <w:pPr>
        <w:tabs>
          <w:tab w:val="left" w:pos="567"/>
        </w:tabs>
        <w:jc w:val="both"/>
        <w:rPr>
          <w:rFonts w:eastAsia="Calibri"/>
          <w:lang w:eastAsia="en-US"/>
        </w:rPr>
      </w:pPr>
    </w:p>
    <w:p w:rsidR="00717A72" w:rsidRDefault="00717A72" w:rsidP="00717A72">
      <w:pPr>
        <w:tabs>
          <w:tab w:val="left" w:pos="567"/>
        </w:tabs>
        <w:jc w:val="both"/>
        <w:rPr>
          <w:rFonts w:eastAsia="Calibri"/>
          <w:lang w:eastAsia="en-US"/>
        </w:rPr>
      </w:pPr>
    </w:p>
    <w:p w:rsidR="00CE0481" w:rsidRDefault="00CE0481" w:rsidP="00CE0481">
      <w:pPr>
        <w:jc w:val="both"/>
        <w:rPr>
          <w:rFonts w:ascii="Times New Roman" w:hAnsi="Times New Roman"/>
          <w:sz w:val="28"/>
          <w:szCs w:val="28"/>
        </w:rPr>
      </w:pPr>
    </w:p>
    <w:p w:rsidR="00CE0481" w:rsidRDefault="00CE0481" w:rsidP="00CE0481">
      <w:pPr>
        <w:jc w:val="both"/>
        <w:rPr>
          <w:rFonts w:ascii="Times New Roman" w:hAnsi="Times New Roman"/>
          <w:sz w:val="28"/>
          <w:szCs w:val="28"/>
        </w:rPr>
      </w:pPr>
    </w:p>
    <w:p w:rsidR="006633F6" w:rsidRPr="003C5AA5" w:rsidRDefault="006633F6" w:rsidP="00B443CC">
      <w:pPr>
        <w:pStyle w:val="11"/>
        <w:spacing w:after="0"/>
        <w:jc w:val="center"/>
        <w:rPr>
          <w:sz w:val="20"/>
          <w:szCs w:val="20"/>
        </w:rPr>
      </w:pPr>
      <w:bookmarkStart w:id="1" w:name="_GoBack"/>
      <w:bookmarkEnd w:id="1"/>
    </w:p>
    <w:sectPr w:rsidR="006633F6" w:rsidRPr="003C5AA5" w:rsidSect="00751D1C">
      <w:pgSz w:w="11906" w:h="16838"/>
      <w:pgMar w:top="709" w:right="850" w:bottom="284" w:left="1417" w:header="0" w:footer="0" w:gutter="0"/>
      <w:cols w:space="720"/>
      <w:formProt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Num15"/>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
    <w:nsid w:val="081A73C5"/>
    <w:multiLevelType w:val="multilevel"/>
    <w:tmpl w:val="238E7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959508C"/>
    <w:multiLevelType w:val="multilevel"/>
    <w:tmpl w:val="0959508C"/>
    <w:lvl w:ilvl="0">
      <w:start w:val="1"/>
      <w:numFmt w:val="decimal"/>
      <w:lvlText w:val="%1."/>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52857666"/>
    <w:multiLevelType w:val="multilevel"/>
    <w:tmpl w:val="0959508C"/>
    <w:lvl w:ilvl="0">
      <w:start w:val="1"/>
      <w:numFmt w:val="decimal"/>
      <w:lvlText w:val="%1."/>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540B6AA0"/>
    <w:multiLevelType w:val="multilevel"/>
    <w:tmpl w:val="AAB8C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477F32"/>
    <w:multiLevelType w:val="multilevel"/>
    <w:tmpl w:val="FF644E30"/>
    <w:lvl w:ilvl="0">
      <w:start w:val="1"/>
      <w:numFmt w:val="decimal"/>
      <w:pStyle w:val="2"/>
      <w:suff w:val="nothing"/>
      <w:lvlText w:val="%1."/>
      <w:lvlJc w:val="left"/>
      <w:pPr>
        <w:tabs>
          <w:tab w:val="num" w:pos="0"/>
        </w:tabs>
        <w:ind w:left="0" w:firstLine="0"/>
      </w:pPr>
      <w:rPr>
        <w:rFonts w:cs="Times New Roman"/>
      </w:rPr>
    </w:lvl>
    <w:lvl w:ilvl="1">
      <w:start w:val="1"/>
      <w:numFmt w:val="lowerLetter"/>
      <w:suff w:val="nothing"/>
      <w:lvlText w:val="%1.%2."/>
      <w:lvlJc w:val="left"/>
      <w:pPr>
        <w:tabs>
          <w:tab w:val="num" w:pos="0"/>
        </w:tabs>
        <w:ind w:left="0" w:firstLine="0"/>
      </w:pPr>
      <w:rPr>
        <w:rFonts w:cs="Times New Roman"/>
      </w:rPr>
    </w:lvl>
    <w:lvl w:ilvl="2">
      <w:start w:val="1"/>
      <w:numFmt w:val="lowerRoman"/>
      <w:suff w:val="nothing"/>
      <w:lvlText w:val="%1.%2.%3."/>
      <w:lvlJc w:val="righ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righ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right"/>
      <w:pPr>
        <w:tabs>
          <w:tab w:val="num" w:pos="0"/>
        </w:tabs>
        <w:ind w:left="0" w:firstLine="0"/>
      </w:pPr>
      <w:rPr>
        <w:rFonts w:cs="Times New Roman"/>
      </w:rPr>
    </w:lvl>
  </w:abstractNum>
  <w:abstractNum w:abstractNumId="6">
    <w:nsid w:val="770C628E"/>
    <w:multiLevelType w:val="multilevel"/>
    <w:tmpl w:val="60CE189E"/>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5"/>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425"/>
  <w:characterSpacingControl w:val="doNotCompress"/>
  <w:compat>
    <w:useFELayout/>
  </w:compat>
  <w:rsids>
    <w:rsidRoot w:val="006633F6"/>
    <w:rsid w:val="000C5C91"/>
    <w:rsid w:val="001759BE"/>
    <w:rsid w:val="00180D82"/>
    <w:rsid w:val="002473CA"/>
    <w:rsid w:val="002A04D0"/>
    <w:rsid w:val="00340C24"/>
    <w:rsid w:val="00345547"/>
    <w:rsid w:val="00376AA0"/>
    <w:rsid w:val="003C5AA5"/>
    <w:rsid w:val="00437C76"/>
    <w:rsid w:val="00462FBC"/>
    <w:rsid w:val="0064761C"/>
    <w:rsid w:val="006633F6"/>
    <w:rsid w:val="006C3BDE"/>
    <w:rsid w:val="00700A46"/>
    <w:rsid w:val="00717A72"/>
    <w:rsid w:val="007409D3"/>
    <w:rsid w:val="00751D1C"/>
    <w:rsid w:val="0081078C"/>
    <w:rsid w:val="008C7D84"/>
    <w:rsid w:val="00973EEF"/>
    <w:rsid w:val="009968F5"/>
    <w:rsid w:val="009C4FCC"/>
    <w:rsid w:val="00A167B3"/>
    <w:rsid w:val="00A6465D"/>
    <w:rsid w:val="00B443CC"/>
    <w:rsid w:val="00BF6A44"/>
    <w:rsid w:val="00C216B2"/>
    <w:rsid w:val="00CE0481"/>
    <w:rsid w:val="00CE69F6"/>
    <w:rsid w:val="00DC70A9"/>
    <w:rsid w:val="00E33A0B"/>
    <w:rsid w:val="00E57D3E"/>
    <w:rsid w:val="00EA5A0C"/>
    <w:rsid w:val="00EB6D72"/>
    <w:rsid w:val="00EF3A82"/>
    <w:rsid w:val="00F12545"/>
    <w:rsid w:val="00F52268"/>
    <w:rsid w:val="00F5240A"/>
    <w:rsid w:val="00FE2B86"/>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1C"/>
    <w:pPr>
      <w:widowControl w:val="0"/>
      <w:textAlignment w:val="baseline"/>
    </w:pPr>
    <w:rPr>
      <w:color w:val="000000"/>
    </w:rPr>
  </w:style>
  <w:style w:type="paragraph" w:styleId="1">
    <w:name w:val="heading 1"/>
    <w:basedOn w:val="a0"/>
    <w:next w:val="a1"/>
    <w:uiPriority w:val="9"/>
    <w:qFormat/>
    <w:rsid w:val="00751D1C"/>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rsid w:val="00751D1C"/>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rsid w:val="00751D1C"/>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751D1C"/>
    <w:rPr>
      <w:rFonts w:cs="Times New Roman"/>
    </w:rPr>
  </w:style>
  <w:style w:type="character" w:customStyle="1" w:styleId="WW8Num2z0">
    <w:name w:val="WW8Num2z0"/>
    <w:qFormat/>
    <w:rsid w:val="00751D1C"/>
  </w:style>
  <w:style w:type="character" w:customStyle="1" w:styleId="WW8Num2z1">
    <w:name w:val="WW8Num2z1"/>
    <w:qFormat/>
    <w:rsid w:val="00751D1C"/>
  </w:style>
  <w:style w:type="character" w:customStyle="1" w:styleId="WW8Num2z2">
    <w:name w:val="WW8Num2z2"/>
    <w:qFormat/>
    <w:rsid w:val="00751D1C"/>
  </w:style>
  <w:style w:type="character" w:customStyle="1" w:styleId="WW8Num2z3">
    <w:name w:val="WW8Num2z3"/>
    <w:qFormat/>
    <w:rsid w:val="00751D1C"/>
  </w:style>
  <w:style w:type="character" w:customStyle="1" w:styleId="WW8Num2z4">
    <w:name w:val="WW8Num2z4"/>
    <w:qFormat/>
    <w:rsid w:val="00751D1C"/>
  </w:style>
  <w:style w:type="character" w:customStyle="1" w:styleId="WW8Num2z5">
    <w:name w:val="WW8Num2z5"/>
    <w:qFormat/>
    <w:rsid w:val="00751D1C"/>
  </w:style>
  <w:style w:type="character" w:customStyle="1" w:styleId="WW8Num2z6">
    <w:name w:val="WW8Num2z6"/>
    <w:qFormat/>
    <w:rsid w:val="00751D1C"/>
  </w:style>
  <w:style w:type="character" w:customStyle="1" w:styleId="WW8Num2z7">
    <w:name w:val="WW8Num2z7"/>
    <w:qFormat/>
    <w:rsid w:val="00751D1C"/>
  </w:style>
  <w:style w:type="character" w:customStyle="1" w:styleId="WW8Num2z8">
    <w:name w:val="WW8Num2z8"/>
    <w:qFormat/>
    <w:rsid w:val="00751D1C"/>
  </w:style>
  <w:style w:type="character" w:customStyle="1" w:styleId="WW8Num3z0">
    <w:name w:val="WW8Num3z0"/>
    <w:qFormat/>
    <w:rsid w:val="00751D1C"/>
    <w:rPr>
      <w:rFonts w:ascii="Times New Roman" w:eastAsia="Times New Roman" w:hAnsi="Times New Roman" w:cs="Times New Roman"/>
    </w:rPr>
  </w:style>
  <w:style w:type="character" w:customStyle="1" w:styleId="WW8Num3z1">
    <w:name w:val="WW8Num3z1"/>
    <w:qFormat/>
    <w:rsid w:val="00751D1C"/>
    <w:rPr>
      <w:rFonts w:ascii="Courier New" w:hAnsi="Courier New" w:cs="Courier New"/>
    </w:rPr>
  </w:style>
  <w:style w:type="character" w:customStyle="1" w:styleId="WW8Num3z2">
    <w:name w:val="WW8Num3z2"/>
    <w:qFormat/>
    <w:rsid w:val="00751D1C"/>
    <w:rPr>
      <w:rFonts w:ascii="Wingdings" w:hAnsi="Wingdings" w:cs="Wingdings"/>
    </w:rPr>
  </w:style>
  <w:style w:type="character" w:customStyle="1" w:styleId="WW8Num3z3">
    <w:name w:val="WW8Num3z3"/>
    <w:qFormat/>
    <w:rsid w:val="00751D1C"/>
    <w:rPr>
      <w:rFonts w:ascii="Symbol" w:hAnsi="Symbol" w:cs="Symbol"/>
    </w:rPr>
  </w:style>
  <w:style w:type="character" w:customStyle="1" w:styleId="WW8Num4z0">
    <w:name w:val="WW8Num4z0"/>
    <w:qFormat/>
    <w:rsid w:val="00751D1C"/>
  </w:style>
  <w:style w:type="character" w:customStyle="1" w:styleId="WW8Num4z1">
    <w:name w:val="WW8Num4z1"/>
    <w:qFormat/>
    <w:rsid w:val="00751D1C"/>
  </w:style>
  <w:style w:type="character" w:customStyle="1" w:styleId="WW8Num4z2">
    <w:name w:val="WW8Num4z2"/>
    <w:qFormat/>
    <w:rsid w:val="00751D1C"/>
  </w:style>
  <w:style w:type="character" w:customStyle="1" w:styleId="WW8Num4z3">
    <w:name w:val="WW8Num4z3"/>
    <w:qFormat/>
    <w:rsid w:val="00751D1C"/>
  </w:style>
  <w:style w:type="character" w:customStyle="1" w:styleId="WW8Num4z4">
    <w:name w:val="WW8Num4z4"/>
    <w:qFormat/>
    <w:rsid w:val="00751D1C"/>
  </w:style>
  <w:style w:type="character" w:customStyle="1" w:styleId="WW8Num4z5">
    <w:name w:val="WW8Num4z5"/>
    <w:qFormat/>
    <w:rsid w:val="00751D1C"/>
  </w:style>
  <w:style w:type="character" w:customStyle="1" w:styleId="WW8Num4z6">
    <w:name w:val="WW8Num4z6"/>
    <w:qFormat/>
    <w:rsid w:val="00751D1C"/>
  </w:style>
  <w:style w:type="character" w:customStyle="1" w:styleId="WW8Num4z7">
    <w:name w:val="WW8Num4z7"/>
    <w:qFormat/>
    <w:rsid w:val="00751D1C"/>
  </w:style>
  <w:style w:type="character" w:customStyle="1" w:styleId="WW8Num4z8">
    <w:name w:val="WW8Num4z8"/>
    <w:qFormat/>
    <w:rsid w:val="00751D1C"/>
  </w:style>
  <w:style w:type="character" w:customStyle="1" w:styleId="WW8Num5z0">
    <w:name w:val="WW8Num5z0"/>
    <w:qFormat/>
    <w:rsid w:val="00751D1C"/>
    <w:rPr>
      <w:rFonts w:ascii="Times New Roman" w:eastAsia="Times New Roman" w:hAnsi="Times New Roman" w:cs="Times New Roman"/>
      <w:sz w:val="24"/>
      <w:szCs w:val="24"/>
    </w:rPr>
  </w:style>
  <w:style w:type="character" w:customStyle="1" w:styleId="WW8Num5z1">
    <w:name w:val="WW8Num5z1"/>
    <w:qFormat/>
    <w:rsid w:val="00751D1C"/>
    <w:rPr>
      <w:rFonts w:ascii="Courier New" w:hAnsi="Courier New" w:cs="Courier New"/>
    </w:rPr>
  </w:style>
  <w:style w:type="character" w:customStyle="1" w:styleId="WW8Num5z2">
    <w:name w:val="WW8Num5z2"/>
    <w:qFormat/>
    <w:rsid w:val="00751D1C"/>
    <w:rPr>
      <w:rFonts w:ascii="Wingdings" w:hAnsi="Wingdings" w:cs="Wingdings"/>
    </w:rPr>
  </w:style>
  <w:style w:type="character" w:customStyle="1" w:styleId="WW8Num5z3">
    <w:name w:val="WW8Num5z3"/>
    <w:qFormat/>
    <w:rsid w:val="00751D1C"/>
    <w:rPr>
      <w:rFonts w:ascii="Symbol" w:hAnsi="Symbol" w:cs="Symbol"/>
    </w:rPr>
  </w:style>
  <w:style w:type="character" w:customStyle="1" w:styleId="WW8Num6z0">
    <w:name w:val="WW8Num6z0"/>
    <w:qFormat/>
    <w:rsid w:val="00751D1C"/>
  </w:style>
  <w:style w:type="character" w:customStyle="1" w:styleId="WW8Num6z1">
    <w:name w:val="WW8Num6z1"/>
    <w:qFormat/>
    <w:rsid w:val="00751D1C"/>
  </w:style>
  <w:style w:type="character" w:customStyle="1" w:styleId="WW8Num6z2">
    <w:name w:val="WW8Num6z2"/>
    <w:qFormat/>
    <w:rsid w:val="00751D1C"/>
  </w:style>
  <w:style w:type="character" w:customStyle="1" w:styleId="WW8Num6z3">
    <w:name w:val="WW8Num6z3"/>
    <w:qFormat/>
    <w:rsid w:val="00751D1C"/>
  </w:style>
  <w:style w:type="character" w:customStyle="1" w:styleId="WW8Num6z4">
    <w:name w:val="WW8Num6z4"/>
    <w:qFormat/>
    <w:rsid w:val="00751D1C"/>
  </w:style>
  <w:style w:type="character" w:customStyle="1" w:styleId="WW8Num6z5">
    <w:name w:val="WW8Num6z5"/>
    <w:qFormat/>
    <w:rsid w:val="00751D1C"/>
  </w:style>
  <w:style w:type="character" w:customStyle="1" w:styleId="WW8Num6z6">
    <w:name w:val="WW8Num6z6"/>
    <w:qFormat/>
    <w:rsid w:val="00751D1C"/>
  </w:style>
  <w:style w:type="character" w:customStyle="1" w:styleId="WW8Num6z7">
    <w:name w:val="WW8Num6z7"/>
    <w:qFormat/>
    <w:rsid w:val="00751D1C"/>
  </w:style>
  <w:style w:type="character" w:customStyle="1" w:styleId="WW8Num6z8">
    <w:name w:val="WW8Num6z8"/>
    <w:qFormat/>
    <w:rsid w:val="00751D1C"/>
  </w:style>
  <w:style w:type="character" w:customStyle="1" w:styleId="WW8Num7z0">
    <w:name w:val="WW8Num7z0"/>
    <w:qFormat/>
    <w:rsid w:val="00751D1C"/>
    <w:rPr>
      <w:rFonts w:ascii="Times New Roman" w:eastAsia="Times New Roman" w:hAnsi="Times New Roman" w:cs="Times New Roman"/>
    </w:rPr>
  </w:style>
  <w:style w:type="character" w:customStyle="1" w:styleId="WW8Num7z1">
    <w:name w:val="WW8Num7z1"/>
    <w:qFormat/>
    <w:rsid w:val="00751D1C"/>
    <w:rPr>
      <w:rFonts w:ascii="Courier New" w:hAnsi="Courier New" w:cs="Courier New"/>
    </w:rPr>
  </w:style>
  <w:style w:type="character" w:customStyle="1" w:styleId="WW8Num7z2">
    <w:name w:val="WW8Num7z2"/>
    <w:qFormat/>
    <w:rsid w:val="00751D1C"/>
    <w:rPr>
      <w:rFonts w:ascii="Wingdings" w:hAnsi="Wingdings" w:cs="Wingdings"/>
    </w:rPr>
  </w:style>
  <w:style w:type="character" w:customStyle="1" w:styleId="WW8Num7z3">
    <w:name w:val="WW8Num7z3"/>
    <w:qFormat/>
    <w:rsid w:val="00751D1C"/>
    <w:rPr>
      <w:rFonts w:ascii="Symbol" w:hAnsi="Symbol" w:cs="Symbol"/>
    </w:rPr>
  </w:style>
  <w:style w:type="character" w:customStyle="1" w:styleId="WW8Num8z0">
    <w:name w:val="WW8Num8z0"/>
    <w:qFormat/>
    <w:rsid w:val="00751D1C"/>
    <w:rPr>
      <w:rFonts w:ascii="Times New Roman" w:eastAsia="Times New Roman" w:hAnsi="Times New Roman" w:cs="Times New Roman"/>
    </w:rPr>
  </w:style>
  <w:style w:type="character" w:customStyle="1" w:styleId="WW8Num8z1">
    <w:name w:val="WW8Num8z1"/>
    <w:qFormat/>
    <w:rsid w:val="00751D1C"/>
    <w:rPr>
      <w:rFonts w:ascii="Courier New" w:hAnsi="Courier New" w:cs="Courier New"/>
    </w:rPr>
  </w:style>
  <w:style w:type="character" w:customStyle="1" w:styleId="WW8Num8z2">
    <w:name w:val="WW8Num8z2"/>
    <w:qFormat/>
    <w:rsid w:val="00751D1C"/>
    <w:rPr>
      <w:rFonts w:ascii="Wingdings" w:hAnsi="Wingdings" w:cs="Wingdings"/>
    </w:rPr>
  </w:style>
  <w:style w:type="character" w:customStyle="1" w:styleId="WW8Num8z3">
    <w:name w:val="WW8Num8z3"/>
    <w:qFormat/>
    <w:rsid w:val="00751D1C"/>
    <w:rPr>
      <w:rFonts w:ascii="Symbol" w:hAnsi="Symbol" w:cs="Symbol"/>
    </w:rPr>
  </w:style>
  <w:style w:type="character" w:customStyle="1" w:styleId="WW8Num9z0">
    <w:name w:val="WW8Num9z0"/>
    <w:qFormat/>
    <w:rsid w:val="00751D1C"/>
  </w:style>
  <w:style w:type="character" w:customStyle="1" w:styleId="WW8Num9z1">
    <w:name w:val="WW8Num9z1"/>
    <w:qFormat/>
    <w:rsid w:val="00751D1C"/>
  </w:style>
  <w:style w:type="character" w:customStyle="1" w:styleId="WW8Num9z2">
    <w:name w:val="WW8Num9z2"/>
    <w:qFormat/>
    <w:rsid w:val="00751D1C"/>
  </w:style>
  <w:style w:type="character" w:customStyle="1" w:styleId="WW8Num9z3">
    <w:name w:val="WW8Num9z3"/>
    <w:qFormat/>
    <w:rsid w:val="00751D1C"/>
  </w:style>
  <w:style w:type="character" w:customStyle="1" w:styleId="WW8Num9z4">
    <w:name w:val="WW8Num9z4"/>
    <w:qFormat/>
    <w:rsid w:val="00751D1C"/>
  </w:style>
  <w:style w:type="character" w:customStyle="1" w:styleId="WW8Num9z5">
    <w:name w:val="WW8Num9z5"/>
    <w:qFormat/>
    <w:rsid w:val="00751D1C"/>
  </w:style>
  <w:style w:type="character" w:customStyle="1" w:styleId="WW8Num9z6">
    <w:name w:val="WW8Num9z6"/>
    <w:qFormat/>
    <w:rsid w:val="00751D1C"/>
  </w:style>
  <w:style w:type="character" w:customStyle="1" w:styleId="WW8Num9z7">
    <w:name w:val="WW8Num9z7"/>
    <w:qFormat/>
    <w:rsid w:val="00751D1C"/>
  </w:style>
  <w:style w:type="character" w:customStyle="1" w:styleId="WW8Num9z8">
    <w:name w:val="WW8Num9z8"/>
    <w:qFormat/>
    <w:rsid w:val="00751D1C"/>
  </w:style>
  <w:style w:type="character" w:customStyle="1" w:styleId="WW8Num10z0">
    <w:name w:val="WW8Num10z0"/>
    <w:qFormat/>
    <w:rsid w:val="00751D1C"/>
  </w:style>
  <w:style w:type="character" w:customStyle="1" w:styleId="WW8Num10z1">
    <w:name w:val="WW8Num10z1"/>
    <w:qFormat/>
    <w:rsid w:val="00751D1C"/>
  </w:style>
  <w:style w:type="character" w:customStyle="1" w:styleId="WW8Num10z2">
    <w:name w:val="WW8Num10z2"/>
    <w:qFormat/>
    <w:rsid w:val="00751D1C"/>
  </w:style>
  <w:style w:type="character" w:customStyle="1" w:styleId="WW8Num10z3">
    <w:name w:val="WW8Num10z3"/>
    <w:qFormat/>
    <w:rsid w:val="00751D1C"/>
  </w:style>
  <w:style w:type="character" w:customStyle="1" w:styleId="WW8Num10z4">
    <w:name w:val="WW8Num10z4"/>
    <w:qFormat/>
    <w:rsid w:val="00751D1C"/>
  </w:style>
  <w:style w:type="character" w:customStyle="1" w:styleId="WW8Num10z5">
    <w:name w:val="WW8Num10z5"/>
    <w:qFormat/>
    <w:rsid w:val="00751D1C"/>
  </w:style>
  <w:style w:type="character" w:customStyle="1" w:styleId="WW8Num10z6">
    <w:name w:val="WW8Num10z6"/>
    <w:qFormat/>
    <w:rsid w:val="00751D1C"/>
  </w:style>
  <w:style w:type="character" w:customStyle="1" w:styleId="WW8Num10z7">
    <w:name w:val="WW8Num10z7"/>
    <w:qFormat/>
    <w:rsid w:val="00751D1C"/>
  </w:style>
  <w:style w:type="character" w:customStyle="1" w:styleId="WW8Num10z8">
    <w:name w:val="WW8Num10z8"/>
    <w:qFormat/>
    <w:rsid w:val="00751D1C"/>
  </w:style>
  <w:style w:type="character" w:customStyle="1" w:styleId="WW8Num11z0">
    <w:name w:val="WW8Num11z0"/>
    <w:qFormat/>
    <w:rsid w:val="00751D1C"/>
    <w:rPr>
      <w:rFonts w:ascii="Times New Roman" w:eastAsia="Times New Roman" w:hAnsi="Times New Roman" w:cs="Times New Roman"/>
    </w:rPr>
  </w:style>
  <w:style w:type="character" w:customStyle="1" w:styleId="WW8Num11z1">
    <w:name w:val="WW8Num11z1"/>
    <w:qFormat/>
    <w:rsid w:val="00751D1C"/>
  </w:style>
  <w:style w:type="character" w:customStyle="1" w:styleId="WW8Num11z2">
    <w:name w:val="WW8Num11z2"/>
    <w:qFormat/>
    <w:rsid w:val="00751D1C"/>
  </w:style>
  <w:style w:type="character" w:customStyle="1" w:styleId="WW8Num11z3">
    <w:name w:val="WW8Num11z3"/>
    <w:qFormat/>
    <w:rsid w:val="00751D1C"/>
  </w:style>
  <w:style w:type="character" w:customStyle="1" w:styleId="WW8Num11z4">
    <w:name w:val="WW8Num11z4"/>
    <w:qFormat/>
    <w:rsid w:val="00751D1C"/>
  </w:style>
  <w:style w:type="character" w:customStyle="1" w:styleId="WW8Num11z5">
    <w:name w:val="WW8Num11z5"/>
    <w:qFormat/>
    <w:rsid w:val="00751D1C"/>
  </w:style>
  <w:style w:type="character" w:customStyle="1" w:styleId="WW8Num11z6">
    <w:name w:val="WW8Num11z6"/>
    <w:qFormat/>
    <w:rsid w:val="00751D1C"/>
  </w:style>
  <w:style w:type="character" w:customStyle="1" w:styleId="WW8Num11z7">
    <w:name w:val="WW8Num11z7"/>
    <w:qFormat/>
    <w:rsid w:val="00751D1C"/>
  </w:style>
  <w:style w:type="character" w:customStyle="1" w:styleId="WW8Num11z8">
    <w:name w:val="WW8Num11z8"/>
    <w:qFormat/>
    <w:rsid w:val="00751D1C"/>
  </w:style>
  <w:style w:type="character" w:customStyle="1" w:styleId="a5">
    <w:name w:val="Основной текст Знак"/>
    <w:basedOn w:val="a2"/>
    <w:qFormat/>
    <w:rsid w:val="00751D1C"/>
    <w:rPr>
      <w:rFonts w:ascii="Times New Roman" w:eastAsia="Times New Roman" w:hAnsi="Times New Roman" w:cs="Times New Roman"/>
      <w:sz w:val="24"/>
      <w:szCs w:val="24"/>
    </w:rPr>
  </w:style>
  <w:style w:type="character" w:styleId="a6">
    <w:name w:val="Hyperlink"/>
    <w:rsid w:val="00751D1C"/>
    <w:rPr>
      <w:color w:val="0000FF"/>
      <w:u w:val="single"/>
    </w:rPr>
  </w:style>
  <w:style w:type="character" w:customStyle="1" w:styleId="rvts46">
    <w:name w:val="rvts46"/>
    <w:qFormat/>
    <w:rsid w:val="00751D1C"/>
  </w:style>
  <w:style w:type="character" w:customStyle="1" w:styleId="HTML">
    <w:name w:val="Стандартный HTML Знак"/>
    <w:basedOn w:val="a2"/>
    <w:qFormat/>
    <w:rsid w:val="00751D1C"/>
    <w:rPr>
      <w:rFonts w:ascii="Courier New" w:eastAsia="Times New Roman" w:hAnsi="Courier New" w:cs="Courier New"/>
      <w:kern w:val="2"/>
      <w:lang w:bidi="hi-IN"/>
    </w:rPr>
  </w:style>
  <w:style w:type="character" w:customStyle="1" w:styleId="a7">
    <w:name w:val="Текст Знак"/>
    <w:basedOn w:val="a2"/>
    <w:qFormat/>
    <w:rsid w:val="00751D1C"/>
    <w:rPr>
      <w:rFonts w:ascii="Courier New" w:eastAsia="Times New Roman" w:hAnsi="Courier New" w:cs="Courier New"/>
      <w:lang w:val="ru-RU"/>
    </w:rPr>
  </w:style>
  <w:style w:type="character" w:styleId="a8">
    <w:name w:val="Strong"/>
    <w:qFormat/>
    <w:rsid w:val="00751D1C"/>
    <w:rPr>
      <w:rFonts w:cs="Times New Roman"/>
      <w:b/>
      <w:bCs/>
    </w:rPr>
  </w:style>
  <w:style w:type="character" w:customStyle="1" w:styleId="st42">
    <w:name w:val="st42"/>
    <w:qFormat/>
    <w:rsid w:val="00751D1C"/>
    <w:rPr>
      <w:color w:val="000000"/>
    </w:rPr>
  </w:style>
  <w:style w:type="character" w:customStyle="1" w:styleId="rvts44">
    <w:name w:val="rvts44"/>
    <w:qFormat/>
    <w:rsid w:val="00751D1C"/>
  </w:style>
  <w:style w:type="character" w:customStyle="1" w:styleId="21">
    <w:name w:val="Заголовок 2 Знак"/>
    <w:basedOn w:val="a2"/>
    <w:qFormat/>
    <w:rsid w:val="00751D1C"/>
    <w:rPr>
      <w:rFonts w:ascii="Times New Roman" w:eastAsia="Times New Roman" w:hAnsi="Times New Roman" w:cs="Times New Roman"/>
      <w:b/>
      <w:bCs/>
      <w:sz w:val="36"/>
      <w:szCs w:val="36"/>
    </w:rPr>
  </w:style>
  <w:style w:type="character" w:customStyle="1" w:styleId="rvts23">
    <w:name w:val="rvts23"/>
    <w:qFormat/>
    <w:rsid w:val="00751D1C"/>
  </w:style>
  <w:style w:type="character" w:customStyle="1" w:styleId="rvts9">
    <w:name w:val="rvts9"/>
    <w:qFormat/>
    <w:rsid w:val="00751D1C"/>
  </w:style>
  <w:style w:type="character" w:customStyle="1" w:styleId="a9">
    <w:name w:val="Основной текст с отступом Знак"/>
    <w:basedOn w:val="a2"/>
    <w:qFormat/>
    <w:rsid w:val="00751D1C"/>
    <w:rPr>
      <w:rFonts w:eastAsia="Times New Roman"/>
      <w:sz w:val="22"/>
      <w:szCs w:val="22"/>
    </w:rPr>
  </w:style>
  <w:style w:type="character" w:customStyle="1" w:styleId="30">
    <w:name w:val="Заголовок 3 Знак"/>
    <w:basedOn w:val="a2"/>
    <w:qFormat/>
    <w:rsid w:val="00751D1C"/>
    <w:rPr>
      <w:rFonts w:ascii="Arial" w:eastAsia="Times New Roman" w:hAnsi="Arial" w:cs="Arial"/>
      <w:b/>
      <w:bCs/>
      <w:sz w:val="26"/>
      <w:szCs w:val="26"/>
      <w:lang w:val="ru-RU"/>
    </w:rPr>
  </w:style>
  <w:style w:type="character" w:customStyle="1" w:styleId="22">
    <w:name w:val="Основной текст с отступом 2 Знак"/>
    <w:basedOn w:val="a2"/>
    <w:qFormat/>
    <w:rsid w:val="00751D1C"/>
    <w:rPr>
      <w:rFonts w:eastAsia="Times New Roman"/>
      <w:sz w:val="22"/>
      <w:szCs w:val="22"/>
    </w:rPr>
  </w:style>
  <w:style w:type="character" w:customStyle="1" w:styleId="aa">
    <w:name w:val="Без интервала Знак"/>
    <w:qFormat/>
    <w:rsid w:val="00751D1C"/>
    <w:rPr>
      <w:rFonts w:ascii="Times New Roman" w:eastAsia="Times New Roman" w:hAnsi="Times New Roman" w:cs="Times New Roman"/>
      <w:sz w:val="28"/>
      <w:szCs w:val="28"/>
      <w:lang w:bidi="ar-SA"/>
    </w:rPr>
  </w:style>
  <w:style w:type="character" w:customStyle="1" w:styleId="WWCharLFO1LVL1">
    <w:name w:val="WW_CharLFO1LVL1"/>
    <w:qFormat/>
    <w:rsid w:val="00751D1C"/>
    <w:rPr>
      <w:rFonts w:cs="Times New Roman"/>
    </w:rPr>
  </w:style>
  <w:style w:type="character" w:customStyle="1" w:styleId="WWCharLFO1LVL2">
    <w:name w:val="WW_CharLFO1LVL2"/>
    <w:qFormat/>
    <w:rsid w:val="00751D1C"/>
    <w:rPr>
      <w:rFonts w:cs="Times New Roman"/>
    </w:rPr>
  </w:style>
  <w:style w:type="character" w:customStyle="1" w:styleId="WWCharLFO1LVL3">
    <w:name w:val="WW_CharLFO1LVL3"/>
    <w:qFormat/>
    <w:rsid w:val="00751D1C"/>
    <w:rPr>
      <w:rFonts w:cs="Times New Roman"/>
    </w:rPr>
  </w:style>
  <w:style w:type="character" w:customStyle="1" w:styleId="WWCharLFO1LVL4">
    <w:name w:val="WW_CharLFO1LVL4"/>
    <w:qFormat/>
    <w:rsid w:val="00751D1C"/>
    <w:rPr>
      <w:rFonts w:cs="Times New Roman"/>
    </w:rPr>
  </w:style>
  <w:style w:type="character" w:customStyle="1" w:styleId="WWCharLFO1LVL5">
    <w:name w:val="WW_CharLFO1LVL5"/>
    <w:qFormat/>
    <w:rsid w:val="00751D1C"/>
    <w:rPr>
      <w:rFonts w:cs="Times New Roman"/>
    </w:rPr>
  </w:style>
  <w:style w:type="character" w:customStyle="1" w:styleId="WWCharLFO1LVL6">
    <w:name w:val="WW_CharLFO1LVL6"/>
    <w:qFormat/>
    <w:rsid w:val="00751D1C"/>
    <w:rPr>
      <w:rFonts w:cs="Times New Roman"/>
    </w:rPr>
  </w:style>
  <w:style w:type="character" w:customStyle="1" w:styleId="WWCharLFO1LVL7">
    <w:name w:val="WW_CharLFO1LVL7"/>
    <w:qFormat/>
    <w:rsid w:val="00751D1C"/>
    <w:rPr>
      <w:rFonts w:cs="Times New Roman"/>
    </w:rPr>
  </w:style>
  <w:style w:type="character" w:customStyle="1" w:styleId="WWCharLFO1LVL8">
    <w:name w:val="WW_CharLFO1LVL8"/>
    <w:qFormat/>
    <w:rsid w:val="00751D1C"/>
    <w:rPr>
      <w:rFonts w:cs="Times New Roman"/>
    </w:rPr>
  </w:style>
  <w:style w:type="character" w:customStyle="1" w:styleId="WWCharLFO1LVL9">
    <w:name w:val="WW_CharLFO1LVL9"/>
    <w:qFormat/>
    <w:rsid w:val="00751D1C"/>
    <w:rPr>
      <w:rFonts w:cs="Times New Roman"/>
    </w:rPr>
  </w:style>
  <w:style w:type="character" w:customStyle="1" w:styleId="WWCharLFO3LVL1">
    <w:name w:val="WW_CharLFO3LVL1"/>
    <w:qFormat/>
    <w:rsid w:val="00751D1C"/>
    <w:rPr>
      <w:rFonts w:ascii="Times New Roman" w:eastAsia="Times New Roman" w:hAnsi="Times New Roman" w:cs="Times New Roman"/>
    </w:rPr>
  </w:style>
  <w:style w:type="character" w:customStyle="1" w:styleId="WWCharLFO3LVL2">
    <w:name w:val="WW_CharLFO3LVL2"/>
    <w:qFormat/>
    <w:rsid w:val="00751D1C"/>
    <w:rPr>
      <w:rFonts w:ascii="Courier New" w:hAnsi="Courier New" w:cs="Courier New"/>
    </w:rPr>
  </w:style>
  <w:style w:type="character" w:customStyle="1" w:styleId="WWCharLFO3LVL3">
    <w:name w:val="WW_CharLFO3LVL3"/>
    <w:qFormat/>
    <w:rsid w:val="00751D1C"/>
    <w:rPr>
      <w:rFonts w:ascii="Wingdings" w:hAnsi="Wingdings" w:cs="Wingdings"/>
    </w:rPr>
  </w:style>
  <w:style w:type="character" w:customStyle="1" w:styleId="WWCharLFO3LVL4">
    <w:name w:val="WW_CharLFO3LVL4"/>
    <w:qFormat/>
    <w:rsid w:val="00751D1C"/>
    <w:rPr>
      <w:rFonts w:ascii="Symbol" w:hAnsi="Symbol" w:cs="Symbol"/>
    </w:rPr>
  </w:style>
  <w:style w:type="character" w:customStyle="1" w:styleId="WWCharLFO3LVL5">
    <w:name w:val="WW_CharLFO3LVL5"/>
    <w:qFormat/>
    <w:rsid w:val="00751D1C"/>
    <w:rPr>
      <w:rFonts w:ascii="Courier New" w:hAnsi="Courier New" w:cs="Courier New"/>
    </w:rPr>
  </w:style>
  <w:style w:type="character" w:customStyle="1" w:styleId="WWCharLFO3LVL6">
    <w:name w:val="WW_CharLFO3LVL6"/>
    <w:qFormat/>
    <w:rsid w:val="00751D1C"/>
    <w:rPr>
      <w:rFonts w:ascii="Wingdings" w:hAnsi="Wingdings" w:cs="Wingdings"/>
    </w:rPr>
  </w:style>
  <w:style w:type="character" w:customStyle="1" w:styleId="WWCharLFO3LVL7">
    <w:name w:val="WW_CharLFO3LVL7"/>
    <w:qFormat/>
    <w:rsid w:val="00751D1C"/>
    <w:rPr>
      <w:rFonts w:ascii="Symbol" w:hAnsi="Symbol" w:cs="Symbol"/>
    </w:rPr>
  </w:style>
  <w:style w:type="character" w:customStyle="1" w:styleId="WWCharLFO3LVL8">
    <w:name w:val="WW_CharLFO3LVL8"/>
    <w:qFormat/>
    <w:rsid w:val="00751D1C"/>
    <w:rPr>
      <w:rFonts w:ascii="Courier New" w:hAnsi="Courier New" w:cs="Courier New"/>
    </w:rPr>
  </w:style>
  <w:style w:type="character" w:customStyle="1" w:styleId="WWCharLFO3LVL9">
    <w:name w:val="WW_CharLFO3LVL9"/>
    <w:qFormat/>
    <w:rsid w:val="00751D1C"/>
    <w:rPr>
      <w:rFonts w:ascii="Wingdings" w:hAnsi="Wingdings" w:cs="Wingdings"/>
    </w:rPr>
  </w:style>
  <w:style w:type="character" w:customStyle="1" w:styleId="WWCharLFO5LVL1">
    <w:name w:val="WW_CharLFO5LVL1"/>
    <w:qFormat/>
    <w:rsid w:val="00751D1C"/>
    <w:rPr>
      <w:rFonts w:ascii="Times New Roman" w:eastAsia="Times New Roman" w:hAnsi="Times New Roman" w:cs="Times New Roman"/>
      <w:sz w:val="24"/>
      <w:szCs w:val="24"/>
    </w:rPr>
  </w:style>
  <w:style w:type="character" w:customStyle="1" w:styleId="WWCharLFO5LVL2">
    <w:name w:val="WW_CharLFO5LVL2"/>
    <w:qFormat/>
    <w:rsid w:val="00751D1C"/>
    <w:rPr>
      <w:rFonts w:ascii="Courier New" w:hAnsi="Courier New" w:cs="Courier New"/>
    </w:rPr>
  </w:style>
  <w:style w:type="character" w:customStyle="1" w:styleId="WWCharLFO5LVL3">
    <w:name w:val="WW_CharLFO5LVL3"/>
    <w:qFormat/>
    <w:rsid w:val="00751D1C"/>
    <w:rPr>
      <w:rFonts w:ascii="Wingdings" w:hAnsi="Wingdings" w:cs="Wingdings"/>
    </w:rPr>
  </w:style>
  <w:style w:type="character" w:customStyle="1" w:styleId="WWCharLFO5LVL4">
    <w:name w:val="WW_CharLFO5LVL4"/>
    <w:qFormat/>
    <w:rsid w:val="00751D1C"/>
    <w:rPr>
      <w:rFonts w:ascii="Symbol" w:hAnsi="Symbol" w:cs="Symbol"/>
    </w:rPr>
  </w:style>
  <w:style w:type="character" w:customStyle="1" w:styleId="WWCharLFO5LVL5">
    <w:name w:val="WW_CharLFO5LVL5"/>
    <w:qFormat/>
    <w:rsid w:val="00751D1C"/>
    <w:rPr>
      <w:rFonts w:ascii="Courier New" w:hAnsi="Courier New" w:cs="Courier New"/>
    </w:rPr>
  </w:style>
  <w:style w:type="character" w:customStyle="1" w:styleId="WWCharLFO5LVL6">
    <w:name w:val="WW_CharLFO5LVL6"/>
    <w:qFormat/>
    <w:rsid w:val="00751D1C"/>
    <w:rPr>
      <w:rFonts w:ascii="Wingdings" w:hAnsi="Wingdings" w:cs="Wingdings"/>
    </w:rPr>
  </w:style>
  <w:style w:type="character" w:customStyle="1" w:styleId="WWCharLFO5LVL7">
    <w:name w:val="WW_CharLFO5LVL7"/>
    <w:qFormat/>
    <w:rsid w:val="00751D1C"/>
    <w:rPr>
      <w:rFonts w:ascii="Symbol" w:hAnsi="Symbol" w:cs="Symbol"/>
    </w:rPr>
  </w:style>
  <w:style w:type="character" w:customStyle="1" w:styleId="WWCharLFO5LVL8">
    <w:name w:val="WW_CharLFO5LVL8"/>
    <w:qFormat/>
    <w:rsid w:val="00751D1C"/>
    <w:rPr>
      <w:rFonts w:ascii="Courier New" w:hAnsi="Courier New" w:cs="Courier New"/>
    </w:rPr>
  </w:style>
  <w:style w:type="character" w:customStyle="1" w:styleId="WWCharLFO5LVL9">
    <w:name w:val="WW_CharLFO5LVL9"/>
    <w:qFormat/>
    <w:rsid w:val="00751D1C"/>
    <w:rPr>
      <w:rFonts w:ascii="Wingdings" w:hAnsi="Wingdings" w:cs="Wingdings"/>
    </w:rPr>
  </w:style>
  <w:style w:type="character" w:customStyle="1" w:styleId="WWCharLFO7LVL1">
    <w:name w:val="WW_CharLFO7LVL1"/>
    <w:qFormat/>
    <w:rsid w:val="00751D1C"/>
    <w:rPr>
      <w:rFonts w:ascii="Times New Roman" w:eastAsia="Times New Roman" w:hAnsi="Times New Roman" w:cs="Times New Roman"/>
    </w:rPr>
  </w:style>
  <w:style w:type="character" w:customStyle="1" w:styleId="WWCharLFO7LVL2">
    <w:name w:val="WW_CharLFO7LVL2"/>
    <w:qFormat/>
    <w:rsid w:val="00751D1C"/>
    <w:rPr>
      <w:rFonts w:ascii="Courier New" w:hAnsi="Courier New" w:cs="Courier New"/>
    </w:rPr>
  </w:style>
  <w:style w:type="character" w:customStyle="1" w:styleId="WWCharLFO7LVL3">
    <w:name w:val="WW_CharLFO7LVL3"/>
    <w:qFormat/>
    <w:rsid w:val="00751D1C"/>
    <w:rPr>
      <w:rFonts w:ascii="Wingdings" w:hAnsi="Wingdings" w:cs="Wingdings"/>
    </w:rPr>
  </w:style>
  <w:style w:type="character" w:customStyle="1" w:styleId="WWCharLFO7LVL4">
    <w:name w:val="WW_CharLFO7LVL4"/>
    <w:qFormat/>
    <w:rsid w:val="00751D1C"/>
    <w:rPr>
      <w:rFonts w:ascii="Symbol" w:hAnsi="Symbol" w:cs="Symbol"/>
    </w:rPr>
  </w:style>
  <w:style w:type="character" w:customStyle="1" w:styleId="WWCharLFO7LVL5">
    <w:name w:val="WW_CharLFO7LVL5"/>
    <w:qFormat/>
    <w:rsid w:val="00751D1C"/>
    <w:rPr>
      <w:rFonts w:ascii="Courier New" w:hAnsi="Courier New" w:cs="Courier New"/>
    </w:rPr>
  </w:style>
  <w:style w:type="character" w:customStyle="1" w:styleId="WWCharLFO7LVL6">
    <w:name w:val="WW_CharLFO7LVL6"/>
    <w:qFormat/>
    <w:rsid w:val="00751D1C"/>
    <w:rPr>
      <w:rFonts w:ascii="Wingdings" w:hAnsi="Wingdings" w:cs="Wingdings"/>
    </w:rPr>
  </w:style>
  <w:style w:type="character" w:customStyle="1" w:styleId="WWCharLFO7LVL7">
    <w:name w:val="WW_CharLFO7LVL7"/>
    <w:qFormat/>
    <w:rsid w:val="00751D1C"/>
    <w:rPr>
      <w:rFonts w:ascii="Symbol" w:hAnsi="Symbol" w:cs="Symbol"/>
    </w:rPr>
  </w:style>
  <w:style w:type="character" w:customStyle="1" w:styleId="WWCharLFO7LVL8">
    <w:name w:val="WW_CharLFO7LVL8"/>
    <w:qFormat/>
    <w:rsid w:val="00751D1C"/>
    <w:rPr>
      <w:rFonts w:ascii="Courier New" w:hAnsi="Courier New" w:cs="Courier New"/>
    </w:rPr>
  </w:style>
  <w:style w:type="character" w:customStyle="1" w:styleId="WWCharLFO7LVL9">
    <w:name w:val="WW_CharLFO7LVL9"/>
    <w:qFormat/>
    <w:rsid w:val="00751D1C"/>
    <w:rPr>
      <w:rFonts w:ascii="Wingdings" w:hAnsi="Wingdings" w:cs="Wingdings"/>
    </w:rPr>
  </w:style>
  <w:style w:type="character" w:customStyle="1" w:styleId="WWCharLFO8LVL1">
    <w:name w:val="WW_CharLFO8LVL1"/>
    <w:qFormat/>
    <w:rsid w:val="00751D1C"/>
    <w:rPr>
      <w:rFonts w:ascii="Times New Roman" w:eastAsia="Times New Roman" w:hAnsi="Times New Roman" w:cs="Times New Roman"/>
    </w:rPr>
  </w:style>
  <w:style w:type="character" w:customStyle="1" w:styleId="WWCharLFO8LVL2">
    <w:name w:val="WW_CharLFO8LVL2"/>
    <w:qFormat/>
    <w:rsid w:val="00751D1C"/>
    <w:rPr>
      <w:rFonts w:ascii="Courier New" w:hAnsi="Courier New" w:cs="Courier New"/>
    </w:rPr>
  </w:style>
  <w:style w:type="character" w:customStyle="1" w:styleId="WWCharLFO8LVL3">
    <w:name w:val="WW_CharLFO8LVL3"/>
    <w:qFormat/>
    <w:rsid w:val="00751D1C"/>
    <w:rPr>
      <w:rFonts w:ascii="Wingdings" w:hAnsi="Wingdings" w:cs="Wingdings"/>
    </w:rPr>
  </w:style>
  <w:style w:type="character" w:customStyle="1" w:styleId="WWCharLFO8LVL4">
    <w:name w:val="WW_CharLFO8LVL4"/>
    <w:qFormat/>
    <w:rsid w:val="00751D1C"/>
    <w:rPr>
      <w:rFonts w:ascii="Symbol" w:hAnsi="Symbol" w:cs="Symbol"/>
    </w:rPr>
  </w:style>
  <w:style w:type="character" w:customStyle="1" w:styleId="WWCharLFO8LVL5">
    <w:name w:val="WW_CharLFO8LVL5"/>
    <w:qFormat/>
    <w:rsid w:val="00751D1C"/>
    <w:rPr>
      <w:rFonts w:ascii="Courier New" w:hAnsi="Courier New" w:cs="Courier New"/>
    </w:rPr>
  </w:style>
  <w:style w:type="character" w:customStyle="1" w:styleId="WWCharLFO8LVL6">
    <w:name w:val="WW_CharLFO8LVL6"/>
    <w:qFormat/>
    <w:rsid w:val="00751D1C"/>
    <w:rPr>
      <w:rFonts w:ascii="Wingdings" w:hAnsi="Wingdings" w:cs="Wingdings"/>
    </w:rPr>
  </w:style>
  <w:style w:type="character" w:customStyle="1" w:styleId="WWCharLFO8LVL7">
    <w:name w:val="WW_CharLFO8LVL7"/>
    <w:qFormat/>
    <w:rsid w:val="00751D1C"/>
    <w:rPr>
      <w:rFonts w:ascii="Symbol" w:hAnsi="Symbol" w:cs="Symbol"/>
    </w:rPr>
  </w:style>
  <w:style w:type="character" w:customStyle="1" w:styleId="WWCharLFO8LVL8">
    <w:name w:val="WW_CharLFO8LVL8"/>
    <w:qFormat/>
    <w:rsid w:val="00751D1C"/>
    <w:rPr>
      <w:rFonts w:ascii="Courier New" w:hAnsi="Courier New" w:cs="Courier New"/>
    </w:rPr>
  </w:style>
  <w:style w:type="character" w:customStyle="1" w:styleId="WWCharLFO8LVL9">
    <w:name w:val="WW_CharLFO8LVL9"/>
    <w:qFormat/>
    <w:rsid w:val="00751D1C"/>
    <w:rPr>
      <w:rFonts w:ascii="Wingdings" w:hAnsi="Wingdings" w:cs="Wingdings"/>
    </w:rPr>
  </w:style>
  <w:style w:type="character" w:customStyle="1" w:styleId="WWCharLFO11LVL1">
    <w:name w:val="WW_CharLFO11LVL1"/>
    <w:qFormat/>
    <w:rsid w:val="00751D1C"/>
    <w:rPr>
      <w:rFonts w:ascii="Times New Roman" w:eastAsia="Times New Roman" w:hAnsi="Times New Roman" w:cs="Times New Roman"/>
    </w:rPr>
  </w:style>
  <w:style w:type="character" w:customStyle="1" w:styleId="ab">
    <w:name w:val="Текст выноски Знак"/>
    <w:basedOn w:val="a2"/>
    <w:qFormat/>
    <w:rsid w:val="00751D1C"/>
    <w:rPr>
      <w:rFonts w:ascii="Tahoma" w:hAnsi="Tahoma" w:cs="Mangal"/>
      <w:sz w:val="16"/>
      <w:szCs w:val="14"/>
    </w:rPr>
  </w:style>
  <w:style w:type="character" w:customStyle="1" w:styleId="10">
    <w:name w:val="Цитата1"/>
    <w:qFormat/>
    <w:rsid w:val="00751D1C"/>
    <w:rPr>
      <w:i/>
      <w:iCs/>
    </w:rPr>
  </w:style>
  <w:style w:type="paragraph" w:styleId="a0">
    <w:name w:val="Title"/>
    <w:basedOn w:val="a"/>
    <w:next w:val="a1"/>
    <w:uiPriority w:val="10"/>
    <w:qFormat/>
    <w:rsid w:val="00751D1C"/>
    <w:pPr>
      <w:keepNext/>
      <w:spacing w:before="240" w:after="120"/>
    </w:pPr>
    <w:rPr>
      <w:rFonts w:ascii="Liberation Sans" w:eastAsia="Microsoft YaHei" w:hAnsi="Liberation Sans"/>
      <w:sz w:val="28"/>
      <w:szCs w:val="28"/>
    </w:rPr>
  </w:style>
  <w:style w:type="paragraph" w:styleId="a1">
    <w:name w:val="Body Text"/>
    <w:basedOn w:val="a"/>
    <w:rsid w:val="00751D1C"/>
    <w:pPr>
      <w:spacing w:after="120"/>
    </w:pPr>
    <w:rPr>
      <w:rFonts w:ascii="Times New Roman" w:hAnsi="Times New Roman"/>
    </w:rPr>
  </w:style>
  <w:style w:type="paragraph" w:styleId="ac">
    <w:name w:val="List"/>
    <w:basedOn w:val="a1"/>
    <w:rsid w:val="00751D1C"/>
  </w:style>
  <w:style w:type="paragraph" w:styleId="ad">
    <w:name w:val="caption"/>
    <w:basedOn w:val="a"/>
    <w:qFormat/>
    <w:rsid w:val="00751D1C"/>
    <w:pPr>
      <w:suppressLineNumbers/>
      <w:spacing w:before="120" w:after="120"/>
    </w:pPr>
    <w:rPr>
      <w:i/>
      <w:iCs/>
    </w:rPr>
  </w:style>
  <w:style w:type="paragraph" w:customStyle="1" w:styleId="ae">
    <w:name w:val="Покажчик"/>
    <w:basedOn w:val="a"/>
    <w:qFormat/>
    <w:rsid w:val="00751D1C"/>
    <w:pPr>
      <w:suppressLineNumbers/>
    </w:pPr>
  </w:style>
  <w:style w:type="paragraph" w:customStyle="1" w:styleId="11">
    <w:name w:val="Обычный (веб)1"/>
    <w:basedOn w:val="a"/>
    <w:qFormat/>
    <w:rsid w:val="00751D1C"/>
    <w:pPr>
      <w:spacing w:before="280" w:after="280"/>
    </w:pPr>
    <w:rPr>
      <w:rFonts w:ascii="Times New Roman" w:hAnsi="Times New Roman"/>
    </w:rPr>
  </w:style>
  <w:style w:type="paragraph" w:customStyle="1" w:styleId="12">
    <w:name w:val="Абзац списка1"/>
    <w:basedOn w:val="a"/>
    <w:qFormat/>
    <w:rsid w:val="00751D1C"/>
    <w:pPr>
      <w:ind w:left="720"/>
    </w:pPr>
    <w:rPr>
      <w:rFonts w:ascii="Times New Roman" w:hAnsi="Times New Roman"/>
      <w:sz w:val="20"/>
      <w:szCs w:val="20"/>
      <w:lang w:val="ru-RU"/>
    </w:rPr>
  </w:style>
  <w:style w:type="paragraph" w:styleId="HTML0">
    <w:name w:val="HTML Preformatted"/>
    <w:basedOn w:val="a"/>
    <w:qFormat/>
    <w:rsid w:val="00751D1C"/>
    <w:rPr>
      <w:rFonts w:ascii="Courier New" w:hAnsi="Courier New" w:cs="Courier New"/>
      <w:sz w:val="20"/>
      <w:szCs w:val="20"/>
    </w:rPr>
  </w:style>
  <w:style w:type="paragraph" w:styleId="af">
    <w:name w:val="List Paragraph"/>
    <w:basedOn w:val="a"/>
    <w:link w:val="af0"/>
    <w:uiPriority w:val="34"/>
    <w:qFormat/>
    <w:rsid w:val="00751D1C"/>
    <w:pPr>
      <w:ind w:left="720"/>
    </w:pPr>
    <w:rPr>
      <w:rFonts w:ascii="Times New Roman" w:hAnsi="Times New Roman"/>
      <w:sz w:val="20"/>
      <w:szCs w:val="20"/>
      <w:lang w:val="ru-RU"/>
    </w:rPr>
  </w:style>
  <w:style w:type="paragraph" w:styleId="af1">
    <w:name w:val="Plain Text"/>
    <w:basedOn w:val="a"/>
    <w:qFormat/>
    <w:rsid w:val="00751D1C"/>
    <w:rPr>
      <w:rFonts w:ascii="Courier New" w:hAnsi="Courier New" w:cs="Courier New"/>
      <w:sz w:val="20"/>
      <w:szCs w:val="20"/>
      <w:lang w:val="ru-RU"/>
    </w:rPr>
  </w:style>
  <w:style w:type="paragraph" w:customStyle="1" w:styleId="210">
    <w:name w:val="Список 21"/>
    <w:basedOn w:val="a"/>
    <w:qFormat/>
    <w:rsid w:val="00751D1C"/>
    <w:pPr>
      <w:ind w:left="566" w:hanging="283"/>
    </w:pPr>
    <w:rPr>
      <w:rFonts w:ascii="Times New Roman" w:hAnsi="Times New Roman" w:cs="Tahoma"/>
      <w:sz w:val="20"/>
      <w:szCs w:val="20"/>
      <w:lang w:val="ru-RU"/>
    </w:rPr>
  </w:style>
  <w:style w:type="paragraph" w:customStyle="1" w:styleId="2">
    <w:name w:val="2Заголовок"/>
    <w:basedOn w:val="a"/>
    <w:qFormat/>
    <w:rsid w:val="00751D1C"/>
    <w:pPr>
      <w:numPr>
        <w:numId w:val="2"/>
      </w:numPr>
      <w:jc w:val="both"/>
    </w:pPr>
    <w:rPr>
      <w:rFonts w:ascii="Times New Roman" w:hAnsi="Times New Roman"/>
    </w:rPr>
  </w:style>
  <w:style w:type="paragraph" w:customStyle="1" w:styleId="af2">
    <w:name w:val="Содержимое таблицы"/>
    <w:basedOn w:val="a"/>
    <w:qFormat/>
    <w:rsid w:val="00751D1C"/>
    <w:pPr>
      <w:suppressLineNumbers/>
    </w:pPr>
    <w:rPr>
      <w:rFonts w:ascii="Times New Roman" w:hAnsi="Times New Roman"/>
      <w:sz w:val="20"/>
      <w:szCs w:val="20"/>
    </w:rPr>
  </w:style>
  <w:style w:type="paragraph" w:customStyle="1" w:styleId="Default">
    <w:name w:val="Default"/>
    <w:qFormat/>
    <w:rsid w:val="00751D1C"/>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rsid w:val="00751D1C"/>
    <w:pPr>
      <w:spacing w:before="280" w:after="280"/>
    </w:pPr>
    <w:rPr>
      <w:rFonts w:ascii="Times New Roman" w:hAnsi="Times New Roman"/>
      <w:lang w:val="ru-RU"/>
    </w:rPr>
  </w:style>
  <w:style w:type="paragraph" w:customStyle="1" w:styleId="211">
    <w:name w:val="Основной текст с отступом 21"/>
    <w:basedOn w:val="a"/>
    <w:qFormat/>
    <w:rsid w:val="00751D1C"/>
    <w:pPr>
      <w:spacing w:after="120" w:line="480" w:lineRule="auto"/>
      <w:ind w:left="283"/>
    </w:pPr>
    <w:rPr>
      <w:rFonts w:ascii="Times New Roman CYR" w:hAnsi="Times New Roman CYR" w:cs="Times New Roman CYR"/>
    </w:rPr>
  </w:style>
  <w:style w:type="paragraph" w:styleId="af3">
    <w:name w:val="Body Text Indent"/>
    <w:basedOn w:val="a"/>
    <w:rsid w:val="00751D1C"/>
    <w:pPr>
      <w:spacing w:after="120"/>
      <w:ind w:left="283"/>
    </w:pPr>
  </w:style>
  <w:style w:type="paragraph" w:styleId="23">
    <w:name w:val="Body Text Indent 2"/>
    <w:basedOn w:val="a"/>
    <w:qFormat/>
    <w:rsid w:val="00751D1C"/>
    <w:pPr>
      <w:spacing w:after="120" w:line="480" w:lineRule="auto"/>
      <w:ind w:left="283"/>
    </w:pPr>
  </w:style>
  <w:style w:type="paragraph" w:styleId="af4">
    <w:name w:val="No Spacing"/>
    <w:uiPriority w:val="1"/>
    <w:qFormat/>
    <w:rsid w:val="00751D1C"/>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rsid w:val="00751D1C"/>
    <w:pPr>
      <w:shd w:val="clear" w:color="auto" w:fill="FFFFFF"/>
      <w:spacing w:after="660" w:line="264" w:lineRule="exact"/>
      <w:ind w:hanging="580"/>
    </w:pPr>
    <w:rPr>
      <w:rFonts w:cs="Calibri"/>
      <w:sz w:val="20"/>
      <w:szCs w:val="20"/>
    </w:rPr>
  </w:style>
  <w:style w:type="paragraph" w:customStyle="1" w:styleId="af5">
    <w:name w:val="Вміст таблиці"/>
    <w:basedOn w:val="a"/>
    <w:qFormat/>
    <w:rsid w:val="00751D1C"/>
    <w:pPr>
      <w:suppressLineNumbers/>
    </w:pPr>
  </w:style>
  <w:style w:type="paragraph" w:customStyle="1" w:styleId="af6">
    <w:name w:val="Заголовок таблиці"/>
    <w:basedOn w:val="af5"/>
    <w:qFormat/>
    <w:rsid w:val="00751D1C"/>
    <w:pPr>
      <w:jc w:val="center"/>
    </w:pPr>
    <w:rPr>
      <w:b/>
      <w:bCs/>
    </w:rPr>
  </w:style>
  <w:style w:type="paragraph" w:styleId="af7">
    <w:name w:val="Balloon Text"/>
    <w:basedOn w:val="a"/>
    <w:qFormat/>
    <w:rsid w:val="00751D1C"/>
    <w:rPr>
      <w:rFonts w:ascii="Tahoma" w:hAnsi="Tahoma" w:cs="Mangal"/>
      <w:sz w:val="16"/>
      <w:szCs w:val="14"/>
    </w:rPr>
  </w:style>
  <w:style w:type="paragraph" w:customStyle="1" w:styleId="13">
    <w:name w:val="Обычный (Интернет)1"/>
    <w:basedOn w:val="a"/>
    <w:qFormat/>
    <w:rsid w:val="00751D1C"/>
    <w:pPr>
      <w:spacing w:before="280" w:after="280"/>
    </w:pPr>
    <w:rPr>
      <w:rFonts w:ascii="Times New Roman" w:hAnsi="Times New Roman" w:cs="Times New Roman"/>
      <w:lang w:val="ru-RU"/>
    </w:rPr>
  </w:style>
  <w:style w:type="numbering" w:customStyle="1" w:styleId="WW8Num1">
    <w:name w:val="WW8Num1"/>
    <w:qFormat/>
    <w:rsid w:val="00751D1C"/>
  </w:style>
  <w:style w:type="numbering" w:customStyle="1" w:styleId="WW8Num2">
    <w:name w:val="WW8Num2"/>
    <w:qFormat/>
    <w:rsid w:val="00751D1C"/>
  </w:style>
  <w:style w:type="numbering" w:customStyle="1" w:styleId="WW8Num3">
    <w:name w:val="WW8Num3"/>
    <w:qFormat/>
    <w:rsid w:val="00751D1C"/>
  </w:style>
  <w:style w:type="numbering" w:customStyle="1" w:styleId="WW8Num4">
    <w:name w:val="WW8Num4"/>
    <w:qFormat/>
    <w:rsid w:val="00751D1C"/>
  </w:style>
  <w:style w:type="numbering" w:customStyle="1" w:styleId="WW8Num5">
    <w:name w:val="WW8Num5"/>
    <w:qFormat/>
    <w:rsid w:val="00751D1C"/>
  </w:style>
  <w:style w:type="numbering" w:customStyle="1" w:styleId="WW8Num6">
    <w:name w:val="WW8Num6"/>
    <w:qFormat/>
    <w:rsid w:val="00751D1C"/>
  </w:style>
  <w:style w:type="numbering" w:customStyle="1" w:styleId="WW8Num7">
    <w:name w:val="WW8Num7"/>
    <w:qFormat/>
    <w:rsid w:val="00751D1C"/>
  </w:style>
  <w:style w:type="numbering" w:customStyle="1" w:styleId="WW8Num8">
    <w:name w:val="WW8Num8"/>
    <w:qFormat/>
    <w:rsid w:val="00751D1C"/>
  </w:style>
  <w:style w:type="numbering" w:customStyle="1" w:styleId="WW8Num9">
    <w:name w:val="WW8Num9"/>
    <w:qFormat/>
    <w:rsid w:val="00751D1C"/>
  </w:style>
  <w:style w:type="numbering" w:customStyle="1" w:styleId="WW8Num10">
    <w:name w:val="WW8Num10"/>
    <w:qFormat/>
    <w:rsid w:val="00751D1C"/>
  </w:style>
  <w:style w:type="numbering" w:customStyle="1" w:styleId="WW8Num11">
    <w:name w:val="WW8Num11"/>
    <w:qFormat/>
    <w:rsid w:val="00751D1C"/>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paragraph" w:styleId="afa">
    <w:name w:val="Normal (Web)"/>
    <w:basedOn w:val="a"/>
    <w:qFormat/>
    <w:rsid w:val="0081078C"/>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af0">
    <w:name w:val="Абзац списка Знак"/>
    <w:link w:val="af"/>
    <w:uiPriority w:val="34"/>
    <w:locked/>
    <w:rsid w:val="00EF3A82"/>
    <w:rPr>
      <w:rFonts w:ascii="Times New Roman" w:hAnsi="Times New Roman"/>
      <w:color w:val="000000"/>
      <w:sz w:val="20"/>
      <w:szCs w:val="20"/>
      <w:lang w:val="ru-RU"/>
    </w:rPr>
  </w:style>
  <w:style w:type="paragraph" w:customStyle="1" w:styleId="14">
    <w:name w:val="Обычный1"/>
    <w:qFormat/>
    <w:rsid w:val="00EF3A82"/>
    <w:pPr>
      <w:widowControl w:val="0"/>
      <w:suppressAutoHyphens w:val="0"/>
      <w:spacing w:before="40"/>
      <w:ind w:right="200"/>
      <w:jc w:val="both"/>
    </w:pPr>
    <w:rPr>
      <w:rFonts w:ascii="Arial Narrow" w:eastAsia="Times New Roman" w:hAnsi="Arial Narrow" w:cs="Times New Roman"/>
      <w:snapToGrid w:val="0"/>
      <w:kern w:val="0"/>
      <w:szCs w:val="20"/>
      <w:lang w:eastAsia="ru-RU" w:bidi="ar-SA"/>
    </w:rPr>
  </w:style>
  <w:style w:type="paragraph" w:customStyle="1" w:styleId="msonormalcxspmiddle">
    <w:name w:val="msonormalcxspmiddle"/>
    <w:basedOn w:val="a"/>
    <w:rsid w:val="00EF3A82"/>
    <w:pPr>
      <w:widowControl/>
      <w:suppressAutoHyphens w:val="0"/>
      <w:spacing w:before="100" w:beforeAutospacing="1" w:after="100" w:afterAutospacing="1"/>
      <w:textAlignment w:val="auto"/>
    </w:pPr>
    <w:rPr>
      <w:rFonts w:ascii="Times New Roman" w:eastAsia="Times New Roman" w:hAnsi="Times New Roman" w:cs="Times New Roman"/>
      <w:color w:val="auto"/>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uiPriority w:val="10"/>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c">
    <w:name w:val="List"/>
    <w:basedOn w:val="a1"/>
  </w:style>
  <w:style w:type="paragraph" w:styleId="ad">
    <w:name w:val="caption"/>
    <w:basedOn w:val="a"/>
    <w:qFormat/>
    <w:pPr>
      <w:suppressLineNumbers/>
      <w:spacing w:before="120" w:after="120"/>
    </w:pPr>
    <w:rPr>
      <w:i/>
      <w:iCs/>
    </w:rPr>
  </w:style>
  <w:style w:type="paragraph" w:customStyle="1" w:styleId="ae">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qFormat/>
    <w:rPr>
      <w:rFonts w:ascii="Courier New" w:hAnsi="Courier New" w:cs="Courier New"/>
      <w:sz w:val="20"/>
      <w:szCs w:val="20"/>
    </w:rPr>
  </w:style>
  <w:style w:type="paragraph" w:styleId="af">
    <w:name w:val="List Paragraph"/>
    <w:basedOn w:val="a"/>
    <w:link w:val="af0"/>
    <w:uiPriority w:val="34"/>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uiPriority w:val="1"/>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paragraph" w:styleId="afa">
    <w:name w:val="Normal (Web)"/>
    <w:basedOn w:val="a"/>
    <w:qFormat/>
    <w:rsid w:val="0081078C"/>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af0">
    <w:name w:val="Абзац списка Знак"/>
    <w:link w:val="af"/>
    <w:uiPriority w:val="34"/>
    <w:locked/>
    <w:rsid w:val="00EF3A82"/>
    <w:rPr>
      <w:rFonts w:ascii="Times New Roman" w:hAnsi="Times New Roman"/>
      <w:color w:val="000000"/>
      <w:sz w:val="20"/>
      <w:szCs w:val="20"/>
      <w:lang w:val="ru-RU"/>
    </w:rPr>
  </w:style>
  <w:style w:type="paragraph" w:customStyle="1" w:styleId="14">
    <w:name w:val="Обычный1"/>
    <w:qFormat/>
    <w:rsid w:val="00EF3A82"/>
    <w:pPr>
      <w:widowControl w:val="0"/>
      <w:suppressAutoHyphens w:val="0"/>
      <w:spacing w:before="40"/>
      <w:ind w:right="200"/>
      <w:jc w:val="both"/>
    </w:pPr>
    <w:rPr>
      <w:rFonts w:ascii="Arial Narrow" w:eastAsia="Times New Roman" w:hAnsi="Arial Narrow" w:cs="Times New Roman"/>
      <w:snapToGrid w:val="0"/>
      <w:kern w:val="0"/>
      <w:szCs w:val="20"/>
      <w:lang w:eastAsia="ru-RU" w:bidi="ar-SA"/>
    </w:rPr>
  </w:style>
  <w:style w:type="paragraph" w:customStyle="1" w:styleId="msonormalcxspmiddle">
    <w:name w:val="msonormalcxspmiddle"/>
    <w:basedOn w:val="a"/>
    <w:rsid w:val="00EF3A82"/>
    <w:pPr>
      <w:widowControl/>
      <w:suppressAutoHyphens w:val="0"/>
      <w:spacing w:before="100" w:beforeAutospacing="1" w:after="100" w:afterAutospacing="1"/>
      <w:textAlignment w:val="auto"/>
    </w:pPr>
    <w:rPr>
      <w:rFonts w:ascii="Times New Roman" w:eastAsia="Times New Roman" w:hAnsi="Times New Roman" w:cs="Times New Roman"/>
      <w:color w:val="auto"/>
      <w:kern w:val="0"/>
      <w:lang w:val="ru-RU"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11971</Words>
  <Characters>6825</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Фірменний бланк</vt:lpstr>
      <vt:lpstr>Фірменний бланк</vt:lpstr>
    </vt:vector>
  </TitlesOfParts>
  <Company>Microsoft</Company>
  <LinksUpToDate>false</LinksUpToDate>
  <CharactersWithSpaces>18759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Фірменний бланк</dc:title>
  <dc:creator>Користувач Windows</dc:creator>
  <cp:lastModifiedBy>yana.balaba</cp:lastModifiedBy>
  <cp:revision>2</cp:revision>
  <cp:lastPrinted>2024-10-10T10:23:00Z</cp:lastPrinted>
  <dcterms:created xsi:type="dcterms:W3CDTF">2024-10-10T11:52:00Z</dcterms:created>
  <dcterms:modified xsi:type="dcterms:W3CDTF">2024-10-10T11:52:00Z</dcterms:modified>
  <dc:language>uk-UA</dc:language>
</cp:coreProperties>
</file>