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docProps/core0.xml" ContentType="application/vnd.openxmlformats-package.core-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metadata/core-properties" Target="docProps/core0.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005F8" w:rsidRPr="00E26C8D" w:rsidRDefault="001005F8">
      <w:pPr>
        <w:rPr>
          <w:lang w:val="uk-UA"/>
        </w:rPr>
      </w:pPr>
    </w:p>
    <w:p w:rsidR="00E0419A" w:rsidRPr="00E26C8D" w:rsidRDefault="00E0419A" w:rsidP="00E0419A">
      <w:pPr>
        <w:keepNext/>
        <w:keepLines/>
        <w:tabs>
          <w:tab w:val="left" w:pos="9214"/>
        </w:tabs>
        <w:ind w:right="22"/>
        <w:jc w:val="center"/>
        <w:outlineLvl w:val="0"/>
        <w:rPr>
          <w:rFonts w:ascii="Times New Roman" w:hAnsi="Times New Roman" w:cs="Times New Roman"/>
          <w:b/>
          <w:lang w:val="uk-UA"/>
        </w:rPr>
      </w:pPr>
      <w:r w:rsidRPr="00E26C8D">
        <w:rPr>
          <w:rFonts w:ascii="Times New Roman" w:hAnsi="Times New Roman" w:cs="Times New Roman"/>
          <w:b/>
          <w:lang w:val="uk-UA"/>
        </w:rPr>
        <w:t>Звіт про виконання Плану роботи</w:t>
      </w:r>
    </w:p>
    <w:p w:rsidR="00E0419A" w:rsidRPr="00E26C8D" w:rsidRDefault="00E0419A" w:rsidP="00E0419A">
      <w:pPr>
        <w:keepNext/>
        <w:keepLines/>
        <w:tabs>
          <w:tab w:val="left" w:pos="9214"/>
        </w:tabs>
        <w:jc w:val="center"/>
        <w:outlineLvl w:val="0"/>
        <w:rPr>
          <w:rFonts w:ascii="Times New Roman" w:hAnsi="Times New Roman" w:cs="Times New Roman"/>
          <w:b/>
          <w:lang w:val="uk-UA"/>
        </w:rPr>
      </w:pPr>
      <w:r w:rsidRPr="00E26C8D">
        <w:rPr>
          <w:rFonts w:ascii="Times New Roman" w:hAnsi="Times New Roman" w:cs="Times New Roman"/>
          <w:b/>
          <w:lang w:val="uk-UA"/>
        </w:rPr>
        <w:t>Головного управління ДПС у Харківській області</w:t>
      </w:r>
    </w:p>
    <w:p w:rsidR="00E0419A" w:rsidRPr="00E26C8D" w:rsidRDefault="00E0419A" w:rsidP="00E0419A">
      <w:pPr>
        <w:keepNext/>
        <w:keepLines/>
        <w:tabs>
          <w:tab w:val="left" w:pos="9214"/>
        </w:tabs>
        <w:ind w:right="22"/>
        <w:jc w:val="center"/>
        <w:outlineLvl w:val="0"/>
        <w:rPr>
          <w:rFonts w:ascii="Times New Roman" w:hAnsi="Times New Roman" w:cs="Times New Roman"/>
          <w:b/>
          <w:lang w:val="uk-UA"/>
        </w:rPr>
      </w:pPr>
      <w:r w:rsidRPr="00E26C8D">
        <w:rPr>
          <w:rFonts w:ascii="Times New Roman" w:hAnsi="Times New Roman" w:cs="Times New Roman"/>
          <w:b/>
          <w:lang w:val="uk-UA"/>
        </w:rPr>
        <w:t>на перше півріччя 2025 року</w:t>
      </w:r>
    </w:p>
    <w:p w:rsidR="001005F8" w:rsidRPr="00E26C8D" w:rsidRDefault="001005F8">
      <w:pPr>
        <w:rPr>
          <w:rFonts w:ascii="Times New Roman" w:hAnsi="Times New Roman" w:cs="Times New Roman"/>
          <w:lang w:val="uk-UA"/>
        </w:rPr>
      </w:pPr>
    </w:p>
    <w:tbl>
      <w:tblPr>
        <w:tblpPr w:leftFromText="180" w:rightFromText="180" w:vertAnchor="text" w:horzAnchor="margin" w:tblpY="115"/>
        <w:tblW w:w="14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5"/>
        <w:gridCol w:w="3909"/>
        <w:gridCol w:w="1956"/>
        <w:gridCol w:w="99"/>
        <w:gridCol w:w="1160"/>
        <w:gridCol w:w="6478"/>
      </w:tblGrid>
      <w:tr w:rsidR="00E0419A" w:rsidRPr="00E26C8D" w:rsidTr="00697304">
        <w:trPr>
          <w:tblHeader/>
        </w:trPr>
        <w:tc>
          <w:tcPr>
            <w:tcW w:w="665" w:type="dxa"/>
            <w:vAlign w:val="center"/>
          </w:tcPr>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w:t>
            </w:r>
          </w:p>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з/п</w:t>
            </w:r>
          </w:p>
          <w:p w:rsidR="00E0419A" w:rsidRPr="00E26C8D" w:rsidRDefault="00E0419A" w:rsidP="00E0419A">
            <w:pPr>
              <w:keepNext/>
              <w:keepLines/>
              <w:tabs>
                <w:tab w:val="left" w:pos="9214"/>
              </w:tabs>
              <w:ind w:right="22"/>
              <w:jc w:val="center"/>
              <w:rPr>
                <w:rFonts w:ascii="Times New Roman" w:hAnsi="Times New Roman" w:cs="Times New Roman"/>
                <w:b/>
                <w:lang w:val="uk-UA"/>
              </w:rPr>
            </w:pPr>
          </w:p>
        </w:tc>
        <w:tc>
          <w:tcPr>
            <w:tcW w:w="3909" w:type="dxa"/>
            <w:vAlign w:val="center"/>
          </w:tcPr>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Зміст заходу</w:t>
            </w:r>
          </w:p>
        </w:tc>
        <w:tc>
          <w:tcPr>
            <w:tcW w:w="1956" w:type="dxa"/>
          </w:tcPr>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Відповідальні виконавці</w:t>
            </w:r>
          </w:p>
        </w:tc>
        <w:tc>
          <w:tcPr>
            <w:tcW w:w="1259" w:type="dxa"/>
            <w:gridSpan w:val="2"/>
          </w:tcPr>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Термін виконання</w:t>
            </w:r>
          </w:p>
        </w:tc>
        <w:tc>
          <w:tcPr>
            <w:tcW w:w="6478" w:type="dxa"/>
          </w:tcPr>
          <w:p w:rsidR="00E0419A" w:rsidRPr="00E26C8D" w:rsidRDefault="00E0419A" w:rsidP="00E0419A">
            <w:pPr>
              <w:keepNext/>
              <w:keepLines/>
              <w:tabs>
                <w:tab w:val="left" w:pos="9214"/>
              </w:tabs>
              <w:ind w:right="22"/>
              <w:jc w:val="center"/>
              <w:rPr>
                <w:rFonts w:ascii="Times New Roman" w:hAnsi="Times New Roman" w:cs="Times New Roman"/>
                <w:b/>
                <w:lang w:val="uk-UA"/>
              </w:rPr>
            </w:pPr>
            <w:r w:rsidRPr="00E26C8D">
              <w:rPr>
                <w:rFonts w:ascii="Times New Roman" w:hAnsi="Times New Roman" w:cs="Times New Roman"/>
                <w:b/>
                <w:lang w:val="uk-UA"/>
              </w:rPr>
              <w:t>Інформація про виконання</w:t>
            </w:r>
          </w:p>
        </w:tc>
      </w:tr>
      <w:tr w:rsidR="00E0419A" w:rsidRPr="00E26C8D" w:rsidTr="00697304">
        <w:tc>
          <w:tcPr>
            <w:tcW w:w="14267" w:type="dxa"/>
            <w:gridSpan w:val="6"/>
          </w:tcPr>
          <w:p w:rsidR="00E0419A" w:rsidRPr="00E26C8D" w:rsidRDefault="00E0419A" w:rsidP="00E0419A">
            <w:pPr>
              <w:keepNext/>
              <w:keepLines/>
              <w:tabs>
                <w:tab w:val="left" w:pos="3654"/>
                <w:tab w:val="left" w:pos="9214"/>
              </w:tabs>
              <w:snapToGrid w:val="0"/>
              <w:ind w:right="22"/>
              <w:jc w:val="center"/>
              <w:rPr>
                <w:rFonts w:ascii="Times New Roman" w:hAnsi="Times New Roman" w:cs="Times New Roman"/>
                <w:b/>
                <w:lang w:val="uk-UA"/>
              </w:rPr>
            </w:pPr>
          </w:p>
          <w:p w:rsidR="00E0419A" w:rsidRPr="00E26C8D" w:rsidRDefault="00E0419A" w:rsidP="00E0419A">
            <w:pPr>
              <w:keepNext/>
              <w:keepLines/>
              <w:tabs>
                <w:tab w:val="left" w:pos="3654"/>
                <w:tab w:val="left" w:pos="9214"/>
              </w:tabs>
              <w:ind w:right="22"/>
              <w:jc w:val="center"/>
              <w:rPr>
                <w:rFonts w:ascii="Times New Roman" w:hAnsi="Times New Roman" w:cs="Times New Roman"/>
                <w:lang w:val="uk-UA"/>
              </w:rPr>
            </w:pPr>
            <w:r w:rsidRPr="00E26C8D">
              <w:rPr>
                <w:rStyle w:val="10pt"/>
                <w:rFonts w:ascii="Times New Roman" w:hAnsi="Times New Roman" w:cs="Times New Roman"/>
                <w:sz w:val="24"/>
                <w:szCs w:val="24"/>
                <w:lang w:val="uk-UA" w:eastAsia="uk-UA"/>
              </w:rPr>
              <w:t>Розділ 1. Організація роботи щодо забезпечення виконання показників доходів, затверджених відповідними наказами ДПС</w:t>
            </w:r>
          </w:p>
          <w:p w:rsidR="00E0419A" w:rsidRPr="00E26C8D" w:rsidRDefault="00E0419A" w:rsidP="00E0419A">
            <w:pPr>
              <w:keepNext/>
              <w:keepLines/>
              <w:tabs>
                <w:tab w:val="left" w:pos="3654"/>
                <w:tab w:val="left" w:pos="9214"/>
              </w:tabs>
              <w:ind w:right="22"/>
              <w:jc w:val="center"/>
              <w:rPr>
                <w:rFonts w:ascii="Times New Roman" w:hAnsi="Times New Roman" w:cs="Times New Roman"/>
                <w:lang w:val="uk-UA"/>
              </w:rPr>
            </w:pPr>
          </w:p>
        </w:tc>
      </w:tr>
      <w:tr w:rsidR="00E0419A" w:rsidRPr="00E26C8D" w:rsidTr="00697304">
        <w:tc>
          <w:tcPr>
            <w:tcW w:w="665" w:type="dxa"/>
          </w:tcPr>
          <w:p w:rsidR="00E0419A" w:rsidRPr="00E26C8D" w:rsidRDefault="00E0419A" w:rsidP="00E0419A">
            <w:pPr>
              <w:keepNext/>
              <w:keepLines/>
              <w:tabs>
                <w:tab w:val="left" w:pos="9214"/>
              </w:tabs>
              <w:ind w:right="22"/>
              <w:jc w:val="center"/>
              <w:rPr>
                <w:rFonts w:ascii="Times New Roman" w:hAnsi="Times New Roman" w:cs="Times New Roman"/>
                <w:lang w:val="uk-UA"/>
              </w:rPr>
            </w:pPr>
            <w:r w:rsidRPr="00E26C8D">
              <w:rPr>
                <w:rFonts w:ascii="Times New Roman" w:hAnsi="Times New Roman" w:cs="Times New Roman"/>
                <w:lang w:val="uk-UA"/>
              </w:rPr>
              <w:t>1.1</w:t>
            </w:r>
          </w:p>
        </w:tc>
        <w:tc>
          <w:tcPr>
            <w:tcW w:w="3909" w:type="dxa"/>
          </w:tcPr>
          <w:p w:rsidR="00E0419A" w:rsidRPr="00E26C8D" w:rsidRDefault="00E0419A" w:rsidP="00E0419A">
            <w:pPr>
              <w:keepNext/>
              <w:widowControl w:val="0"/>
              <w:ind w:firstLine="186"/>
              <w:jc w:val="both"/>
              <w:rPr>
                <w:rFonts w:ascii="Times New Roman" w:hAnsi="Times New Roman" w:cs="Times New Roman"/>
                <w:lang w:val="uk-UA"/>
              </w:rPr>
            </w:pPr>
            <w:r w:rsidRPr="00E26C8D">
              <w:rPr>
                <w:rFonts w:ascii="Times New Roman" w:hAnsi="Times New Roman" w:cs="Times New Roman"/>
                <w:lang w:val="uk-UA"/>
              </w:rPr>
              <w:t xml:space="preserve">Визначення </w:t>
            </w:r>
            <w:r w:rsidRPr="00E26C8D">
              <w:rPr>
                <w:rFonts w:ascii="Times New Roman" w:hAnsi="Times New Roman" w:cs="Times New Roman"/>
                <w:lang w:val="uk-UA" w:eastAsia="ru-RU"/>
              </w:rPr>
              <w:t>очікуваних</w:t>
            </w:r>
            <w:r w:rsidRPr="00E26C8D">
              <w:rPr>
                <w:rFonts w:ascii="Times New Roman" w:hAnsi="Times New Roman" w:cs="Times New Roman"/>
                <w:lang w:val="uk-UA"/>
              </w:rPr>
              <w:t xml:space="preserve"> показників надходжень податків, зборів та інших платежів (далі – платежі) до державного і місцевого бюджетів, єдиного внеску на загальнообов’язкове державне соціальне страхування (далі – єдиний внесок) у розрізі структурних підрозділів Головного управління ДПС у Харківській області (далі – ГУ ДПС) з урахуванням усіх наявних резервів. </w:t>
            </w:r>
          </w:p>
          <w:p w:rsidR="00E0419A" w:rsidRPr="00E26C8D" w:rsidRDefault="00E0419A" w:rsidP="00E0419A">
            <w:pPr>
              <w:keepNext/>
              <w:keepLines/>
              <w:tabs>
                <w:tab w:val="left" w:pos="9214"/>
              </w:tabs>
              <w:ind w:firstLine="274"/>
              <w:jc w:val="both"/>
              <w:rPr>
                <w:rFonts w:ascii="Times New Roman" w:hAnsi="Times New Roman" w:cs="Times New Roman"/>
                <w:lang w:val="uk-UA"/>
              </w:rPr>
            </w:pPr>
            <w:r w:rsidRPr="00E26C8D">
              <w:rPr>
                <w:rFonts w:ascii="Times New Roman" w:hAnsi="Times New Roman" w:cs="Times New Roman"/>
                <w:lang w:val="uk-UA"/>
              </w:rPr>
              <w:t>Здійснення моніторингу надходження платежів (моніторинг виконання показників)</w:t>
            </w:r>
          </w:p>
        </w:tc>
        <w:tc>
          <w:tcPr>
            <w:tcW w:w="1956" w:type="dxa"/>
          </w:tcPr>
          <w:p w:rsidR="00E0419A" w:rsidRPr="00E26C8D" w:rsidRDefault="00E0419A" w:rsidP="00E0419A">
            <w:pPr>
              <w:keepNext/>
              <w:keepLines/>
              <w:tabs>
                <w:tab w:val="left" w:pos="9214"/>
              </w:tabs>
              <w:rPr>
                <w:rFonts w:ascii="Times New Roman" w:hAnsi="Times New Roman" w:cs="Times New Roman"/>
                <w:lang w:val="uk-UA"/>
              </w:rPr>
            </w:pPr>
            <w:r w:rsidRPr="00E26C8D">
              <w:rPr>
                <w:rFonts w:ascii="Times New Roman" w:hAnsi="Times New Roman" w:cs="Times New Roman"/>
                <w:lang w:val="uk-UA"/>
              </w:rPr>
              <w:t>Управління економічного аналізу, структурні підрозділи</w:t>
            </w:r>
          </w:p>
        </w:tc>
        <w:tc>
          <w:tcPr>
            <w:tcW w:w="1259" w:type="dxa"/>
            <w:gridSpan w:val="2"/>
          </w:tcPr>
          <w:p w:rsidR="00E0419A" w:rsidRPr="00E26C8D" w:rsidRDefault="00E0419A" w:rsidP="00E0419A">
            <w:pPr>
              <w:keepNext/>
              <w:keepLines/>
              <w:tabs>
                <w:tab w:val="left" w:pos="9214"/>
              </w:tabs>
              <w:ind w:right="22"/>
              <w:jc w:val="both"/>
              <w:rPr>
                <w:rFonts w:ascii="Times New Roman" w:hAnsi="Times New Roman" w:cs="Times New Roman"/>
                <w:lang w:val="uk-UA" w:eastAsia="ru-RU"/>
              </w:rPr>
            </w:pPr>
            <w:r w:rsidRPr="00E26C8D">
              <w:rPr>
                <w:rFonts w:ascii="Times New Roman" w:hAnsi="Times New Roman" w:cs="Times New Roman"/>
                <w:lang w:val="uk-UA" w:eastAsia="ru-RU"/>
              </w:rPr>
              <w:t>Протягом півріччя</w:t>
            </w:r>
          </w:p>
        </w:tc>
        <w:tc>
          <w:tcPr>
            <w:tcW w:w="6478" w:type="dxa"/>
          </w:tcPr>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 xml:space="preserve">Розраховані </w:t>
            </w:r>
            <w:r w:rsidRPr="00E26C8D">
              <w:rPr>
                <w:rFonts w:ascii="Times New Roman" w:hAnsi="Times New Roman" w:cs="Times New Roman"/>
                <w:lang w:val="uk-UA" w:eastAsia="ru-RU"/>
              </w:rPr>
              <w:t>очікувані</w:t>
            </w:r>
            <w:r w:rsidRPr="00E26C8D">
              <w:rPr>
                <w:rFonts w:ascii="Times New Roman" w:hAnsi="Times New Roman" w:cs="Times New Roman"/>
                <w:lang w:val="uk-UA"/>
              </w:rPr>
              <w:t xml:space="preserve"> показники надходження у розрізі бюджетів усіх рівнів, податків, зборів та інших платежів і </w:t>
            </w:r>
            <w:proofErr w:type="spellStart"/>
            <w:r w:rsidRPr="00E26C8D">
              <w:rPr>
                <w:rFonts w:ascii="Times New Roman" w:hAnsi="Times New Roman" w:cs="Times New Roman"/>
                <w:lang w:val="uk-UA"/>
              </w:rPr>
              <w:t>бюджетоформуючих</w:t>
            </w:r>
            <w:proofErr w:type="spellEnd"/>
            <w:r w:rsidRPr="00E26C8D">
              <w:rPr>
                <w:rFonts w:ascii="Times New Roman" w:hAnsi="Times New Roman" w:cs="Times New Roman"/>
                <w:lang w:val="uk-UA"/>
              </w:rPr>
              <w:t xml:space="preserve"> платників податків, </w:t>
            </w:r>
            <w:r w:rsidRPr="00E26C8D">
              <w:rPr>
                <w:rFonts w:ascii="Times New Roman" w:hAnsi="Times New Roman" w:cs="Times New Roman"/>
                <w:bCs/>
                <w:spacing w:val="-3"/>
                <w:lang w:val="uk-UA"/>
              </w:rPr>
              <w:t xml:space="preserve">єдиного внеску, </w:t>
            </w:r>
            <w:r w:rsidRPr="00A95745">
              <w:rPr>
                <w:rFonts w:ascii="Times New Roman" w:hAnsi="Times New Roman" w:cs="Times New Roman"/>
                <w:lang w:val="uk-UA"/>
              </w:rPr>
              <w:t>щоденно</w:t>
            </w:r>
            <w:r w:rsidRPr="00E26C8D">
              <w:rPr>
                <w:rFonts w:ascii="Times New Roman" w:hAnsi="Times New Roman" w:cs="Times New Roman"/>
                <w:lang w:val="uk-UA"/>
              </w:rPr>
              <w:t xml:space="preserve"> надавались керівництву ГУ ДПС та до Державної податкової служби України (далі – ДПС) у терміни, визначені наказом ДПС від 23.11.2022 № 863 </w:t>
            </w:r>
            <w:r w:rsidR="00E26C8D" w:rsidRPr="00E26C8D">
              <w:rPr>
                <w:rFonts w:ascii="Times New Roman" w:hAnsi="Times New Roman" w:cs="Times New Roman"/>
                <w:lang w:val="uk-UA"/>
              </w:rPr>
              <w:t>«</w:t>
            </w:r>
            <w:r w:rsidRPr="00E26C8D">
              <w:rPr>
                <w:rFonts w:ascii="Times New Roman" w:hAnsi="Times New Roman" w:cs="Times New Roman"/>
                <w:lang w:val="uk-UA"/>
              </w:rPr>
              <w:t xml:space="preserve">Про організацію роботи Державної податкової служби України з визначення показників доходів та надходжень платежів», із змінами. </w:t>
            </w:r>
          </w:p>
          <w:p w:rsidR="00E0419A" w:rsidRPr="00E26C8D" w:rsidRDefault="00E0419A" w:rsidP="00E0419A">
            <w:pPr>
              <w:ind w:firstLine="317"/>
              <w:jc w:val="both"/>
              <w:rPr>
                <w:rFonts w:ascii="Times New Roman" w:hAnsi="Times New Roman" w:cs="Times New Roman"/>
                <w:lang w:val="uk-UA" w:eastAsia="ru-RU"/>
              </w:rPr>
            </w:pPr>
            <w:r w:rsidRPr="00E26C8D">
              <w:rPr>
                <w:rFonts w:ascii="Times New Roman" w:hAnsi="Times New Roman" w:cs="Times New Roman"/>
                <w:lang w:val="uk-UA" w:eastAsia="ru-RU"/>
              </w:rPr>
              <w:t>До ДПС надано 97 контрольних завдань з питання прогнозування доходної частини бюджетів</w:t>
            </w:r>
            <w:r w:rsidR="007C58E2" w:rsidRPr="00E26C8D">
              <w:rPr>
                <w:rFonts w:ascii="Times New Roman" w:hAnsi="Times New Roman" w:cs="Times New Roman"/>
                <w:lang w:val="uk-UA" w:eastAsia="ru-RU"/>
              </w:rPr>
              <w:t xml:space="preserve"> усіх рівнів.</w:t>
            </w:r>
          </w:p>
          <w:p w:rsidR="00E0419A" w:rsidRPr="00E26C8D" w:rsidRDefault="00E0419A" w:rsidP="00E0419A">
            <w:pPr>
              <w:keepNext/>
              <w:keepLines/>
              <w:ind w:right="22" w:firstLine="317"/>
              <w:jc w:val="both"/>
              <w:rPr>
                <w:rFonts w:ascii="Times New Roman" w:hAnsi="Times New Roman" w:cs="Times New Roman"/>
                <w:lang w:val="uk-UA"/>
              </w:rPr>
            </w:pPr>
            <w:r w:rsidRPr="00E26C8D">
              <w:rPr>
                <w:rFonts w:ascii="Times New Roman" w:hAnsi="Times New Roman" w:cs="Times New Roman"/>
                <w:lang w:val="uk-UA"/>
              </w:rPr>
              <w:t xml:space="preserve">Розроблені та доведені до структурних підрозділів показники доходів до державного і місцевого бюджетів, єдиного внеску з урахуванням усіх наявних резервів (накази ГУ ДПС: </w:t>
            </w:r>
            <w:r w:rsidRPr="00E26C8D">
              <w:rPr>
                <w:rFonts w:ascii="Times New Roman" w:hAnsi="Times New Roman" w:cs="Times New Roman"/>
                <w:lang w:val="uk-UA" w:eastAsia="ru-RU"/>
              </w:rPr>
              <w:t>від 14.01.2025 № 17; від 11.02.2025 № 86;                      від 11.03.2025 № 130; від 08.04.2025 № 156; від 08.05.2025 № 203; від 06.06.2025 № 273).</w:t>
            </w:r>
            <w:r w:rsidRPr="00E26C8D">
              <w:rPr>
                <w:rFonts w:ascii="Times New Roman" w:hAnsi="Times New Roman" w:cs="Times New Roman"/>
                <w:lang w:val="uk-UA"/>
              </w:rPr>
              <w:t xml:space="preserve"> </w:t>
            </w:r>
          </w:p>
          <w:p w:rsidR="00E0419A" w:rsidRPr="00E26C8D" w:rsidRDefault="00E0419A" w:rsidP="00E0419A">
            <w:pPr>
              <w:ind w:firstLine="317"/>
              <w:jc w:val="both"/>
              <w:rPr>
                <w:rFonts w:ascii="Times New Roman" w:hAnsi="Times New Roman" w:cs="Times New Roman"/>
                <w:lang w:val="uk-UA" w:eastAsia="ru-RU"/>
              </w:rPr>
            </w:pPr>
            <w:r w:rsidRPr="00E26C8D">
              <w:rPr>
                <w:rFonts w:ascii="Times New Roman" w:hAnsi="Times New Roman" w:cs="Times New Roman"/>
                <w:lang w:val="uk-UA" w:eastAsia="ru-RU"/>
              </w:rPr>
              <w:t xml:space="preserve">За підсумками першого півріччя 2025 року виконання доведеного показника доходів державного бюджету склало   96,2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у т.ч. загального фонду </w:t>
            </w:r>
            <w:r w:rsidRPr="00E26C8D">
              <w:rPr>
                <w:rFonts w:ascii="Times New Roman" w:hAnsi="Times New Roman" w:cs="Times New Roman"/>
                <w:lang w:val="uk-UA"/>
              </w:rPr>
              <w:t>Державного бюджету України</w:t>
            </w:r>
            <w:r w:rsidRPr="00E26C8D">
              <w:rPr>
                <w:rFonts w:ascii="Times New Roman" w:hAnsi="Times New Roman" w:cs="Times New Roman"/>
                <w:lang w:val="uk-UA" w:eastAsia="ru-RU"/>
              </w:rPr>
              <w:t xml:space="preserve"> – 92,6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(завдання – 20 533,1 млн грн, факт –  19 003,7 млн грн, недобір 1 529,4 млн гривень). Без урахування рентних платежів показник доходів виконано на </w:t>
            </w:r>
            <w:r w:rsidRPr="00E26C8D">
              <w:rPr>
                <w:rFonts w:ascii="Times New Roman" w:hAnsi="Times New Roman" w:cs="Times New Roman"/>
                <w:lang w:val="uk-UA" w:eastAsia="ru-RU"/>
              </w:rPr>
              <w:lastRenderedPageBreak/>
              <w:t xml:space="preserve">110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(завдання – 13 848,28 млн грн, факт –                           15 239,4 млн грн), понад завдання забезпечені надходження в сумі 1 391,2 млн гривень. Темп росту зібраних платежів до відповідного періоду минулого року – 141,3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приріст –4 455,9 млн гривень.</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lang w:val="uk-UA" w:eastAsia="ru-RU"/>
              </w:rPr>
              <w:t xml:space="preserve">Невиконання показника пояснюється, в основному, зменшенням видобутку вуглеводів, що впливає на зменшення надходжень </w:t>
            </w:r>
            <w:proofErr w:type="spellStart"/>
            <w:r w:rsidRPr="00E26C8D">
              <w:rPr>
                <w:rFonts w:ascii="Times New Roman" w:hAnsi="Times New Roman" w:cs="Times New Roman"/>
                <w:lang w:val="uk-UA" w:eastAsia="ru-RU"/>
              </w:rPr>
              <w:t>бюджетоформуючими</w:t>
            </w:r>
            <w:proofErr w:type="spellEnd"/>
            <w:r w:rsidRPr="00E26C8D">
              <w:rPr>
                <w:rFonts w:ascii="Times New Roman" w:hAnsi="Times New Roman" w:cs="Times New Roman"/>
                <w:lang w:val="uk-UA" w:eastAsia="ru-RU"/>
              </w:rPr>
              <w:t xml:space="preserve"> платниками та відсутністю бази оподаткування у необхідних обсягах по рентній плати за користування надрами для видобування нафти, природного газу та газового конденсату. Так, задекларовані податкові зобов’язання по рентним платежам (нафта, газ, конденсат) до державного бюджету                       у січні – червні 2025 року складають 5029,6 млн грн або лише 75,2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від доведеного завдання. Надходження по рентним платежам забезпечено на суму 3 764,1 млн грн або                   на 56,3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показника доходів (недобір –                                   2 920,8 млн гривень). </w:t>
            </w:r>
          </w:p>
          <w:p w:rsidR="00E0419A" w:rsidRPr="00E26C8D" w:rsidRDefault="00E0419A" w:rsidP="00E0419A">
            <w:pPr>
              <w:keepNext/>
              <w:keepLines/>
              <w:tabs>
                <w:tab w:val="left" w:pos="9214"/>
              </w:tabs>
              <w:ind w:firstLine="317"/>
              <w:jc w:val="both"/>
              <w:rPr>
                <w:rFonts w:ascii="Times New Roman" w:hAnsi="Times New Roman" w:cs="Times New Roman"/>
                <w:lang w:val="uk-UA"/>
              </w:rPr>
            </w:pPr>
            <w:r w:rsidRPr="00E26C8D">
              <w:rPr>
                <w:rFonts w:ascii="Times New Roman" w:hAnsi="Times New Roman" w:cs="Times New Roman"/>
                <w:lang w:val="uk-UA"/>
              </w:rPr>
              <w:t xml:space="preserve">У звітному періоді за основними </w:t>
            </w:r>
            <w:proofErr w:type="spellStart"/>
            <w:r w:rsidRPr="00E26C8D">
              <w:rPr>
                <w:rFonts w:ascii="Times New Roman" w:hAnsi="Times New Roman" w:cs="Times New Roman"/>
                <w:lang w:val="uk-UA"/>
              </w:rPr>
              <w:t>бюджетоформуючими</w:t>
            </w:r>
            <w:proofErr w:type="spellEnd"/>
            <w:r w:rsidRPr="00E26C8D">
              <w:rPr>
                <w:rFonts w:ascii="Times New Roman" w:hAnsi="Times New Roman" w:cs="Times New Roman"/>
                <w:lang w:val="uk-UA"/>
              </w:rPr>
              <w:t xml:space="preserve"> податками і зборами загального фонду державного бюджету забезпечено виконання доведених показників доходів на такому рівні: </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lang w:val="uk-UA" w:eastAsia="ru-RU"/>
              </w:rPr>
              <w:t xml:space="preserve">податок на прибуток – 126,4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(додатково надійшло  494,0 млн грн);</w:t>
            </w:r>
          </w:p>
          <w:p w:rsidR="00E0419A" w:rsidRPr="00E26C8D" w:rsidRDefault="00E0419A" w:rsidP="00E0419A">
            <w:pPr>
              <w:keepNext/>
              <w:keepLines/>
              <w:tabs>
                <w:tab w:val="left" w:pos="9214"/>
              </w:tabs>
              <w:ind w:firstLine="317"/>
              <w:jc w:val="both"/>
              <w:rPr>
                <w:rFonts w:ascii="Times New Roman" w:hAnsi="Times New Roman" w:cs="Times New Roman"/>
                <w:lang w:val="uk-UA"/>
              </w:rPr>
            </w:pPr>
            <w:r w:rsidRPr="00E26C8D">
              <w:rPr>
                <w:rFonts w:ascii="Times New Roman" w:hAnsi="Times New Roman" w:cs="Times New Roman"/>
                <w:lang w:val="uk-UA"/>
              </w:rPr>
              <w:t xml:space="preserve">податок на додану вартість (далі – ПДВ) – 102,7 відс. (додатково надійшло 164,0 млн грн); </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lang w:val="uk-UA" w:eastAsia="ru-RU"/>
              </w:rPr>
              <w:t xml:space="preserve">акцизний податок з вироблених в Україні підакцизних товарів (продукції) – 136,2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(додатково надійшло                   6,7 млн грн);</w:t>
            </w:r>
          </w:p>
          <w:p w:rsidR="00E0419A" w:rsidRPr="00E26C8D" w:rsidRDefault="00E0419A" w:rsidP="00E0419A">
            <w:pPr>
              <w:keepNext/>
              <w:keepLines/>
              <w:tabs>
                <w:tab w:val="left" w:pos="9214"/>
              </w:tabs>
              <w:ind w:firstLine="317"/>
              <w:jc w:val="both"/>
              <w:rPr>
                <w:rFonts w:ascii="Times New Roman" w:hAnsi="Times New Roman" w:cs="Times New Roman"/>
                <w:lang w:val="uk-UA"/>
              </w:rPr>
            </w:pPr>
            <w:r w:rsidRPr="00E26C8D">
              <w:rPr>
                <w:rFonts w:ascii="Times New Roman" w:hAnsi="Times New Roman" w:cs="Times New Roman"/>
                <w:lang w:val="uk-UA"/>
              </w:rPr>
              <w:t xml:space="preserve">військовий збір (далі – ВЗ) – 107,1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 (додатково надійшло 218,4 млн грн);</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lang w:val="uk-UA" w:eastAsia="ru-RU"/>
              </w:rPr>
              <w:t xml:space="preserve">інші надходження (інші платежі крім вище перелічених) –140,1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w:t>
            </w:r>
            <w:r w:rsidRPr="00E26C8D">
              <w:rPr>
                <w:rFonts w:ascii="Times New Roman" w:hAnsi="Times New Roman" w:cs="Times New Roman"/>
                <w:lang w:val="uk-UA"/>
              </w:rPr>
              <w:t xml:space="preserve">додатково надійшло </w:t>
            </w:r>
            <w:r w:rsidRPr="00E26C8D">
              <w:rPr>
                <w:rFonts w:ascii="Times New Roman" w:hAnsi="Times New Roman" w:cs="Times New Roman"/>
                <w:lang w:val="uk-UA" w:eastAsia="ru-RU"/>
              </w:rPr>
              <w:t xml:space="preserve">67,0 млн </w:t>
            </w:r>
            <w:r w:rsidRPr="00E26C8D">
              <w:rPr>
                <w:rFonts w:ascii="Times New Roman" w:hAnsi="Times New Roman" w:cs="Times New Roman"/>
                <w:lang w:val="uk-UA"/>
              </w:rPr>
              <w:t>гривень</w:t>
            </w:r>
            <w:r w:rsidRPr="00E26C8D">
              <w:rPr>
                <w:rFonts w:ascii="Times New Roman" w:hAnsi="Times New Roman" w:cs="Times New Roman"/>
                <w:lang w:val="uk-UA" w:eastAsia="ru-RU"/>
              </w:rPr>
              <w:t>).</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lang w:val="uk-UA"/>
              </w:rPr>
              <w:t xml:space="preserve">Показник доходів спеціального фонду державного бюджету у першому півріччі 2025 року виконано на </w:t>
            </w:r>
            <w:r w:rsidRPr="00E26C8D">
              <w:rPr>
                <w:rFonts w:ascii="Times New Roman" w:hAnsi="Times New Roman" w:cs="Times New Roman"/>
                <w:lang w:val="uk-UA"/>
              </w:rPr>
              <w:lastRenderedPageBreak/>
              <w:t>127,8 відс., додатково надійшло 667,5 млн грн податків.</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lang w:val="uk-UA"/>
              </w:rPr>
              <w:t>Виконання показника місцевих бюджетів забезпечено на рівні – 110,7 відс. (завдання – 10 607,4 млн грн, факт – 11 747,2 млн грн, додатково надійшло –                                      1 139,7 млн гривень).</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lang w:val="uk-UA" w:eastAsia="ru-RU"/>
              </w:rPr>
              <w:t xml:space="preserve">Показник доходів єдиного внеску виконано на 108,2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xml:space="preserve">. (завдання – 13 385,9 млн грн, факт –14 480,7 млн грн, додатково надійшло – 1 094,7 млн гривень). </w:t>
            </w:r>
            <w:r w:rsidRPr="00E26C8D">
              <w:rPr>
                <w:rFonts w:ascii="Times New Roman" w:hAnsi="Times New Roman" w:cs="Times New Roman"/>
                <w:lang w:val="uk-UA"/>
              </w:rPr>
              <w:t>При цьому, з</w:t>
            </w:r>
            <w:r w:rsidRPr="00E26C8D">
              <w:rPr>
                <w:rFonts w:ascii="Times New Roman" w:hAnsi="Times New Roman" w:cs="Times New Roman"/>
                <w:lang w:val="uk-UA" w:eastAsia="ru-RU"/>
              </w:rPr>
              <w:t xml:space="preserve">абезпечено зростання надходжень до минулорічного показника на 122,4 </w:t>
            </w:r>
            <w:proofErr w:type="spellStart"/>
            <w:r w:rsidRPr="00E26C8D">
              <w:rPr>
                <w:rFonts w:ascii="Times New Roman" w:hAnsi="Times New Roman" w:cs="Times New Roman"/>
                <w:lang w:val="uk-UA" w:eastAsia="ru-RU"/>
              </w:rPr>
              <w:t>відс</w:t>
            </w:r>
            <w:proofErr w:type="spellEnd"/>
            <w:r w:rsidRPr="00E26C8D">
              <w:rPr>
                <w:rFonts w:ascii="Times New Roman" w:hAnsi="Times New Roman" w:cs="Times New Roman"/>
                <w:lang w:val="uk-UA" w:eastAsia="ru-RU"/>
              </w:rPr>
              <w:t>. пункти або на 2 651 млн гривень.</w:t>
            </w:r>
          </w:p>
          <w:p w:rsidR="00E0419A" w:rsidRPr="00E26C8D" w:rsidRDefault="00E0419A" w:rsidP="00E0419A">
            <w:pPr>
              <w:keepNext/>
              <w:keepLines/>
              <w:tabs>
                <w:tab w:val="left" w:pos="9214"/>
              </w:tabs>
              <w:ind w:firstLine="317"/>
              <w:jc w:val="both"/>
              <w:rPr>
                <w:rFonts w:ascii="Times New Roman" w:hAnsi="Times New Roman" w:cs="Times New Roman"/>
                <w:lang w:val="uk-UA"/>
              </w:rPr>
            </w:pPr>
            <w:r w:rsidRPr="00E26C8D">
              <w:rPr>
                <w:rFonts w:ascii="Times New Roman" w:hAnsi="Times New Roman" w:cs="Times New Roman"/>
                <w:lang w:val="uk-UA"/>
              </w:rPr>
              <w:t xml:space="preserve">Загалом, надходження податків та зборів до зведеного бюджету за перше півріччя 2025 року забезпечені в сумі </w:t>
            </w:r>
            <w:r w:rsidRPr="00E26C8D">
              <w:rPr>
                <w:rFonts w:ascii="Times New Roman" w:hAnsi="Times New Roman" w:cs="Times New Roman"/>
                <w:lang w:val="uk-UA" w:eastAsia="ru-RU"/>
              </w:rPr>
              <w:t>33 818,5</w:t>
            </w:r>
            <w:r w:rsidR="00455378" w:rsidRPr="00E26C8D">
              <w:rPr>
                <w:rFonts w:ascii="Times New Roman" w:hAnsi="Times New Roman" w:cs="Times New Roman"/>
                <w:lang w:val="uk-UA" w:eastAsia="ru-RU"/>
              </w:rPr>
              <w:t xml:space="preserve"> </w:t>
            </w:r>
            <w:r w:rsidRPr="00E26C8D">
              <w:rPr>
                <w:rFonts w:ascii="Times New Roman" w:hAnsi="Times New Roman" w:cs="Times New Roman"/>
                <w:lang w:val="uk-UA" w:eastAsia="ru-RU"/>
              </w:rPr>
              <w:t>млн грн, що на 2 951,4 млн грн більше фактичних надходжень за відповідний період 2024 року.</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 xml:space="preserve">За підсумками першого півріччя 2025 року виконання доведених показників доходів в розрізі основних </w:t>
            </w:r>
            <w:proofErr w:type="spellStart"/>
            <w:r w:rsidRPr="00E26C8D">
              <w:rPr>
                <w:rFonts w:ascii="Times New Roman" w:hAnsi="Times New Roman" w:cs="Times New Roman"/>
                <w:lang w:val="uk-UA"/>
              </w:rPr>
              <w:t>бюджетоформуючих</w:t>
            </w:r>
            <w:proofErr w:type="spellEnd"/>
            <w:r w:rsidRPr="00E26C8D">
              <w:rPr>
                <w:rFonts w:ascii="Times New Roman" w:hAnsi="Times New Roman" w:cs="Times New Roman"/>
                <w:lang w:val="uk-UA"/>
              </w:rPr>
              <w:t xml:space="preserve"> податків: </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 xml:space="preserve">податок на доходи фізичних осіб (далі – ПДФО) – 116,6 відс. (плюс 421,8 млн грн); </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єдиний податок – 98,8 відс. (мінус 26,9 млн грн);</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податок на майно – 90,8 відс. (мінус 15,0 млн грн);</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єдиний внесок – 108,2 відс. (плюс 1 094,7 млн грн);</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військовий збір – 107,1 відс. (плюс 218,4 млн гривень).</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 xml:space="preserve">Щомісячно протягом першого півріччя 2025 року   визначено очікувані показники надходжень податків, зборів та інших платежів в рахунок погашення податкового боргу, з врахуванням податкового боргу на початок звітного місяця, новоствореного податкового боргу. Показник із забезпечення надходжень до державного бюджету у рахунок погашення податкового боргу у </w:t>
            </w:r>
            <w:r w:rsidR="00C43505" w:rsidRPr="00E26C8D">
              <w:rPr>
                <w:rFonts w:ascii="Times New Roman" w:hAnsi="Times New Roman" w:cs="Times New Roman"/>
                <w:lang w:val="uk-UA"/>
              </w:rPr>
              <w:t xml:space="preserve">першому </w:t>
            </w:r>
            <w:r w:rsidRPr="00E26C8D">
              <w:rPr>
                <w:rFonts w:ascii="Times New Roman" w:hAnsi="Times New Roman" w:cs="Times New Roman"/>
                <w:lang w:val="uk-UA"/>
              </w:rPr>
              <w:t xml:space="preserve">півріччі 2025 року виконаний на 139,5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 xml:space="preserve">. (при встановленому завданні – 127,6 млн грн, надійшло – 178,2 млн гривень). Станом на 01.07.2025 (за оперативними даними) податковий борг становить 11 247,7 млн гривень. За січень-червень </w:t>
            </w:r>
            <w:r w:rsidR="00AF6B2B" w:rsidRPr="00E26C8D">
              <w:rPr>
                <w:rFonts w:ascii="Times New Roman" w:hAnsi="Times New Roman" w:cs="Times New Roman"/>
                <w:lang w:val="uk-UA"/>
              </w:rPr>
              <w:br/>
            </w:r>
            <w:r w:rsidRPr="00E26C8D">
              <w:rPr>
                <w:rFonts w:ascii="Times New Roman" w:hAnsi="Times New Roman" w:cs="Times New Roman"/>
                <w:lang w:val="uk-UA"/>
              </w:rPr>
              <w:t xml:space="preserve">2025 року відбулось зростання боргу на 722,2 млн гривень </w:t>
            </w:r>
            <w:r w:rsidRPr="00E26C8D">
              <w:rPr>
                <w:rFonts w:ascii="Times New Roman" w:hAnsi="Times New Roman" w:cs="Times New Roman"/>
                <w:lang w:val="uk-UA"/>
              </w:rPr>
              <w:lastRenderedPageBreak/>
              <w:t xml:space="preserve">(станом на 01.01.2025 – 10 525,5 млн гривень). </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lang w:val="uk-UA"/>
              </w:rPr>
              <w:t xml:space="preserve">З метою забезпечення виконання орієнтовних показників протягом першого півріччя 2025 року щоденно здійснювався моніторинг очікуваних надходжень платежів в розрізі бюджетів, податків та платників. Завдяки проведеній  роботі акцизний податок до державного бюджету за січень-червень 2025 року виконано на 136,2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 фактично надійшло              25,2 млн грн при доведеному показнику 18,5 млн гривень.</w:t>
            </w:r>
          </w:p>
          <w:p w:rsidR="00E0419A" w:rsidRPr="00E26C8D" w:rsidRDefault="00E0419A" w:rsidP="00E0419A">
            <w:pPr>
              <w:ind w:firstLine="317"/>
              <w:jc w:val="both"/>
              <w:rPr>
                <w:rFonts w:ascii="Times New Roman" w:hAnsi="Times New Roman" w:cs="Times New Roman"/>
                <w:lang w:val="uk-UA"/>
              </w:rPr>
            </w:pPr>
            <w:r w:rsidRPr="00E26C8D">
              <w:rPr>
                <w:rFonts w:ascii="Times New Roman" w:hAnsi="Times New Roman" w:cs="Times New Roman"/>
                <w:bCs/>
                <w:lang w:val="uk-UA"/>
              </w:rPr>
              <w:t>Акцизний податок з роздрібної реалізації підакцизних товарів (5</w:t>
            </w:r>
            <w:r w:rsidRPr="00E26C8D">
              <w:rPr>
                <w:rFonts w:ascii="Times New Roman" w:hAnsi="Times New Roman" w:cs="Times New Roman"/>
                <w:lang w:val="uk-UA"/>
              </w:rPr>
              <w:t xml:space="preserve">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w:t>
            </w:r>
            <w:r w:rsidRPr="00E26C8D">
              <w:rPr>
                <w:rFonts w:ascii="Times New Roman" w:hAnsi="Times New Roman" w:cs="Times New Roman"/>
                <w:bCs/>
                <w:lang w:val="uk-UA"/>
              </w:rPr>
              <w:t xml:space="preserve">), в місцевий бюджет </w:t>
            </w:r>
            <w:r w:rsidRPr="00E26C8D">
              <w:rPr>
                <w:rFonts w:ascii="Times New Roman" w:hAnsi="Times New Roman" w:cs="Times New Roman"/>
                <w:lang w:val="uk-UA"/>
              </w:rPr>
              <w:t xml:space="preserve">доведений показник </w:t>
            </w:r>
            <w:r w:rsidRPr="00E26C8D">
              <w:rPr>
                <w:rFonts w:ascii="Times New Roman" w:hAnsi="Times New Roman" w:cs="Times New Roman"/>
                <w:bCs/>
                <w:lang w:val="uk-UA"/>
              </w:rPr>
              <w:t>на січень</w:t>
            </w:r>
            <w:r w:rsidRPr="00E26C8D">
              <w:rPr>
                <w:rFonts w:ascii="Times New Roman" w:hAnsi="Times New Roman" w:cs="Times New Roman"/>
                <w:lang w:val="uk-UA"/>
              </w:rPr>
              <w:t>-</w:t>
            </w:r>
            <w:r w:rsidRPr="00E26C8D">
              <w:rPr>
                <w:rFonts w:ascii="Times New Roman" w:hAnsi="Times New Roman" w:cs="Times New Roman"/>
                <w:bCs/>
                <w:lang w:val="uk-UA"/>
              </w:rPr>
              <w:t xml:space="preserve">червень </w:t>
            </w:r>
            <w:r w:rsidRPr="00E26C8D">
              <w:rPr>
                <w:rFonts w:ascii="Times New Roman" w:hAnsi="Times New Roman" w:cs="Times New Roman"/>
                <w:lang w:val="uk-UA"/>
              </w:rPr>
              <w:t xml:space="preserve">2025 року склав 186,7 млн грн, фактично надійшло 576,9 млн грн (виконано на 309,0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 в тому числі:</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iCs/>
                <w:lang w:val="uk-UA"/>
              </w:rPr>
              <w:t xml:space="preserve">по акцизному податку з виробництва, імпорту в роздрібній торгівлі тютюну та промислових замінників тютюну, рідин в електронних сигаретах </w:t>
            </w:r>
            <w:r w:rsidRPr="00E26C8D">
              <w:rPr>
                <w:rFonts w:ascii="Times New Roman" w:hAnsi="Times New Roman" w:cs="Times New Roman"/>
                <w:lang w:val="uk-UA"/>
              </w:rPr>
              <w:t>показник 0,8 млн грн, фактично надійшло 369,6 млн грн;</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iCs/>
                <w:lang w:val="uk-UA"/>
              </w:rPr>
              <w:t xml:space="preserve">по акцизному податку з реалізації суб’єктами господарювання </w:t>
            </w:r>
            <w:r w:rsidRPr="00E26C8D">
              <w:rPr>
                <w:rFonts w:ascii="Times New Roman" w:hAnsi="Times New Roman" w:cs="Times New Roman"/>
                <w:lang w:val="uk-UA"/>
              </w:rPr>
              <w:t xml:space="preserve">(далі – СГ) </w:t>
            </w:r>
            <w:r w:rsidRPr="00E26C8D">
              <w:rPr>
                <w:rFonts w:ascii="Times New Roman" w:hAnsi="Times New Roman" w:cs="Times New Roman"/>
                <w:iCs/>
                <w:lang w:val="uk-UA"/>
              </w:rPr>
              <w:t xml:space="preserve">роздрібної торгівлі підакцизних товарів </w:t>
            </w:r>
            <w:r w:rsidRPr="00E26C8D">
              <w:rPr>
                <w:rFonts w:ascii="Times New Roman" w:hAnsi="Times New Roman" w:cs="Times New Roman"/>
                <w:lang w:val="uk-UA"/>
              </w:rPr>
              <w:t xml:space="preserve">фактично надійшло 207,4 млн грн, показник 185,9 млн грн, виконано на 111,5 </w:t>
            </w:r>
            <w:proofErr w:type="spellStart"/>
            <w:r w:rsidRPr="00E26C8D">
              <w:rPr>
                <w:rFonts w:ascii="Times New Roman" w:hAnsi="Times New Roman" w:cs="Times New Roman"/>
                <w:lang w:val="uk-UA"/>
              </w:rPr>
              <w:t>відс</w:t>
            </w:r>
            <w:proofErr w:type="spellEnd"/>
            <w:r w:rsidRPr="00E26C8D">
              <w:rPr>
                <w:rFonts w:ascii="Times New Roman" w:hAnsi="Times New Roman" w:cs="Times New Roman"/>
                <w:lang w:val="uk-UA"/>
              </w:rPr>
              <w:t xml:space="preserve">.; </w:t>
            </w:r>
          </w:p>
          <w:p w:rsidR="00E0419A" w:rsidRPr="00E26C8D" w:rsidRDefault="00E0419A" w:rsidP="00E0419A">
            <w:pPr>
              <w:keepNext/>
              <w:keepLines/>
              <w:ind w:firstLine="317"/>
              <w:jc w:val="both"/>
              <w:rPr>
                <w:rFonts w:ascii="Times New Roman" w:hAnsi="Times New Roman" w:cs="Times New Roman"/>
                <w:lang w:val="uk-UA"/>
              </w:rPr>
            </w:pPr>
            <w:r w:rsidRPr="00E26C8D">
              <w:rPr>
                <w:rFonts w:ascii="Times New Roman" w:hAnsi="Times New Roman" w:cs="Times New Roman"/>
                <w:lang w:val="uk-UA"/>
              </w:rPr>
              <w:t>по акцизному податку з вироблених в Україні підакцизних товарів (продукції) на пальне доведений показник на січень-червень 2025 року 0,4 млн грн, перевиконано на 63,3 млн грн (надійшло 63,7 млн гривень).</w:t>
            </w:r>
          </w:p>
          <w:p w:rsidR="00E0419A" w:rsidRPr="00E26C8D" w:rsidRDefault="00E0419A" w:rsidP="00E0419A">
            <w:pPr>
              <w:keepNext/>
              <w:keepLines/>
              <w:tabs>
                <w:tab w:val="left" w:pos="9214"/>
              </w:tabs>
              <w:ind w:right="22" w:firstLine="317"/>
              <w:jc w:val="both"/>
              <w:rPr>
                <w:rFonts w:ascii="Times New Roman" w:hAnsi="Times New Roman" w:cs="Times New Roman"/>
                <w:lang w:val="uk-UA"/>
              </w:rPr>
            </w:pPr>
            <w:r w:rsidRPr="00E26C8D">
              <w:rPr>
                <w:rFonts w:ascii="Times New Roman" w:hAnsi="Times New Roman" w:cs="Times New Roman"/>
                <w:lang w:val="uk-UA"/>
              </w:rPr>
              <w:t xml:space="preserve">По платі за ліцензії при показнику 19,7 млн грн, надходження за перше півріччя 2025 року склали 44,9 млн грн, або виконано на 228,1 відсотка </w:t>
            </w:r>
          </w:p>
        </w:tc>
      </w:tr>
      <w:tr w:rsidR="00E0419A" w:rsidRPr="00E26C8D" w:rsidTr="00697304">
        <w:trPr>
          <w:trHeight w:val="372"/>
        </w:trPr>
        <w:tc>
          <w:tcPr>
            <w:tcW w:w="665" w:type="dxa"/>
          </w:tcPr>
          <w:p w:rsidR="00E0419A" w:rsidRPr="00573EF5" w:rsidRDefault="00E0419A" w:rsidP="00E0419A">
            <w:pPr>
              <w:keepNext/>
              <w:keepLines/>
              <w:tabs>
                <w:tab w:val="left" w:pos="9214"/>
              </w:tabs>
              <w:ind w:right="22"/>
              <w:jc w:val="center"/>
              <w:rPr>
                <w:rFonts w:ascii="Times New Roman" w:hAnsi="Times New Roman" w:cs="Times New Roman"/>
                <w:lang w:val="uk-UA"/>
              </w:rPr>
            </w:pPr>
            <w:r w:rsidRPr="00573EF5">
              <w:rPr>
                <w:rFonts w:ascii="Times New Roman" w:hAnsi="Times New Roman" w:cs="Times New Roman"/>
                <w:lang w:val="uk-UA"/>
              </w:rPr>
              <w:lastRenderedPageBreak/>
              <w:t>1.2</w:t>
            </w:r>
          </w:p>
        </w:tc>
        <w:tc>
          <w:tcPr>
            <w:tcW w:w="3909" w:type="dxa"/>
          </w:tcPr>
          <w:p w:rsidR="00E0419A" w:rsidRPr="00573EF5" w:rsidRDefault="00E0419A" w:rsidP="00E0419A">
            <w:pPr>
              <w:keepNext/>
              <w:keepLines/>
              <w:widowControl w:val="0"/>
              <w:ind w:firstLine="186"/>
              <w:jc w:val="both"/>
              <w:rPr>
                <w:rFonts w:ascii="Times New Roman" w:hAnsi="Times New Roman" w:cs="Times New Roman"/>
                <w:lang w:val="uk-UA"/>
              </w:rPr>
            </w:pPr>
            <w:r w:rsidRPr="00573EF5">
              <w:rPr>
                <w:rFonts w:ascii="Times New Roman" w:hAnsi="Times New Roman" w:cs="Times New Roman"/>
                <w:lang w:val="uk-UA"/>
              </w:rPr>
              <w:t xml:space="preserve">Організація та координація роботи структурних підрозділів щодо виявлення резервів збільшення надходжень платежів до бюджетів, забезпечення виконання орієнтовних показників доходів, доведених відповідними </w:t>
            </w:r>
            <w:r w:rsidRPr="00573EF5">
              <w:rPr>
                <w:rFonts w:ascii="Times New Roman" w:hAnsi="Times New Roman" w:cs="Times New Roman"/>
                <w:lang w:val="uk-UA"/>
              </w:rPr>
              <w:lastRenderedPageBreak/>
              <w:t xml:space="preserve">наказами Державної податкової служби України </w:t>
            </w:r>
          </w:p>
          <w:p w:rsidR="00E0419A" w:rsidRPr="00573EF5" w:rsidRDefault="00E0419A" w:rsidP="00E0419A">
            <w:pPr>
              <w:keepNext/>
              <w:widowControl w:val="0"/>
              <w:ind w:firstLine="186"/>
              <w:jc w:val="both"/>
              <w:rPr>
                <w:rFonts w:ascii="Times New Roman" w:hAnsi="Times New Roman" w:cs="Times New Roman"/>
                <w:lang w:val="uk-UA"/>
              </w:rPr>
            </w:pPr>
          </w:p>
        </w:tc>
        <w:tc>
          <w:tcPr>
            <w:tcW w:w="1956" w:type="dxa"/>
          </w:tcPr>
          <w:p w:rsidR="00E0419A" w:rsidRPr="00573EF5" w:rsidRDefault="00E0419A" w:rsidP="00E0419A">
            <w:pPr>
              <w:rPr>
                <w:rFonts w:ascii="Times New Roman" w:hAnsi="Times New Roman" w:cs="Times New Roman"/>
                <w:lang w:val="uk-UA"/>
              </w:rPr>
            </w:pPr>
            <w:r w:rsidRPr="00573EF5">
              <w:rPr>
                <w:rFonts w:ascii="Times New Roman" w:hAnsi="Times New Roman" w:cs="Times New Roman"/>
                <w:lang w:val="uk-UA"/>
              </w:rPr>
              <w:lastRenderedPageBreak/>
              <w:t>Управління економічного аналізу, структурні підрозділи</w:t>
            </w:r>
          </w:p>
        </w:tc>
        <w:tc>
          <w:tcPr>
            <w:tcW w:w="1259" w:type="dxa"/>
            <w:gridSpan w:val="2"/>
          </w:tcPr>
          <w:p w:rsidR="00E0419A" w:rsidRPr="00573EF5" w:rsidRDefault="00E0419A" w:rsidP="00E0419A">
            <w:pPr>
              <w:keepNext/>
              <w:keepLines/>
              <w:tabs>
                <w:tab w:val="left" w:pos="9214"/>
              </w:tabs>
              <w:ind w:right="22"/>
              <w:jc w:val="both"/>
              <w:rPr>
                <w:rFonts w:ascii="Times New Roman" w:hAnsi="Times New Roman" w:cs="Times New Roman"/>
                <w:lang w:val="uk-UA" w:eastAsia="ru-RU"/>
              </w:rPr>
            </w:pPr>
            <w:r w:rsidRPr="00573EF5">
              <w:rPr>
                <w:rFonts w:ascii="Times New Roman" w:hAnsi="Times New Roman" w:cs="Times New Roman"/>
                <w:lang w:val="uk-UA" w:eastAsia="ru-RU"/>
              </w:rPr>
              <w:t xml:space="preserve">Протягом півріччя </w:t>
            </w:r>
          </w:p>
        </w:tc>
        <w:tc>
          <w:tcPr>
            <w:tcW w:w="6478" w:type="dxa"/>
          </w:tcPr>
          <w:p w:rsidR="00E0419A" w:rsidRPr="00ED7EE4" w:rsidRDefault="00E0419A" w:rsidP="00E0419A">
            <w:pPr>
              <w:ind w:right="34" w:firstLine="317"/>
              <w:jc w:val="both"/>
              <w:rPr>
                <w:rFonts w:ascii="Times New Roman" w:hAnsi="Times New Roman" w:cs="Times New Roman"/>
                <w:lang w:val="uk-UA"/>
              </w:rPr>
            </w:pPr>
            <w:r w:rsidRPr="00573EF5">
              <w:rPr>
                <w:rFonts w:ascii="Times New Roman" w:hAnsi="Times New Roman" w:cs="Times New Roman"/>
                <w:lang w:val="uk-UA"/>
              </w:rPr>
              <w:t xml:space="preserve">У першому півріччі 2025 року розроблено та доведено до структурних підрозділів наказ ГУ ДПС </w:t>
            </w:r>
            <w:r w:rsidRPr="00573EF5">
              <w:rPr>
                <w:rFonts w:ascii="Times New Roman" w:hAnsi="Times New Roman" w:cs="Times New Roman"/>
                <w:lang w:val="uk-UA" w:eastAsia="ru-RU"/>
              </w:rPr>
              <w:t xml:space="preserve">від 21.05.2025 № 224 </w:t>
            </w:r>
            <w:r w:rsidRPr="00573EF5">
              <w:rPr>
                <w:rFonts w:ascii="Times New Roman" w:hAnsi="Times New Roman" w:cs="Times New Roman"/>
                <w:lang w:val="uk-UA"/>
              </w:rPr>
              <w:t xml:space="preserve">«Про внесення змін до наказу Головного управління ДПС у Харківській області від 16.12.2022 № 334» </w:t>
            </w:r>
            <w:r w:rsidRPr="00573EF5">
              <w:rPr>
                <w:rFonts w:ascii="Times New Roman" w:hAnsi="Times New Roman" w:cs="Times New Roman"/>
                <w:lang w:val="uk-UA" w:eastAsia="ru-RU"/>
              </w:rPr>
              <w:t>на виконання наказу ДПС від 01.05.2025 № 432 «П</w:t>
            </w:r>
            <w:r w:rsidR="00C27113" w:rsidRPr="00573EF5">
              <w:rPr>
                <w:rFonts w:ascii="Times New Roman" w:hAnsi="Times New Roman" w:cs="Times New Roman"/>
                <w:lang w:val="uk-UA" w:eastAsia="ru-RU"/>
              </w:rPr>
              <w:t xml:space="preserve">ро внесення змін до наказу ДПС </w:t>
            </w:r>
            <w:r w:rsidRPr="00573EF5">
              <w:rPr>
                <w:rFonts w:ascii="Times New Roman" w:hAnsi="Times New Roman" w:cs="Times New Roman"/>
                <w:lang w:val="uk-UA" w:eastAsia="ru-RU"/>
              </w:rPr>
              <w:t xml:space="preserve"> від 23.11.2022 № 863 «Про організацію роботи Державної податкової служби України з визначення </w:t>
            </w:r>
            <w:r w:rsidRPr="00ED7EE4">
              <w:rPr>
                <w:rFonts w:ascii="Times New Roman" w:hAnsi="Times New Roman" w:cs="Times New Roman"/>
                <w:lang w:val="uk-UA" w:eastAsia="ru-RU"/>
              </w:rPr>
              <w:lastRenderedPageBreak/>
              <w:t>показників доходів та надходження платежів».</w:t>
            </w:r>
          </w:p>
          <w:p w:rsidR="00E0419A" w:rsidRPr="00ED7EE4" w:rsidRDefault="00E0419A" w:rsidP="00E0419A">
            <w:pPr>
              <w:keepNext/>
              <w:keepLines/>
              <w:tabs>
                <w:tab w:val="left" w:pos="9214"/>
              </w:tabs>
              <w:ind w:firstLine="317"/>
              <w:jc w:val="both"/>
              <w:rPr>
                <w:rFonts w:ascii="Times New Roman" w:hAnsi="Times New Roman" w:cs="Times New Roman"/>
                <w:lang w:val="uk-UA"/>
              </w:rPr>
            </w:pPr>
            <w:r w:rsidRPr="00ED7EE4">
              <w:rPr>
                <w:rFonts w:ascii="Times New Roman" w:hAnsi="Times New Roman" w:cs="Times New Roman"/>
                <w:lang w:val="uk-UA"/>
              </w:rPr>
              <w:t xml:space="preserve">Щоденно проводився моніторинг прогнозу виконання показників доходів, результати якого надавались керівництву ГУ ДПС для оперативного реагування. </w:t>
            </w:r>
          </w:p>
          <w:p w:rsidR="00E0419A" w:rsidRPr="00ED7EE4" w:rsidRDefault="00E0419A" w:rsidP="00E0419A">
            <w:pPr>
              <w:ind w:right="34" w:firstLine="317"/>
              <w:jc w:val="both"/>
              <w:rPr>
                <w:rFonts w:ascii="Times New Roman" w:hAnsi="Times New Roman" w:cs="Times New Roman"/>
                <w:lang w:val="uk-UA"/>
              </w:rPr>
            </w:pPr>
            <w:r w:rsidRPr="00ED7EE4">
              <w:rPr>
                <w:rFonts w:ascii="Times New Roman" w:hAnsi="Times New Roman" w:cs="Times New Roman"/>
                <w:lang w:val="uk-UA"/>
              </w:rPr>
              <w:t xml:space="preserve">З метою виявлення резервів надходжень податків і зборів до бюджетів усіх рівнів постійно здійснюється аналіз та моніторинг податкової ефективності по ПДВ та податку на прибуток наступних галузей економіки: </w:t>
            </w:r>
            <w:r w:rsidRPr="00ED7EE4">
              <w:rPr>
                <w:rFonts w:ascii="Times New Roman" w:hAnsi="Times New Roman" w:cs="Times New Roman"/>
                <w:lang w:val="uk-UA" w:eastAsia="ru-RU"/>
              </w:rPr>
              <w:t xml:space="preserve">«виробництво м’яса», «оптова </w:t>
            </w:r>
            <w:proofErr w:type="spellStart"/>
            <w:r w:rsidRPr="00ED7EE4">
              <w:rPr>
                <w:rFonts w:ascii="Times New Roman" w:hAnsi="Times New Roman" w:cs="Times New Roman"/>
                <w:lang w:val="uk-UA" w:eastAsia="ru-RU"/>
              </w:rPr>
              <w:t>торгiвля</w:t>
            </w:r>
            <w:proofErr w:type="spellEnd"/>
            <w:r w:rsidRPr="00ED7EE4">
              <w:rPr>
                <w:rFonts w:ascii="Times New Roman" w:hAnsi="Times New Roman" w:cs="Times New Roman"/>
                <w:lang w:val="uk-UA" w:eastAsia="ru-RU"/>
              </w:rPr>
              <w:t xml:space="preserve"> твердим, </w:t>
            </w:r>
            <w:proofErr w:type="spellStart"/>
            <w:r w:rsidRPr="00ED7EE4">
              <w:rPr>
                <w:rFonts w:ascii="Times New Roman" w:hAnsi="Times New Roman" w:cs="Times New Roman"/>
                <w:lang w:val="uk-UA" w:eastAsia="ru-RU"/>
              </w:rPr>
              <w:t>рiдким</w:t>
            </w:r>
            <w:proofErr w:type="spellEnd"/>
            <w:r w:rsidRPr="00ED7EE4">
              <w:rPr>
                <w:rFonts w:ascii="Times New Roman" w:hAnsi="Times New Roman" w:cs="Times New Roman"/>
                <w:lang w:val="uk-UA" w:eastAsia="ru-RU"/>
              </w:rPr>
              <w:t xml:space="preserve">, </w:t>
            </w:r>
            <w:proofErr w:type="spellStart"/>
            <w:r w:rsidRPr="00ED7EE4">
              <w:rPr>
                <w:rFonts w:ascii="Times New Roman" w:hAnsi="Times New Roman" w:cs="Times New Roman"/>
                <w:lang w:val="uk-UA" w:eastAsia="ru-RU"/>
              </w:rPr>
              <w:t>газоподiбним</w:t>
            </w:r>
            <w:proofErr w:type="spellEnd"/>
            <w:r w:rsidRPr="00ED7EE4">
              <w:rPr>
                <w:rFonts w:ascii="Times New Roman" w:hAnsi="Times New Roman" w:cs="Times New Roman"/>
                <w:lang w:val="uk-UA" w:eastAsia="ru-RU"/>
              </w:rPr>
              <w:t xml:space="preserve"> паливом i </w:t>
            </w:r>
            <w:proofErr w:type="spellStart"/>
            <w:r w:rsidRPr="00ED7EE4">
              <w:rPr>
                <w:rFonts w:ascii="Times New Roman" w:hAnsi="Times New Roman" w:cs="Times New Roman"/>
                <w:lang w:val="uk-UA" w:eastAsia="ru-RU"/>
              </w:rPr>
              <w:t>подiбними</w:t>
            </w:r>
            <w:proofErr w:type="spellEnd"/>
            <w:r w:rsidRPr="00ED7EE4">
              <w:rPr>
                <w:rFonts w:ascii="Times New Roman" w:hAnsi="Times New Roman" w:cs="Times New Roman"/>
                <w:lang w:val="uk-UA" w:eastAsia="ru-RU"/>
              </w:rPr>
              <w:t xml:space="preserve"> продуктами», «роздрібна торгівля пальним», «вантажний автомобільний транспорт», «виробництво </w:t>
            </w:r>
            <w:proofErr w:type="spellStart"/>
            <w:r w:rsidRPr="00ED7EE4">
              <w:rPr>
                <w:rFonts w:ascii="Times New Roman" w:hAnsi="Times New Roman" w:cs="Times New Roman"/>
                <w:lang w:val="uk-UA" w:eastAsia="ru-RU"/>
              </w:rPr>
              <w:t>сухарiв</w:t>
            </w:r>
            <w:proofErr w:type="spellEnd"/>
            <w:r w:rsidRPr="00ED7EE4">
              <w:rPr>
                <w:rFonts w:ascii="Times New Roman" w:hAnsi="Times New Roman" w:cs="Times New Roman"/>
                <w:lang w:val="uk-UA" w:eastAsia="ru-RU"/>
              </w:rPr>
              <w:t xml:space="preserve"> i сухого печива», «виробництво борошняних кондитерських </w:t>
            </w:r>
            <w:proofErr w:type="spellStart"/>
            <w:r w:rsidRPr="00ED7EE4">
              <w:rPr>
                <w:rFonts w:ascii="Times New Roman" w:hAnsi="Times New Roman" w:cs="Times New Roman"/>
                <w:lang w:val="uk-UA" w:eastAsia="ru-RU"/>
              </w:rPr>
              <w:t>виробiв</w:t>
            </w:r>
            <w:proofErr w:type="spellEnd"/>
            <w:r w:rsidRPr="00ED7EE4">
              <w:rPr>
                <w:rFonts w:ascii="Times New Roman" w:hAnsi="Times New Roman" w:cs="Times New Roman"/>
                <w:lang w:val="uk-UA" w:eastAsia="ru-RU"/>
              </w:rPr>
              <w:t xml:space="preserve">, </w:t>
            </w:r>
            <w:proofErr w:type="spellStart"/>
            <w:r w:rsidRPr="00ED7EE4">
              <w:rPr>
                <w:rFonts w:ascii="Times New Roman" w:hAnsi="Times New Roman" w:cs="Times New Roman"/>
                <w:lang w:val="uk-UA" w:eastAsia="ru-RU"/>
              </w:rPr>
              <w:t>тортiв</w:t>
            </w:r>
            <w:proofErr w:type="spellEnd"/>
            <w:r w:rsidRPr="00ED7EE4">
              <w:rPr>
                <w:rFonts w:ascii="Times New Roman" w:hAnsi="Times New Roman" w:cs="Times New Roman"/>
                <w:lang w:val="uk-UA" w:eastAsia="ru-RU"/>
              </w:rPr>
              <w:t xml:space="preserve"> i </w:t>
            </w:r>
            <w:proofErr w:type="spellStart"/>
            <w:r w:rsidRPr="00ED7EE4">
              <w:rPr>
                <w:rFonts w:ascii="Times New Roman" w:hAnsi="Times New Roman" w:cs="Times New Roman"/>
                <w:lang w:val="uk-UA" w:eastAsia="ru-RU"/>
              </w:rPr>
              <w:t>тiстечок</w:t>
            </w:r>
            <w:proofErr w:type="spellEnd"/>
            <w:r w:rsidRPr="00ED7EE4">
              <w:rPr>
                <w:rFonts w:ascii="Times New Roman" w:hAnsi="Times New Roman" w:cs="Times New Roman"/>
                <w:lang w:val="uk-UA" w:eastAsia="ru-RU"/>
              </w:rPr>
              <w:t xml:space="preserve"> тривалого </w:t>
            </w:r>
            <w:proofErr w:type="spellStart"/>
            <w:r w:rsidRPr="00ED7EE4">
              <w:rPr>
                <w:rFonts w:ascii="Times New Roman" w:hAnsi="Times New Roman" w:cs="Times New Roman"/>
                <w:lang w:val="uk-UA" w:eastAsia="ru-RU"/>
              </w:rPr>
              <w:t>зберiгання</w:t>
            </w:r>
            <w:proofErr w:type="spellEnd"/>
            <w:r w:rsidRPr="00ED7EE4">
              <w:rPr>
                <w:rFonts w:ascii="Times New Roman" w:hAnsi="Times New Roman" w:cs="Times New Roman"/>
                <w:lang w:val="uk-UA" w:eastAsia="ru-RU"/>
              </w:rPr>
              <w:t>».</w:t>
            </w:r>
          </w:p>
          <w:p w:rsidR="00E0419A" w:rsidRPr="00ED7EE4" w:rsidRDefault="00E0419A" w:rsidP="00E0419A">
            <w:pPr>
              <w:keepNext/>
              <w:keepLines/>
              <w:ind w:firstLine="317"/>
              <w:jc w:val="both"/>
              <w:rPr>
                <w:rFonts w:ascii="Times New Roman" w:hAnsi="Times New Roman" w:cs="Times New Roman"/>
                <w:lang w:val="uk-UA"/>
              </w:rPr>
            </w:pPr>
            <w:r w:rsidRPr="00ED7EE4">
              <w:rPr>
                <w:rFonts w:ascii="Times New Roman" w:hAnsi="Times New Roman" w:cs="Times New Roman"/>
                <w:lang w:val="uk-UA"/>
              </w:rPr>
              <w:t xml:space="preserve">З метою підвищення податкової ефективності по ПДВ та податку на прибуток за звітний період проведено 8 засідань «круглого столу» з посадовими особами підприємств. </w:t>
            </w:r>
          </w:p>
          <w:p w:rsidR="00E0419A" w:rsidRPr="00ED7EE4" w:rsidRDefault="00E0419A" w:rsidP="00E0419A">
            <w:pPr>
              <w:keepNext/>
              <w:keepLines/>
              <w:ind w:firstLine="317"/>
              <w:jc w:val="both"/>
              <w:rPr>
                <w:rFonts w:ascii="Times New Roman" w:hAnsi="Times New Roman" w:cs="Times New Roman"/>
                <w:lang w:val="uk-UA"/>
              </w:rPr>
            </w:pPr>
            <w:r w:rsidRPr="00ED7EE4">
              <w:rPr>
                <w:rFonts w:ascii="Times New Roman" w:hAnsi="Times New Roman" w:cs="Times New Roman"/>
                <w:lang w:val="uk-UA"/>
              </w:rPr>
              <w:t xml:space="preserve">Складені доповідні записки та направлені на відпрацювання до структурних підрозділів </w:t>
            </w:r>
            <w:r w:rsidR="00C8540E" w:rsidRPr="00ED7EE4">
              <w:rPr>
                <w:rFonts w:ascii="Times New Roman" w:hAnsi="Times New Roman" w:cs="Times New Roman"/>
                <w:lang w:val="uk-UA"/>
              </w:rPr>
              <w:t xml:space="preserve">ГУ ДПС,                   </w:t>
            </w:r>
            <w:r w:rsidRPr="00ED7EE4">
              <w:rPr>
                <w:rFonts w:ascii="Times New Roman" w:hAnsi="Times New Roman" w:cs="Times New Roman"/>
                <w:lang w:val="uk-UA"/>
              </w:rPr>
              <w:t>СГ переліки з ймовірними ризиками ухилення від оподаткування</w:t>
            </w:r>
            <w:r w:rsidRPr="00ED7EE4">
              <w:rPr>
                <w:rFonts w:ascii="Times New Roman" w:hAnsi="Times New Roman" w:cs="Times New Roman"/>
                <w:lang w:val="uk-UA" w:eastAsia="ru-RU"/>
              </w:rPr>
              <w:t>, заниження податкових зобов’язань</w:t>
            </w:r>
            <w:r w:rsidRPr="00ED7EE4">
              <w:rPr>
                <w:rFonts w:ascii="Times New Roman" w:hAnsi="Times New Roman" w:cs="Times New Roman"/>
                <w:lang w:val="uk-UA"/>
              </w:rPr>
              <w:t xml:space="preserve">. Надані пропозиції щодо включення СГ до плану-графіку проведення планових документальних перевірок СГ, які мають ймовірні ризики ухилення від оподаткування </w:t>
            </w:r>
            <w:r w:rsidR="00C8540E" w:rsidRPr="00ED7EE4">
              <w:rPr>
                <w:rFonts w:ascii="Times New Roman" w:hAnsi="Times New Roman" w:cs="Times New Roman"/>
                <w:lang w:val="uk-UA"/>
              </w:rPr>
              <w:t xml:space="preserve">                 </w:t>
            </w:r>
            <w:r w:rsidRPr="00ED7EE4">
              <w:rPr>
                <w:rFonts w:ascii="Times New Roman" w:hAnsi="Times New Roman" w:cs="Times New Roman"/>
                <w:lang w:val="uk-UA"/>
              </w:rPr>
              <w:t>(</w:t>
            </w:r>
            <w:r w:rsidRPr="00ED7EE4">
              <w:rPr>
                <w:rFonts w:ascii="Times New Roman" w:hAnsi="Times New Roman" w:cs="Times New Roman"/>
                <w:lang w:val="uk-UA" w:eastAsia="ru-RU"/>
              </w:rPr>
              <w:t>196 аналітичних матеріалів)</w:t>
            </w:r>
            <w:r w:rsidRPr="00ED7EE4">
              <w:rPr>
                <w:rFonts w:ascii="Times New Roman" w:hAnsi="Times New Roman" w:cs="Times New Roman"/>
                <w:lang w:val="uk-UA"/>
              </w:rPr>
              <w:t>.</w:t>
            </w:r>
          </w:p>
          <w:p w:rsidR="00E0419A" w:rsidRPr="00ED7EE4" w:rsidRDefault="00E0419A" w:rsidP="00E0419A">
            <w:pPr>
              <w:keepNext/>
              <w:keepLines/>
              <w:ind w:firstLine="317"/>
              <w:jc w:val="both"/>
              <w:rPr>
                <w:rFonts w:ascii="Times New Roman" w:hAnsi="Times New Roman" w:cs="Times New Roman"/>
                <w:lang w:val="uk-UA"/>
              </w:rPr>
            </w:pPr>
            <w:r w:rsidRPr="00ED7EE4">
              <w:rPr>
                <w:rFonts w:ascii="Times New Roman" w:hAnsi="Times New Roman" w:cs="Times New Roman"/>
                <w:lang w:val="uk-UA"/>
              </w:rPr>
              <w:t xml:space="preserve">Проаналізовано стан прогнозно-аналітичної роботи підрозділів ГУ ДПС з питання визначення очікуваних надходжень податків і зборів до бюджетів усіх рівнів. Результати доведені до структурних підрозділів </w:t>
            </w:r>
            <w:r w:rsidR="003303DE" w:rsidRPr="00ED7EE4">
              <w:rPr>
                <w:rFonts w:ascii="Times New Roman" w:hAnsi="Times New Roman" w:cs="Times New Roman"/>
                <w:lang w:val="uk-UA"/>
              </w:rPr>
              <w:t xml:space="preserve">ГУ ДПС </w:t>
            </w:r>
            <w:r w:rsidRPr="00ED7EE4">
              <w:rPr>
                <w:rFonts w:ascii="Times New Roman" w:hAnsi="Times New Roman" w:cs="Times New Roman"/>
                <w:lang w:val="uk-UA"/>
              </w:rPr>
              <w:t>для вжиття заходів.</w:t>
            </w:r>
          </w:p>
          <w:p w:rsidR="00E0419A" w:rsidRPr="00ED7EE4" w:rsidRDefault="00E0419A" w:rsidP="00E0419A">
            <w:pPr>
              <w:keepNext/>
              <w:keepLines/>
              <w:tabs>
                <w:tab w:val="left" w:pos="9214"/>
              </w:tabs>
              <w:ind w:firstLine="317"/>
              <w:jc w:val="both"/>
              <w:rPr>
                <w:rFonts w:ascii="Times New Roman" w:hAnsi="Times New Roman" w:cs="Times New Roman"/>
                <w:lang w:val="uk-UA"/>
              </w:rPr>
            </w:pPr>
            <w:r w:rsidRPr="00ED7EE4">
              <w:rPr>
                <w:rFonts w:ascii="Times New Roman" w:hAnsi="Times New Roman" w:cs="Times New Roman"/>
                <w:lang w:val="uk-UA"/>
              </w:rPr>
              <w:t>Здійснено аналіз резервів по наступним податкам: ПДВ</w:t>
            </w:r>
            <w:r w:rsidRPr="00ED7EE4">
              <w:rPr>
                <w:rFonts w:ascii="Times New Roman" w:hAnsi="Times New Roman" w:cs="Times New Roman"/>
                <w:lang w:val="uk-UA" w:eastAsia="ru-RU"/>
              </w:rPr>
              <w:t xml:space="preserve">    (з питань ймовірно</w:t>
            </w:r>
            <w:r w:rsidR="00CE0FD6" w:rsidRPr="00ED7EE4">
              <w:rPr>
                <w:rFonts w:ascii="Times New Roman" w:hAnsi="Times New Roman" w:cs="Times New Roman"/>
                <w:lang w:val="uk-UA" w:eastAsia="ru-RU"/>
              </w:rPr>
              <w:t>го «згорт</w:t>
            </w:r>
            <w:r w:rsidRPr="00ED7EE4">
              <w:rPr>
                <w:rFonts w:ascii="Times New Roman" w:hAnsi="Times New Roman" w:cs="Times New Roman"/>
                <w:lang w:val="uk-UA" w:eastAsia="ru-RU"/>
              </w:rPr>
              <w:t>ання» або «мінімізації» податкових зобов’язань)</w:t>
            </w:r>
            <w:r w:rsidRPr="00ED7EE4">
              <w:rPr>
                <w:rFonts w:ascii="Times New Roman" w:hAnsi="Times New Roman" w:cs="Times New Roman"/>
                <w:lang w:val="uk-UA"/>
              </w:rPr>
              <w:t xml:space="preserve">, податку на прибуток, податкам та зборам на доходи фізичних осіб, рентній платі за користування надрами загальнодержавного значення, </w:t>
            </w:r>
            <w:r w:rsidRPr="00ED7EE4">
              <w:rPr>
                <w:rFonts w:ascii="Times New Roman" w:hAnsi="Times New Roman" w:cs="Times New Roman"/>
                <w:lang w:val="uk-UA"/>
              </w:rPr>
              <w:lastRenderedPageBreak/>
              <w:t xml:space="preserve">акцизному та єдиному податку.  </w:t>
            </w:r>
          </w:p>
          <w:p w:rsidR="00E0419A" w:rsidRPr="00ED7EE4" w:rsidRDefault="00E0419A" w:rsidP="00E0419A">
            <w:pPr>
              <w:keepNext/>
              <w:keepLines/>
              <w:tabs>
                <w:tab w:val="left" w:pos="9214"/>
              </w:tabs>
              <w:ind w:firstLine="317"/>
              <w:jc w:val="both"/>
              <w:rPr>
                <w:rFonts w:ascii="Times New Roman" w:hAnsi="Times New Roman" w:cs="Times New Roman"/>
                <w:lang w:val="uk-UA"/>
              </w:rPr>
            </w:pPr>
            <w:r w:rsidRPr="00ED7EE4">
              <w:rPr>
                <w:rFonts w:ascii="Times New Roman" w:hAnsi="Times New Roman" w:cs="Times New Roman"/>
                <w:lang w:val="uk-UA"/>
              </w:rPr>
              <w:t xml:space="preserve">Підготовлені аналітичні матеріали щодо діяльності </w:t>
            </w:r>
            <w:proofErr w:type="spellStart"/>
            <w:r w:rsidRPr="00ED7EE4">
              <w:rPr>
                <w:rFonts w:ascii="Times New Roman" w:hAnsi="Times New Roman" w:cs="Times New Roman"/>
                <w:lang w:val="uk-UA"/>
              </w:rPr>
              <w:t>бюджетоформуючих</w:t>
            </w:r>
            <w:proofErr w:type="spellEnd"/>
            <w:r w:rsidRPr="00ED7EE4">
              <w:rPr>
                <w:rFonts w:ascii="Times New Roman" w:hAnsi="Times New Roman" w:cs="Times New Roman"/>
                <w:lang w:val="uk-UA"/>
              </w:rPr>
              <w:t xml:space="preserve"> та ймовірно ризикових СГ для співбесід з керівниками підприємств з метою підвищення податкової віддачі.</w:t>
            </w:r>
          </w:p>
          <w:p w:rsidR="00E0419A" w:rsidRPr="00ED7EE4" w:rsidRDefault="00E0419A" w:rsidP="00E0419A">
            <w:pPr>
              <w:keepNext/>
              <w:keepLines/>
              <w:tabs>
                <w:tab w:val="left" w:pos="9214"/>
              </w:tabs>
              <w:ind w:firstLine="317"/>
              <w:jc w:val="both"/>
              <w:rPr>
                <w:rFonts w:ascii="Times New Roman" w:hAnsi="Times New Roman" w:cs="Times New Roman"/>
                <w:lang w:val="uk-UA"/>
              </w:rPr>
            </w:pPr>
            <w:r w:rsidRPr="00ED7EE4">
              <w:rPr>
                <w:rFonts w:ascii="Times New Roman" w:hAnsi="Times New Roman" w:cs="Times New Roman"/>
                <w:lang w:val="uk-UA"/>
              </w:rPr>
              <w:t xml:space="preserve">За результатами проведеної роботи у першому півріччі 2025 року по ГУ ДПС забезпечено темп росту надходжень до зведеного бюджету (до факту відповідного періоду минулого року) </w:t>
            </w:r>
            <w:r w:rsidRPr="00ED7EE4">
              <w:rPr>
                <w:rFonts w:ascii="Times New Roman" w:hAnsi="Times New Roman" w:cs="Times New Roman"/>
                <w:lang w:val="uk-UA" w:eastAsia="ru-RU"/>
              </w:rPr>
              <w:t xml:space="preserve">по ПДФО – 116,9 </w:t>
            </w:r>
            <w:proofErr w:type="spellStart"/>
            <w:r w:rsidRPr="00ED7EE4">
              <w:rPr>
                <w:rFonts w:ascii="Times New Roman" w:hAnsi="Times New Roman" w:cs="Times New Roman"/>
                <w:lang w:val="uk-UA" w:eastAsia="ru-RU"/>
              </w:rPr>
              <w:t>відс</w:t>
            </w:r>
            <w:proofErr w:type="spellEnd"/>
            <w:r w:rsidRPr="00ED7EE4">
              <w:rPr>
                <w:rFonts w:ascii="Times New Roman" w:hAnsi="Times New Roman" w:cs="Times New Roman"/>
                <w:lang w:val="uk-UA" w:eastAsia="ru-RU"/>
              </w:rPr>
              <w:t xml:space="preserve">., приріст склав                428,4 млн грн; по ПДВ –117,5 </w:t>
            </w:r>
            <w:proofErr w:type="spellStart"/>
            <w:r w:rsidRPr="00ED7EE4">
              <w:rPr>
                <w:rFonts w:ascii="Times New Roman" w:hAnsi="Times New Roman" w:cs="Times New Roman"/>
                <w:lang w:val="uk-UA" w:eastAsia="ru-RU"/>
              </w:rPr>
              <w:t>відс</w:t>
            </w:r>
            <w:proofErr w:type="spellEnd"/>
            <w:r w:rsidRPr="00ED7EE4">
              <w:rPr>
                <w:rFonts w:ascii="Times New Roman" w:hAnsi="Times New Roman" w:cs="Times New Roman"/>
                <w:lang w:val="uk-UA" w:eastAsia="ru-RU"/>
              </w:rPr>
              <w:t xml:space="preserve">., перевищення досягло 936,7 млн грн; по податку на прибуток – 143,3 </w:t>
            </w:r>
            <w:proofErr w:type="spellStart"/>
            <w:r w:rsidRPr="00ED7EE4">
              <w:rPr>
                <w:rFonts w:ascii="Times New Roman" w:hAnsi="Times New Roman" w:cs="Times New Roman"/>
                <w:lang w:val="uk-UA" w:eastAsia="ru-RU"/>
              </w:rPr>
              <w:t>відс</w:t>
            </w:r>
            <w:proofErr w:type="spellEnd"/>
            <w:r w:rsidRPr="00ED7EE4">
              <w:rPr>
                <w:rFonts w:ascii="Times New Roman" w:hAnsi="Times New Roman" w:cs="Times New Roman"/>
                <w:lang w:val="uk-UA" w:eastAsia="ru-RU"/>
              </w:rPr>
              <w:t>., додатково надійшло 715,1 млн гривень.</w:t>
            </w:r>
          </w:p>
          <w:p w:rsidR="00E0419A" w:rsidRPr="00ED7EE4" w:rsidRDefault="00E0419A" w:rsidP="00E0419A">
            <w:pPr>
              <w:keepNext/>
              <w:keepLines/>
              <w:tabs>
                <w:tab w:val="left" w:pos="624"/>
              </w:tabs>
              <w:ind w:firstLine="317"/>
              <w:jc w:val="both"/>
              <w:rPr>
                <w:rFonts w:ascii="Times New Roman" w:hAnsi="Times New Roman" w:cs="Times New Roman"/>
                <w:lang w:val="uk-UA"/>
              </w:rPr>
            </w:pPr>
            <w:r w:rsidRPr="00ED7EE4">
              <w:rPr>
                <w:rFonts w:ascii="Times New Roman" w:hAnsi="Times New Roman" w:cs="Times New Roman"/>
                <w:lang w:val="uk-UA"/>
              </w:rPr>
              <w:t>З метою збільшення надходжень акцизного податку до бюджету протягом першого півріччя 2025 року:</w:t>
            </w:r>
          </w:p>
          <w:p w:rsidR="00E0419A" w:rsidRPr="00ED7EE4" w:rsidRDefault="00E0419A" w:rsidP="00E0419A">
            <w:pPr>
              <w:keepNext/>
              <w:keepLines/>
              <w:tabs>
                <w:tab w:val="left" w:pos="624"/>
              </w:tabs>
              <w:ind w:firstLine="317"/>
              <w:jc w:val="both"/>
              <w:rPr>
                <w:rFonts w:ascii="Times New Roman" w:hAnsi="Times New Roman" w:cs="Times New Roman"/>
                <w:lang w:val="uk-UA"/>
              </w:rPr>
            </w:pPr>
            <w:r w:rsidRPr="00ED7EE4">
              <w:rPr>
                <w:rFonts w:ascii="Times New Roman" w:hAnsi="Times New Roman" w:cs="Times New Roman"/>
                <w:lang w:val="uk-UA"/>
              </w:rPr>
              <w:t>забезпечено контроль щодо надходжень акцизного податку у повному обсязі;</w:t>
            </w:r>
          </w:p>
          <w:p w:rsidR="00E0419A" w:rsidRPr="00ED7EE4" w:rsidRDefault="00E0419A" w:rsidP="00E0419A">
            <w:pPr>
              <w:keepNext/>
              <w:keepLines/>
              <w:tabs>
                <w:tab w:val="left" w:pos="624"/>
              </w:tabs>
              <w:ind w:firstLine="317"/>
              <w:jc w:val="both"/>
              <w:rPr>
                <w:rFonts w:ascii="Times New Roman" w:hAnsi="Times New Roman" w:cs="Times New Roman"/>
                <w:lang w:val="uk-UA"/>
              </w:rPr>
            </w:pPr>
            <w:r w:rsidRPr="00ED7EE4">
              <w:rPr>
                <w:rFonts w:ascii="Times New Roman" w:hAnsi="Times New Roman" w:cs="Times New Roman"/>
                <w:lang w:val="uk-UA"/>
              </w:rPr>
              <w:t>організовано роботу щодо здійснення детального аналізу показників фінансово – господарської діяльності платників акцизного податку;</w:t>
            </w:r>
          </w:p>
          <w:p w:rsidR="00E0419A" w:rsidRPr="00ED7EE4" w:rsidRDefault="00E0419A" w:rsidP="00E0419A">
            <w:pPr>
              <w:keepNext/>
              <w:keepLines/>
              <w:tabs>
                <w:tab w:val="left" w:pos="624"/>
              </w:tabs>
              <w:ind w:firstLine="317"/>
              <w:jc w:val="both"/>
              <w:rPr>
                <w:rFonts w:ascii="Times New Roman" w:hAnsi="Times New Roman" w:cs="Times New Roman"/>
                <w:lang w:val="uk-UA"/>
              </w:rPr>
            </w:pPr>
            <w:r w:rsidRPr="00ED7EE4">
              <w:rPr>
                <w:rFonts w:ascii="Times New Roman" w:hAnsi="Times New Roman" w:cs="Times New Roman"/>
                <w:lang w:val="uk-UA"/>
              </w:rPr>
              <w:t xml:space="preserve">забезпечено проведення </w:t>
            </w:r>
            <w:proofErr w:type="spellStart"/>
            <w:r w:rsidRPr="00ED7EE4">
              <w:rPr>
                <w:rFonts w:ascii="Times New Roman" w:hAnsi="Times New Roman" w:cs="Times New Roman"/>
                <w:lang w:val="uk-UA"/>
              </w:rPr>
              <w:t>прогнозно</w:t>
            </w:r>
            <w:proofErr w:type="spellEnd"/>
            <w:r w:rsidRPr="00ED7EE4">
              <w:rPr>
                <w:rFonts w:ascii="Times New Roman" w:hAnsi="Times New Roman" w:cs="Times New Roman"/>
                <w:lang w:val="uk-UA"/>
              </w:rPr>
              <w:t xml:space="preserve"> – аналітичної роботи в частині надходжень акцизного податку;</w:t>
            </w:r>
          </w:p>
          <w:p w:rsidR="00E0419A" w:rsidRPr="00ED7EE4" w:rsidRDefault="00E0419A" w:rsidP="00E0419A">
            <w:pPr>
              <w:keepNext/>
              <w:keepLines/>
              <w:tabs>
                <w:tab w:val="left" w:pos="624"/>
              </w:tabs>
              <w:ind w:firstLine="317"/>
              <w:jc w:val="both"/>
              <w:rPr>
                <w:rFonts w:ascii="Times New Roman" w:hAnsi="Times New Roman" w:cs="Times New Roman"/>
                <w:lang w:val="uk-UA"/>
              </w:rPr>
            </w:pPr>
            <w:r w:rsidRPr="00ED7EE4">
              <w:rPr>
                <w:rFonts w:ascii="Times New Roman" w:hAnsi="Times New Roman" w:cs="Times New Roman"/>
                <w:lang w:val="uk-UA"/>
              </w:rPr>
              <w:t xml:space="preserve">вжито комплекс заходів, спрямованих на збільшення рівня сплати акцизного податку, зокрема шляхом організації роботи по взаємодії з </w:t>
            </w:r>
            <w:proofErr w:type="spellStart"/>
            <w:r w:rsidRPr="00ED7EE4">
              <w:rPr>
                <w:rFonts w:ascii="Times New Roman" w:hAnsi="Times New Roman" w:cs="Times New Roman"/>
                <w:lang w:val="uk-UA"/>
              </w:rPr>
              <w:t>бюджетоформуючими</w:t>
            </w:r>
            <w:proofErr w:type="spellEnd"/>
            <w:r w:rsidRPr="00ED7EE4">
              <w:rPr>
                <w:rFonts w:ascii="Times New Roman" w:hAnsi="Times New Roman" w:cs="Times New Roman"/>
                <w:lang w:val="uk-UA"/>
              </w:rPr>
              <w:t xml:space="preserve"> платниками акцизного податку.</w:t>
            </w:r>
          </w:p>
          <w:p w:rsidR="00E0419A" w:rsidRPr="00E26C8D" w:rsidRDefault="00E0419A" w:rsidP="00E0419A">
            <w:pPr>
              <w:keepNext/>
              <w:keepLines/>
              <w:tabs>
                <w:tab w:val="left" w:pos="9214"/>
              </w:tabs>
              <w:ind w:firstLine="317"/>
              <w:jc w:val="both"/>
              <w:rPr>
                <w:rFonts w:ascii="Times New Roman" w:hAnsi="Times New Roman" w:cs="Times New Roman"/>
                <w:color w:val="0070C0"/>
                <w:lang w:val="uk-UA"/>
              </w:rPr>
            </w:pPr>
            <w:r w:rsidRPr="00ED7EE4">
              <w:rPr>
                <w:rFonts w:ascii="Times New Roman" w:hAnsi="Times New Roman" w:cs="Times New Roman"/>
                <w:lang w:val="uk-UA"/>
              </w:rPr>
              <w:t xml:space="preserve">Акцизного податку до державного бюджету зібрано 25,2 млн грн, показник виконано на 136,2 </w:t>
            </w:r>
            <w:proofErr w:type="spellStart"/>
            <w:r w:rsidRPr="00ED7EE4">
              <w:rPr>
                <w:rFonts w:ascii="Times New Roman" w:hAnsi="Times New Roman" w:cs="Times New Roman"/>
                <w:lang w:val="uk-UA"/>
              </w:rPr>
              <w:t>відс</w:t>
            </w:r>
            <w:proofErr w:type="spellEnd"/>
            <w:r w:rsidRPr="00ED7EE4">
              <w:rPr>
                <w:rFonts w:ascii="Times New Roman" w:hAnsi="Times New Roman" w:cs="Times New Roman"/>
                <w:lang w:val="uk-UA"/>
              </w:rPr>
              <w:t xml:space="preserve">., акцизного податку з роздрібної торгівлі підакцизними товарами до місцевого бюджету зібрано 576,9 млн грн, показник  виконано на 309,0 відсотків </w:t>
            </w:r>
          </w:p>
        </w:tc>
      </w:tr>
      <w:tr w:rsidR="00E0419A" w:rsidRPr="00E26C8D" w:rsidTr="00697304">
        <w:trPr>
          <w:trHeight w:val="372"/>
        </w:trPr>
        <w:tc>
          <w:tcPr>
            <w:tcW w:w="665" w:type="dxa"/>
          </w:tcPr>
          <w:p w:rsidR="00E0419A" w:rsidRPr="00ED7EE4" w:rsidRDefault="00E0419A" w:rsidP="00E0419A">
            <w:pPr>
              <w:keepNext/>
              <w:keepLines/>
              <w:tabs>
                <w:tab w:val="left" w:pos="9214"/>
              </w:tabs>
              <w:ind w:right="22"/>
              <w:jc w:val="center"/>
              <w:rPr>
                <w:rFonts w:ascii="Times New Roman" w:hAnsi="Times New Roman" w:cs="Times New Roman"/>
                <w:lang w:val="uk-UA"/>
              </w:rPr>
            </w:pPr>
            <w:r w:rsidRPr="00ED7EE4">
              <w:rPr>
                <w:rFonts w:ascii="Times New Roman" w:hAnsi="Times New Roman" w:cs="Times New Roman"/>
                <w:lang w:val="uk-UA"/>
              </w:rPr>
              <w:lastRenderedPageBreak/>
              <w:t>1.3</w:t>
            </w:r>
          </w:p>
        </w:tc>
        <w:tc>
          <w:tcPr>
            <w:tcW w:w="3909" w:type="dxa"/>
          </w:tcPr>
          <w:p w:rsidR="00E0419A" w:rsidRPr="00ED7EE4" w:rsidRDefault="00E0419A" w:rsidP="00E0419A">
            <w:pPr>
              <w:keepNext/>
              <w:keepLines/>
              <w:ind w:firstLine="186"/>
              <w:jc w:val="both"/>
              <w:rPr>
                <w:rFonts w:ascii="Times New Roman" w:hAnsi="Times New Roman" w:cs="Times New Roman"/>
                <w:lang w:val="uk-UA"/>
              </w:rPr>
            </w:pPr>
            <w:r w:rsidRPr="00ED7EE4">
              <w:rPr>
                <w:rFonts w:ascii="Times New Roman" w:hAnsi="Times New Roman" w:cs="Times New Roman"/>
                <w:lang w:val="uk-UA"/>
              </w:rPr>
              <w:t xml:space="preserve">Здійснення аналізу фінансової та податкової звітності платників податків, зокрема щодо основних показників їх податкової звітності, та інших документів, пов’язаних із </w:t>
            </w:r>
            <w:r w:rsidRPr="00ED7EE4">
              <w:rPr>
                <w:rFonts w:ascii="Times New Roman" w:hAnsi="Times New Roman" w:cs="Times New Roman"/>
                <w:lang w:val="uk-UA"/>
              </w:rPr>
              <w:lastRenderedPageBreak/>
              <w:t>визначенням зобов’язань платників податків до державного бюджету з податків і зборів, контроль за справлянням яких покладено на ДПС</w:t>
            </w:r>
          </w:p>
        </w:tc>
        <w:tc>
          <w:tcPr>
            <w:tcW w:w="1956" w:type="dxa"/>
          </w:tcPr>
          <w:p w:rsidR="00E0419A" w:rsidRPr="00ED7EE4" w:rsidRDefault="00E0419A" w:rsidP="00E0419A">
            <w:pPr>
              <w:keepNext/>
              <w:keepLines/>
              <w:tabs>
                <w:tab w:val="left" w:pos="1418"/>
              </w:tabs>
              <w:rPr>
                <w:rFonts w:ascii="Times New Roman" w:hAnsi="Times New Roman" w:cs="Times New Roman"/>
                <w:lang w:val="uk-UA"/>
              </w:rPr>
            </w:pPr>
            <w:r w:rsidRPr="00ED7EE4">
              <w:rPr>
                <w:rFonts w:ascii="Times New Roman" w:hAnsi="Times New Roman" w:cs="Times New Roman"/>
                <w:lang w:val="uk-UA"/>
              </w:rPr>
              <w:lastRenderedPageBreak/>
              <w:t xml:space="preserve">Управління оподаткування юридичних осіб, управління оподаткування </w:t>
            </w:r>
            <w:r w:rsidRPr="00ED7EE4">
              <w:rPr>
                <w:rFonts w:ascii="Times New Roman" w:hAnsi="Times New Roman" w:cs="Times New Roman"/>
                <w:lang w:val="uk-UA"/>
              </w:rPr>
              <w:lastRenderedPageBreak/>
              <w:t>фізичних осіб,</w:t>
            </w:r>
          </w:p>
          <w:p w:rsidR="00E0419A" w:rsidRPr="00ED7EE4" w:rsidRDefault="00E0419A" w:rsidP="00E0419A">
            <w:pPr>
              <w:keepNext/>
              <w:keepLines/>
              <w:rPr>
                <w:rFonts w:ascii="Times New Roman" w:hAnsi="Times New Roman" w:cs="Times New Roman"/>
                <w:lang w:val="uk-UA"/>
              </w:rPr>
            </w:pPr>
            <w:r w:rsidRPr="00ED7EE4">
              <w:rPr>
                <w:rFonts w:ascii="Times New Roman" w:hAnsi="Times New Roman" w:cs="Times New Roman"/>
                <w:lang w:val="uk-UA"/>
              </w:rPr>
              <w:t>управління контролю за підакцизними товарами</w:t>
            </w:r>
          </w:p>
        </w:tc>
        <w:tc>
          <w:tcPr>
            <w:tcW w:w="1259" w:type="dxa"/>
            <w:gridSpan w:val="2"/>
          </w:tcPr>
          <w:p w:rsidR="00E0419A" w:rsidRPr="00ED7EE4" w:rsidRDefault="00E0419A" w:rsidP="00E0419A">
            <w:pPr>
              <w:keepNext/>
              <w:keepLines/>
              <w:tabs>
                <w:tab w:val="left" w:pos="9214"/>
              </w:tabs>
              <w:ind w:right="22"/>
              <w:jc w:val="both"/>
              <w:rPr>
                <w:rFonts w:ascii="Times New Roman" w:hAnsi="Times New Roman" w:cs="Times New Roman"/>
                <w:lang w:val="uk-UA" w:eastAsia="ru-RU"/>
              </w:rPr>
            </w:pPr>
            <w:r w:rsidRPr="00ED7EE4">
              <w:rPr>
                <w:rFonts w:ascii="Times New Roman" w:hAnsi="Times New Roman" w:cs="Times New Roman"/>
                <w:lang w:val="uk-UA" w:eastAsia="ru-RU"/>
              </w:rPr>
              <w:lastRenderedPageBreak/>
              <w:t>Протягом півріччя</w:t>
            </w:r>
          </w:p>
        </w:tc>
        <w:tc>
          <w:tcPr>
            <w:tcW w:w="6478" w:type="dxa"/>
          </w:tcPr>
          <w:p w:rsidR="00E0419A" w:rsidRPr="00ED7EE4" w:rsidRDefault="00E0419A" w:rsidP="00E0419A">
            <w:pPr>
              <w:keepNext/>
              <w:keepLines/>
              <w:tabs>
                <w:tab w:val="left" w:pos="9214"/>
              </w:tabs>
              <w:ind w:firstLine="318"/>
              <w:jc w:val="both"/>
              <w:rPr>
                <w:rFonts w:ascii="Times New Roman" w:hAnsi="Times New Roman" w:cs="Times New Roman"/>
                <w:lang w:val="uk-UA"/>
              </w:rPr>
            </w:pPr>
            <w:r w:rsidRPr="00ED7EE4">
              <w:rPr>
                <w:rFonts w:ascii="Times New Roman" w:hAnsi="Times New Roman" w:cs="Times New Roman"/>
                <w:lang w:val="uk-UA" w:eastAsia="ru-RU"/>
              </w:rPr>
              <w:t xml:space="preserve">За результатами декларування ПДВ за перше півріччя 2025 року задекларовано обсяги постачання у сумі 246,0 млрд грн, темп росту до аналогічного періоду минулого року складає 120,7 відсотків. При цьому, нарахування до сплати в бюджет ПДВ складають </w:t>
            </w:r>
            <w:r w:rsidRPr="00ED7EE4">
              <w:rPr>
                <w:rFonts w:ascii="Times New Roman" w:hAnsi="Times New Roman" w:cs="Times New Roman"/>
                <w:lang w:val="uk-UA" w:eastAsia="ru-RU"/>
              </w:rPr>
              <w:lastRenderedPageBreak/>
              <w:t xml:space="preserve">6,1 млрд грн, темп росту нарахованих сум ПДВ до аналогічного періоду минулого року складають 117,3 відсотка. Таким чином, неадекватність декларування ПДВ у першому півріччі 2025 року до першого півріччя 2024 року склала 3,4 відсотка. </w:t>
            </w:r>
          </w:p>
          <w:p w:rsidR="00E0419A" w:rsidRPr="00ED7EE4" w:rsidRDefault="00E0419A" w:rsidP="00E0419A">
            <w:pPr>
              <w:ind w:firstLine="318"/>
              <w:jc w:val="both"/>
              <w:rPr>
                <w:rFonts w:ascii="Times New Roman" w:hAnsi="Times New Roman" w:cs="Times New Roman"/>
                <w:lang w:val="uk-UA"/>
              </w:rPr>
            </w:pPr>
            <w:r w:rsidRPr="00ED7EE4">
              <w:rPr>
                <w:rFonts w:ascii="Times New Roman" w:hAnsi="Times New Roman" w:cs="Times New Roman"/>
                <w:lang w:val="uk-UA" w:eastAsia="ru-RU"/>
              </w:rPr>
              <w:t>ГУ ДПС протягом першого півріччя 2025 року забезпечено збільшення надходжень по ПДВ у порівнянні з першим півріччям 2024 року на 936,7 млн грн, або на                17,5 відсотків.</w:t>
            </w:r>
          </w:p>
          <w:p w:rsidR="00E0419A" w:rsidRPr="00ED7EE4" w:rsidRDefault="00E0419A" w:rsidP="00E0419A">
            <w:pPr>
              <w:keepNext/>
              <w:keepLines/>
              <w:tabs>
                <w:tab w:val="left" w:pos="9214"/>
              </w:tabs>
              <w:ind w:firstLine="318"/>
              <w:jc w:val="both"/>
              <w:rPr>
                <w:rFonts w:ascii="Times New Roman" w:hAnsi="Times New Roman" w:cs="Times New Roman"/>
                <w:lang w:val="uk-UA"/>
              </w:rPr>
            </w:pPr>
            <w:r w:rsidRPr="00ED7EE4">
              <w:rPr>
                <w:rFonts w:ascii="Times New Roman" w:hAnsi="Times New Roman" w:cs="Times New Roman"/>
                <w:lang w:val="uk-UA" w:eastAsia="ru-RU"/>
              </w:rPr>
              <w:t>За результатами проведеної роботи щодо з</w:t>
            </w:r>
            <w:r w:rsidRPr="00ED7EE4">
              <w:rPr>
                <w:rFonts w:ascii="Times New Roman" w:hAnsi="Times New Roman" w:cs="Times New Roman"/>
                <w:lang w:val="uk-UA"/>
              </w:rPr>
              <w:t>дійснення аналізу фінансової та податкової звітності платників податків досягнуто надання платниками податків уточнюючих розрахунків з ПДВ на збільшення податкових зобов’язань в сумі 198,8 млн гривень.</w:t>
            </w:r>
            <w:r w:rsidRPr="00ED7EE4">
              <w:rPr>
                <w:rFonts w:ascii="Times New Roman" w:hAnsi="Times New Roman" w:cs="Times New Roman"/>
                <w:lang w:val="uk-UA" w:eastAsia="ru-RU"/>
              </w:rPr>
              <w:t xml:space="preserve"> </w:t>
            </w:r>
          </w:p>
          <w:p w:rsidR="00E0419A" w:rsidRPr="00ED7EE4" w:rsidRDefault="00E0419A" w:rsidP="00E0419A">
            <w:pPr>
              <w:keepNext/>
              <w:keepLines/>
              <w:tabs>
                <w:tab w:val="left" w:pos="9214"/>
              </w:tabs>
              <w:ind w:firstLine="318"/>
              <w:jc w:val="both"/>
              <w:rPr>
                <w:rFonts w:ascii="Times New Roman" w:hAnsi="Times New Roman" w:cs="Times New Roman"/>
                <w:lang w:val="uk-UA"/>
              </w:rPr>
            </w:pPr>
            <w:r w:rsidRPr="00ED7EE4">
              <w:rPr>
                <w:rFonts w:ascii="Times New Roman" w:hAnsi="Times New Roman" w:cs="Times New Roman"/>
                <w:lang w:val="uk-UA"/>
              </w:rPr>
              <w:t>За підсумками декларування податку на прибуток               за 2024 рік (строк подання 10.03.2025) та І квартал 2025 року (строк подання 12.05.2025), за результатами здійснення аналізу фінансової та податкової звітності платників податків, встановлені випадки порушення правильності переносу показників фінансової звітності до декларації з податку на прибуток по 159 СГ. В ході проведення камеральних перевірок розбіжності між показниками податкової та фінансової звітності усунуто шляхом подання платниками податків уточнюючих декларацій з податку на прибуток та фінансової звітності.</w:t>
            </w:r>
          </w:p>
          <w:p w:rsidR="00E0419A" w:rsidRPr="00ED7EE4" w:rsidRDefault="00E0419A" w:rsidP="00E0419A">
            <w:pPr>
              <w:keepNext/>
              <w:keepLines/>
              <w:tabs>
                <w:tab w:val="left" w:pos="9214"/>
              </w:tabs>
              <w:ind w:right="22" w:firstLine="318"/>
              <w:jc w:val="both"/>
              <w:rPr>
                <w:rFonts w:ascii="Times New Roman" w:hAnsi="Times New Roman" w:cs="Times New Roman"/>
                <w:lang w:val="uk-UA"/>
              </w:rPr>
            </w:pPr>
            <w:r w:rsidRPr="00ED7EE4">
              <w:rPr>
                <w:rFonts w:ascii="Times New Roman" w:hAnsi="Times New Roman" w:cs="Times New Roman"/>
                <w:lang w:val="uk-UA" w:eastAsia="ru-RU"/>
              </w:rPr>
              <w:t>За результа</w:t>
            </w:r>
            <w:r w:rsidR="00E31F64" w:rsidRPr="00ED7EE4">
              <w:rPr>
                <w:rFonts w:ascii="Times New Roman" w:hAnsi="Times New Roman" w:cs="Times New Roman"/>
                <w:lang w:val="uk-UA" w:eastAsia="ru-RU"/>
              </w:rPr>
              <w:t>та</w:t>
            </w:r>
            <w:r w:rsidRPr="00ED7EE4">
              <w:rPr>
                <w:rFonts w:ascii="Times New Roman" w:hAnsi="Times New Roman" w:cs="Times New Roman"/>
                <w:lang w:val="uk-UA" w:eastAsia="ru-RU"/>
              </w:rPr>
              <w:t>ми аналізу податкової звітності фізичних осіб</w:t>
            </w:r>
            <w:r w:rsidR="006631A8" w:rsidRPr="00ED7EE4">
              <w:rPr>
                <w:rFonts w:ascii="Times New Roman" w:hAnsi="Times New Roman" w:cs="Times New Roman"/>
                <w:lang w:val="uk-UA" w:eastAsia="ru-RU"/>
              </w:rPr>
              <w:t> </w:t>
            </w:r>
            <w:r w:rsidRPr="00ED7EE4">
              <w:rPr>
                <w:rFonts w:ascii="Times New Roman" w:hAnsi="Times New Roman" w:cs="Times New Roman"/>
                <w:lang w:val="uk-UA" w:eastAsia="ru-RU"/>
              </w:rPr>
              <w:t>-</w:t>
            </w:r>
            <w:r w:rsidR="006631A8" w:rsidRPr="00ED7EE4">
              <w:rPr>
                <w:rFonts w:ascii="Times New Roman" w:hAnsi="Times New Roman" w:cs="Times New Roman"/>
                <w:lang w:val="uk-UA" w:eastAsia="ru-RU"/>
              </w:rPr>
              <w:t> </w:t>
            </w:r>
            <w:r w:rsidRPr="00ED7EE4">
              <w:rPr>
                <w:rFonts w:ascii="Times New Roman" w:hAnsi="Times New Roman" w:cs="Times New Roman"/>
                <w:lang w:val="uk-UA" w:eastAsia="ru-RU"/>
              </w:rPr>
              <w:t>підприємців (далі</w:t>
            </w:r>
            <w:r w:rsidR="006631A8" w:rsidRPr="00ED7EE4">
              <w:rPr>
                <w:rFonts w:ascii="Times New Roman" w:hAnsi="Times New Roman" w:cs="Times New Roman"/>
                <w:lang w:val="uk-UA" w:eastAsia="ru-RU"/>
              </w:rPr>
              <w:t> </w:t>
            </w:r>
            <w:r w:rsidRPr="00ED7EE4">
              <w:rPr>
                <w:rFonts w:ascii="Times New Roman" w:hAnsi="Times New Roman" w:cs="Times New Roman"/>
                <w:lang w:val="uk-UA" w:eastAsia="ru-RU"/>
              </w:rPr>
              <w:t>–</w:t>
            </w:r>
            <w:r w:rsidR="006631A8" w:rsidRPr="00ED7EE4">
              <w:rPr>
                <w:rFonts w:ascii="Times New Roman" w:hAnsi="Times New Roman" w:cs="Times New Roman"/>
                <w:lang w:val="uk-UA" w:eastAsia="ru-RU"/>
              </w:rPr>
              <w:t> </w:t>
            </w:r>
            <w:r w:rsidRPr="00ED7EE4">
              <w:rPr>
                <w:rFonts w:ascii="Times New Roman" w:hAnsi="Times New Roman" w:cs="Times New Roman"/>
                <w:lang w:val="uk-UA" w:eastAsia="ru-RU"/>
              </w:rPr>
              <w:t xml:space="preserve">ФОП) з ПДВ за </w:t>
            </w:r>
            <w:r w:rsidR="006631A8" w:rsidRPr="00ED7EE4">
              <w:rPr>
                <w:rFonts w:ascii="Times New Roman" w:hAnsi="Times New Roman" w:cs="Times New Roman"/>
                <w:lang w:val="uk-UA" w:eastAsia="ru-RU"/>
              </w:rPr>
              <w:t xml:space="preserve">                               </w:t>
            </w:r>
            <w:r w:rsidRPr="00ED7EE4">
              <w:rPr>
                <w:rFonts w:ascii="Times New Roman" w:hAnsi="Times New Roman" w:cs="Times New Roman"/>
                <w:lang w:val="uk-UA" w:eastAsia="ru-RU"/>
              </w:rPr>
              <w:t>січень</w:t>
            </w:r>
            <w:r w:rsidRPr="00ED7EE4">
              <w:rPr>
                <w:rFonts w:ascii="Times New Roman" w:hAnsi="Times New Roman" w:cs="Times New Roman"/>
                <w:lang w:val="uk-UA"/>
              </w:rPr>
              <w:t>-</w:t>
            </w:r>
            <w:r w:rsidRPr="00ED7EE4">
              <w:rPr>
                <w:rFonts w:ascii="Times New Roman" w:hAnsi="Times New Roman" w:cs="Times New Roman"/>
                <w:lang w:val="uk-UA" w:eastAsia="ru-RU"/>
              </w:rPr>
              <w:t>травень  2025 року (порівняно з січнем</w:t>
            </w:r>
            <w:r w:rsidRPr="00ED7EE4">
              <w:rPr>
                <w:rFonts w:ascii="Times New Roman" w:hAnsi="Times New Roman" w:cs="Times New Roman"/>
                <w:lang w:val="uk-UA"/>
              </w:rPr>
              <w:t>-</w:t>
            </w:r>
            <w:r w:rsidR="006631A8" w:rsidRPr="00ED7EE4">
              <w:rPr>
                <w:rFonts w:ascii="Times New Roman" w:hAnsi="Times New Roman" w:cs="Times New Roman"/>
                <w:lang w:val="uk-UA" w:eastAsia="ru-RU"/>
              </w:rPr>
              <w:t xml:space="preserve">травнем           </w:t>
            </w:r>
            <w:r w:rsidRPr="00ED7EE4">
              <w:rPr>
                <w:rFonts w:ascii="Times New Roman" w:hAnsi="Times New Roman" w:cs="Times New Roman"/>
                <w:lang w:val="uk-UA" w:eastAsia="ru-RU"/>
              </w:rPr>
              <w:t xml:space="preserve">2024 року) обсяги оподатковуваних операцій за основною ставкою (20 </w:t>
            </w:r>
            <w:proofErr w:type="spellStart"/>
            <w:r w:rsidRPr="00ED7EE4">
              <w:rPr>
                <w:rFonts w:ascii="Times New Roman" w:hAnsi="Times New Roman" w:cs="Times New Roman"/>
                <w:lang w:val="uk-UA" w:eastAsia="ru-RU"/>
              </w:rPr>
              <w:t>відс</w:t>
            </w:r>
            <w:proofErr w:type="spellEnd"/>
            <w:r w:rsidRPr="00ED7EE4">
              <w:rPr>
                <w:rFonts w:ascii="Times New Roman" w:hAnsi="Times New Roman" w:cs="Times New Roman"/>
                <w:lang w:val="uk-UA" w:eastAsia="ru-RU"/>
              </w:rPr>
              <w:t>.) збільшились на 110,0</w:t>
            </w:r>
            <w:r w:rsidRPr="00ED7EE4">
              <w:rPr>
                <w:rFonts w:ascii="Times New Roman" w:hAnsi="Times New Roman" w:cs="Times New Roman"/>
                <w:lang w:val="uk-UA"/>
              </w:rPr>
              <w:t> </w:t>
            </w:r>
            <w:r w:rsidRPr="00ED7EE4">
              <w:rPr>
                <w:rFonts w:ascii="Times New Roman" w:hAnsi="Times New Roman" w:cs="Times New Roman"/>
                <w:lang w:val="uk-UA" w:eastAsia="ru-RU"/>
              </w:rPr>
              <w:t xml:space="preserve">млн грн, </w:t>
            </w:r>
            <w:r w:rsidRPr="00ED7EE4">
              <w:rPr>
                <w:rFonts w:ascii="Times New Roman" w:hAnsi="Times New Roman" w:cs="Times New Roman"/>
                <w:lang w:val="uk-UA"/>
              </w:rPr>
              <w:t>зростання позитивних нарахувань порівняно з минулим роком складає плюс 15,8 </w:t>
            </w:r>
            <w:proofErr w:type="spellStart"/>
            <w:r w:rsidRPr="00ED7EE4">
              <w:rPr>
                <w:rFonts w:ascii="Times New Roman" w:hAnsi="Times New Roman" w:cs="Times New Roman"/>
                <w:lang w:val="uk-UA"/>
              </w:rPr>
              <w:t>відс</w:t>
            </w:r>
            <w:proofErr w:type="spellEnd"/>
            <w:r w:rsidRPr="00ED7EE4">
              <w:rPr>
                <w:rFonts w:ascii="Times New Roman" w:hAnsi="Times New Roman" w:cs="Times New Roman"/>
                <w:lang w:val="uk-UA"/>
              </w:rPr>
              <w:t xml:space="preserve">. (плюс  18,0 млн гривень). </w:t>
            </w:r>
          </w:p>
          <w:p w:rsidR="00E0419A" w:rsidRPr="00ED7EE4" w:rsidRDefault="00E0419A" w:rsidP="00E0419A">
            <w:pPr>
              <w:jc w:val="both"/>
              <w:rPr>
                <w:rFonts w:ascii="Times New Roman" w:hAnsi="Times New Roman" w:cs="Times New Roman"/>
                <w:lang w:val="uk-UA"/>
              </w:rPr>
            </w:pPr>
            <w:r w:rsidRPr="00ED7EE4">
              <w:rPr>
                <w:rFonts w:ascii="Times New Roman" w:eastAsia="Liberation Serif;Times New Roma" w:hAnsi="Times New Roman" w:cs="Times New Roman"/>
                <w:lang w:val="uk-UA" w:eastAsia="ru-RU"/>
              </w:rPr>
              <w:t xml:space="preserve">     </w:t>
            </w:r>
            <w:r w:rsidRPr="00ED7EE4">
              <w:rPr>
                <w:rFonts w:ascii="Times New Roman" w:hAnsi="Times New Roman" w:cs="Times New Roman"/>
                <w:lang w:val="uk-UA" w:eastAsia="ru-RU"/>
              </w:rPr>
              <w:t>За результа</w:t>
            </w:r>
            <w:r w:rsidR="00E31F64" w:rsidRPr="00ED7EE4">
              <w:rPr>
                <w:rFonts w:ascii="Times New Roman" w:hAnsi="Times New Roman" w:cs="Times New Roman"/>
                <w:lang w:val="uk-UA" w:eastAsia="ru-RU"/>
              </w:rPr>
              <w:t>та</w:t>
            </w:r>
            <w:r w:rsidRPr="00ED7EE4">
              <w:rPr>
                <w:rFonts w:ascii="Times New Roman" w:hAnsi="Times New Roman" w:cs="Times New Roman"/>
                <w:lang w:val="uk-UA" w:eastAsia="ru-RU"/>
              </w:rPr>
              <w:t xml:space="preserve">ми аналізу 14 682 податкових звітів </w:t>
            </w:r>
            <w:r w:rsidRPr="00ED7EE4">
              <w:rPr>
                <w:rFonts w:ascii="Times New Roman" w:hAnsi="Times New Roman" w:cs="Times New Roman"/>
                <w:lang w:val="uk-UA"/>
              </w:rPr>
              <w:t>платників з акцизного податку</w:t>
            </w:r>
            <w:r w:rsidR="00C72B11" w:rsidRPr="00ED7EE4">
              <w:rPr>
                <w:rFonts w:ascii="Times New Roman" w:hAnsi="Times New Roman" w:cs="Times New Roman"/>
                <w:lang w:val="uk-UA"/>
              </w:rPr>
              <w:t>,</w:t>
            </w:r>
            <w:r w:rsidRPr="00ED7EE4">
              <w:rPr>
                <w:rFonts w:ascii="Times New Roman" w:hAnsi="Times New Roman" w:cs="Times New Roman"/>
                <w:lang w:val="uk-UA"/>
              </w:rPr>
              <w:t xml:space="preserve"> визначено зобов’язань на загальну суму нарахувань </w:t>
            </w:r>
            <w:r w:rsidRPr="00ED7EE4">
              <w:rPr>
                <w:rFonts w:ascii="Times New Roman" w:eastAsia="Calibri" w:hAnsi="Times New Roman" w:cs="Times New Roman"/>
                <w:lang w:val="uk-UA"/>
              </w:rPr>
              <w:t>у розмірі 205,0 млн гривень</w:t>
            </w:r>
          </w:p>
        </w:tc>
      </w:tr>
      <w:tr w:rsidR="00E0419A" w:rsidRPr="00E26C8D" w:rsidTr="00697304">
        <w:trPr>
          <w:trHeight w:val="1118"/>
        </w:trPr>
        <w:tc>
          <w:tcPr>
            <w:tcW w:w="665" w:type="dxa"/>
          </w:tcPr>
          <w:p w:rsidR="00E0419A" w:rsidRPr="00A956B9" w:rsidRDefault="00E0419A" w:rsidP="00E0419A">
            <w:pPr>
              <w:keepNext/>
              <w:keepLines/>
              <w:tabs>
                <w:tab w:val="left" w:pos="9214"/>
              </w:tabs>
              <w:ind w:right="22"/>
              <w:jc w:val="center"/>
              <w:rPr>
                <w:rFonts w:ascii="Times New Roman" w:hAnsi="Times New Roman" w:cs="Times New Roman"/>
                <w:lang w:val="uk-UA"/>
              </w:rPr>
            </w:pPr>
            <w:r w:rsidRPr="00A956B9">
              <w:rPr>
                <w:rFonts w:ascii="Times New Roman" w:hAnsi="Times New Roman" w:cs="Times New Roman"/>
                <w:lang w:val="uk-UA"/>
              </w:rPr>
              <w:lastRenderedPageBreak/>
              <w:t>1.4</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Забезпечення супроводження механізму сплати грошових зобов’язань та/або податкового боргу з податків, зборів, інших платежів та єдиного внеску з використанням єдиного рахунку</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 xml:space="preserve">Управління економічного аналізу, </w:t>
            </w:r>
          </w:p>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структурні підрозділи</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Протягом півріччя</w:t>
            </w:r>
          </w:p>
        </w:tc>
        <w:tc>
          <w:tcPr>
            <w:tcW w:w="6478" w:type="dxa"/>
          </w:tcPr>
          <w:p w:rsidR="00E0419A" w:rsidRPr="00A956B9" w:rsidRDefault="00E0419A" w:rsidP="00E0419A">
            <w:pPr>
              <w:keepNext/>
              <w:keepLines/>
              <w:tabs>
                <w:tab w:val="left" w:pos="9214"/>
              </w:tabs>
              <w:ind w:firstLine="311"/>
              <w:jc w:val="both"/>
              <w:rPr>
                <w:rFonts w:ascii="Times New Roman" w:hAnsi="Times New Roman" w:cs="Times New Roman"/>
                <w:lang w:val="uk-UA"/>
              </w:rPr>
            </w:pPr>
            <w:r w:rsidRPr="00A956B9">
              <w:rPr>
                <w:rFonts w:ascii="Times New Roman" w:hAnsi="Times New Roman" w:cs="Times New Roman"/>
                <w:lang w:val="uk-UA"/>
              </w:rPr>
              <w:t xml:space="preserve">Забезпечено супроводження механізму сплати грошових зобов’язань та/або податкового боргу з податків, зборів, інших платежів та єдиного внеску з використанням єдиного рахунку на виконання Постанови Кабінету Міністрів України від 29 квітня 2021 року № 321 «Про затвердження Порядку функціонування єдиного рахунка та виконання норм статті 351 Податкового кодексу України центральними органами виконавчої влади». Щоденно здійснюється моніторинг сплачених коштів платниками, що використовують єдиний рахунок, та забезпечення їх своєчасного перерахування на бюджетні рахунки. Встановлено контроль за підтвердженням записів контрольних </w:t>
            </w:r>
            <w:proofErr w:type="spellStart"/>
            <w:r w:rsidRPr="00A956B9">
              <w:rPr>
                <w:rFonts w:ascii="Times New Roman" w:hAnsi="Times New Roman" w:cs="Times New Roman"/>
                <w:lang w:val="uk-UA"/>
              </w:rPr>
              <w:t>ренкінгів</w:t>
            </w:r>
            <w:proofErr w:type="spellEnd"/>
            <w:r w:rsidRPr="00A956B9">
              <w:rPr>
                <w:rFonts w:ascii="Times New Roman" w:hAnsi="Times New Roman" w:cs="Times New Roman"/>
                <w:lang w:val="uk-UA"/>
              </w:rPr>
              <w:t xml:space="preserve"> з подальшим виконанням процесів, пов’язаних з направленням до органів Державної казначейської служби Реєстрів платежів з єдиного рахунку.</w:t>
            </w:r>
          </w:p>
          <w:p w:rsidR="00E0419A" w:rsidRPr="00A956B9" w:rsidRDefault="00E0419A" w:rsidP="00E0419A">
            <w:pPr>
              <w:keepNext/>
              <w:keepLines/>
              <w:tabs>
                <w:tab w:val="left" w:pos="9214"/>
              </w:tabs>
              <w:ind w:firstLine="311"/>
              <w:jc w:val="both"/>
              <w:rPr>
                <w:rFonts w:ascii="Times New Roman" w:hAnsi="Times New Roman" w:cs="Times New Roman"/>
                <w:lang w:val="uk-UA"/>
              </w:rPr>
            </w:pPr>
            <w:r w:rsidRPr="00A956B9">
              <w:rPr>
                <w:rFonts w:ascii="Times New Roman" w:hAnsi="Times New Roman" w:cs="Times New Roman"/>
                <w:lang w:val="uk-UA"/>
              </w:rPr>
              <w:t>Забезпечено взаємодію структурних підрозділів органів ГУ ДПС щодо додержання вимог Порядку ведення обліку податків, зборів та інших платежів, єдиного внеску на загальнообов’язкове державне соціальне страхування, внесених на єдиний рахунок, затвердженого наказом Міністерства фінансів України (далі – МФУ)                                          від 23.03.2021 № 166, зареєстрований в Міністерстві юстиції України 20 травня 2021 року за № 667/36289.</w:t>
            </w:r>
          </w:p>
          <w:p w:rsidR="00E0419A" w:rsidRPr="00A956B9" w:rsidRDefault="00E0419A" w:rsidP="00E0419A">
            <w:pPr>
              <w:keepNext/>
              <w:keepLines/>
              <w:tabs>
                <w:tab w:val="left" w:pos="9214"/>
              </w:tabs>
              <w:ind w:right="22" w:firstLine="311"/>
              <w:jc w:val="both"/>
              <w:rPr>
                <w:rFonts w:ascii="Times New Roman" w:hAnsi="Times New Roman" w:cs="Times New Roman"/>
                <w:lang w:val="uk-UA"/>
              </w:rPr>
            </w:pPr>
            <w:r w:rsidRPr="00A956B9">
              <w:rPr>
                <w:rFonts w:ascii="Times New Roman" w:hAnsi="Times New Roman" w:cs="Times New Roman"/>
                <w:lang w:val="uk-UA"/>
              </w:rPr>
              <w:t xml:space="preserve">З метою своєчасності сплати податків, зборів і платежів  до бюджету щоденно здійснюється моніторинг надходження сум податків, зборів і платежів до бюджету, та з метою упередження виникнення новоствореного податкового боргу з податків, зборів і платежів проводиться робота з платниками податків щодо своєчасної сплати сум податків, зборів і платежів за результатами декларування. </w:t>
            </w:r>
          </w:p>
          <w:p w:rsidR="00E0419A" w:rsidRPr="00A956B9" w:rsidRDefault="00E0419A" w:rsidP="00E0419A">
            <w:pPr>
              <w:keepNext/>
              <w:keepLines/>
              <w:tabs>
                <w:tab w:val="left" w:pos="9214"/>
              </w:tabs>
              <w:ind w:right="22" w:firstLine="311"/>
              <w:jc w:val="both"/>
              <w:rPr>
                <w:rFonts w:ascii="Times New Roman" w:hAnsi="Times New Roman" w:cs="Times New Roman"/>
                <w:lang w:val="uk-UA"/>
              </w:rPr>
            </w:pPr>
            <w:r w:rsidRPr="00A956B9">
              <w:rPr>
                <w:rFonts w:ascii="Times New Roman" w:hAnsi="Times New Roman" w:cs="Times New Roman"/>
                <w:lang w:val="uk-UA"/>
              </w:rPr>
              <w:t xml:space="preserve">З метою забезпечення своєчасності сплати ПДВ щоденно проводиться підтвердження сформованих реєстрів на перерахування сум ПДВ до бюджету. Протягом першого півріччя 2025 року забезпечено надходження сум ПДВ до бюджету в сумі 6 299,7 млн грн, виконання показника </w:t>
            </w:r>
            <w:r w:rsidRPr="00A956B9">
              <w:rPr>
                <w:rFonts w:ascii="Times New Roman" w:hAnsi="Times New Roman" w:cs="Times New Roman"/>
                <w:lang w:val="uk-UA"/>
              </w:rPr>
              <w:lastRenderedPageBreak/>
              <w:t xml:space="preserve">забезпечено на рівні 102,7 </w:t>
            </w:r>
            <w:proofErr w:type="spellStart"/>
            <w:r w:rsidRPr="00A956B9">
              <w:rPr>
                <w:rFonts w:ascii="Times New Roman" w:hAnsi="Times New Roman" w:cs="Times New Roman"/>
                <w:lang w:val="uk-UA"/>
              </w:rPr>
              <w:t>відс</w:t>
            </w:r>
            <w:proofErr w:type="spellEnd"/>
            <w:r w:rsidRPr="00A956B9">
              <w:rPr>
                <w:rFonts w:ascii="Times New Roman" w:hAnsi="Times New Roman" w:cs="Times New Roman"/>
                <w:lang w:val="uk-UA"/>
              </w:rPr>
              <w:t>. (плюс до бюджету                   164,0 млн гривень). Це більше, ніж надходження                          за перше півріччя 2024 року на 936,7 млн грн, або                           на 17,5 відсотків</w:t>
            </w:r>
          </w:p>
        </w:tc>
      </w:tr>
      <w:tr w:rsidR="00E0419A" w:rsidRPr="00E26C8D" w:rsidTr="00697304">
        <w:trPr>
          <w:trHeight w:val="988"/>
        </w:trPr>
        <w:tc>
          <w:tcPr>
            <w:tcW w:w="665" w:type="dxa"/>
          </w:tcPr>
          <w:p w:rsidR="00E0419A" w:rsidRPr="00A956B9" w:rsidRDefault="00E0419A" w:rsidP="00E0419A">
            <w:pPr>
              <w:keepNext/>
              <w:keepLines/>
              <w:tabs>
                <w:tab w:val="left" w:pos="9214"/>
              </w:tabs>
              <w:ind w:right="22"/>
              <w:jc w:val="center"/>
              <w:rPr>
                <w:rFonts w:ascii="Times New Roman" w:hAnsi="Times New Roman" w:cs="Times New Roman"/>
                <w:lang w:val="uk-UA"/>
              </w:rPr>
            </w:pPr>
            <w:r w:rsidRPr="00A956B9">
              <w:rPr>
                <w:rFonts w:ascii="Times New Roman" w:hAnsi="Times New Roman" w:cs="Times New Roman"/>
                <w:lang w:val="uk-UA"/>
              </w:rPr>
              <w:lastRenderedPageBreak/>
              <w:t>1.5</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Вжиття заходів щодо збільшення надходжень платежів до бюджетів за рахунок унеможливлення використання підприємствами реального сектору економіки інструментів мінімізації сплати податків та зборів</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Управління оподаткування юридичних осіб, управління оподаткування фізичних осіб, управління податкового аудиту</w:t>
            </w:r>
          </w:p>
        </w:tc>
        <w:tc>
          <w:tcPr>
            <w:tcW w:w="1259" w:type="dxa"/>
            <w:gridSpan w:val="2"/>
          </w:tcPr>
          <w:p w:rsidR="00E0419A" w:rsidRPr="00A956B9" w:rsidRDefault="00E0419A" w:rsidP="00E0419A">
            <w:pPr>
              <w:keepNext/>
              <w:keepLine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 xml:space="preserve">Ведеться постійна робота з СГ щодо унеможливлення використання підприємствами реального сектору економіки інструментів мінімізації сплати податків та зборів. </w:t>
            </w:r>
          </w:p>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eastAsia="ru-RU"/>
              </w:rPr>
              <w:t>З метою збільшення надходжень з податку на прибуток у першому півріччі 2025 року з керівниками підприємств реального сектору економіки проведені співбесіди, за результатами яких подані уточнюючі декларації з податку на прибуток підприємств до збільшення суми податкового зобов</w:t>
            </w:r>
            <w:r w:rsidRPr="00A956B9">
              <w:rPr>
                <w:rFonts w:ascii="Times New Roman" w:hAnsi="Times New Roman" w:cs="Times New Roman"/>
                <w:lang w:val="uk-UA"/>
              </w:rPr>
              <w:t>’</w:t>
            </w:r>
            <w:r w:rsidRPr="00A956B9">
              <w:rPr>
                <w:rFonts w:ascii="Times New Roman" w:hAnsi="Times New Roman" w:cs="Times New Roman"/>
                <w:lang w:val="uk-UA" w:eastAsia="ru-RU"/>
              </w:rPr>
              <w:t>язання на суму 23,1 млн грн 109 підприємствами.</w:t>
            </w:r>
          </w:p>
          <w:p w:rsidR="00E0419A" w:rsidRPr="00A956B9" w:rsidRDefault="00E0419A" w:rsidP="00E0419A">
            <w:pPr>
              <w:keepNext/>
              <w:keepLines/>
              <w:tabs>
                <w:tab w:val="left" w:pos="9214"/>
              </w:tabs>
              <w:ind w:right="22" w:firstLine="318"/>
              <w:jc w:val="both"/>
              <w:rPr>
                <w:rFonts w:ascii="Times New Roman" w:hAnsi="Times New Roman" w:cs="Times New Roman"/>
                <w:lang w:val="uk-UA" w:eastAsia="ru-RU"/>
              </w:rPr>
            </w:pPr>
            <w:r w:rsidRPr="00A956B9">
              <w:rPr>
                <w:rFonts w:ascii="Times New Roman" w:hAnsi="Times New Roman" w:cs="Times New Roman"/>
                <w:lang w:val="uk-UA" w:eastAsia="ru-RU"/>
              </w:rPr>
              <w:t>За результатами наданої податкової звітності з ПДВ щомісячно здійснюється аналіз на предмет виявлення можливих резервів по платниках, які мінімізують суми ПДВ до сплати в бюджет. За результатами проведеної роботи з платниками забезпечено надання уточнюючих розрахунків з ПДВ та збільшено суму до сплати в бюджет на 198,8 млн гривень.</w:t>
            </w:r>
          </w:p>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Протягом першого півріччя 2025 року за результатами вжитих заходів по 589 ФОП усунуто розбіжності на суму 650,4 млн грн, до бюджету додатково надійшло 5,1 млн грн єдиного податку.</w:t>
            </w:r>
          </w:p>
          <w:p w:rsidR="00E0419A" w:rsidRPr="00A956B9" w:rsidRDefault="00E0419A" w:rsidP="00E0419A">
            <w:pPr>
              <w:keepNext/>
              <w:keepLines/>
              <w:ind w:firstLine="402"/>
              <w:jc w:val="both"/>
              <w:rPr>
                <w:rFonts w:ascii="Times New Roman" w:hAnsi="Times New Roman" w:cs="Times New Roman"/>
                <w:lang w:val="uk-UA"/>
              </w:rPr>
            </w:pPr>
            <w:r w:rsidRPr="00A956B9">
              <w:rPr>
                <w:rFonts w:ascii="Times New Roman" w:hAnsi="Times New Roman" w:cs="Times New Roman"/>
                <w:lang w:val="uk-UA"/>
              </w:rPr>
              <w:t>За перше півріччя 2025 року за рахунок організації контрольно-перевірочної роботи управління податкового аудиту ГУ</w:t>
            </w:r>
            <w:r w:rsidR="007630CB" w:rsidRPr="00A956B9">
              <w:rPr>
                <w:rFonts w:ascii="Times New Roman" w:hAnsi="Times New Roman" w:cs="Times New Roman"/>
                <w:lang w:val="uk-UA"/>
              </w:rPr>
              <w:t xml:space="preserve"> </w:t>
            </w:r>
            <w:r w:rsidRPr="00A956B9">
              <w:rPr>
                <w:rFonts w:ascii="Times New Roman" w:hAnsi="Times New Roman" w:cs="Times New Roman"/>
                <w:lang w:val="uk-UA"/>
              </w:rPr>
              <w:t>ДПС до Державного бюджету України надійшло 58,38 млн гривень</w:t>
            </w:r>
          </w:p>
        </w:tc>
      </w:tr>
      <w:tr w:rsidR="00E0419A" w:rsidRPr="00E26C8D" w:rsidTr="00697304">
        <w:trPr>
          <w:trHeight w:val="267"/>
        </w:trPr>
        <w:tc>
          <w:tcPr>
            <w:tcW w:w="665" w:type="dxa"/>
          </w:tcPr>
          <w:p w:rsidR="00E0419A" w:rsidRPr="00A956B9" w:rsidRDefault="00E0419A" w:rsidP="00E0419A">
            <w:pPr>
              <w:keepNext/>
              <w:keepLines/>
              <w:tabs>
                <w:tab w:val="left" w:pos="9214"/>
              </w:tabs>
              <w:ind w:right="22"/>
              <w:jc w:val="center"/>
              <w:rPr>
                <w:rFonts w:ascii="Times New Roman" w:hAnsi="Times New Roman" w:cs="Times New Roman"/>
                <w:lang w:val="uk-UA"/>
              </w:rPr>
            </w:pPr>
            <w:r w:rsidRPr="00A956B9">
              <w:rPr>
                <w:rFonts w:ascii="Times New Roman" w:hAnsi="Times New Roman" w:cs="Times New Roman"/>
                <w:lang w:val="uk-UA"/>
              </w:rPr>
              <w:t>1.6</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Забезпечення контролю за веденням оперативного обліку податків і зборів (обов’язкових платежів), контроль за справлянням (стягненням) яких закріплено за ДПС</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 xml:space="preserve">Управління економічного аналізу </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3F3976">
            <w:pPr>
              <w:keepNext/>
              <w:keepLines/>
              <w:tabs>
                <w:tab w:val="left" w:pos="9214"/>
              </w:tabs>
              <w:ind w:right="22" w:firstLine="311"/>
              <w:jc w:val="both"/>
              <w:rPr>
                <w:rFonts w:ascii="Times New Roman" w:hAnsi="Times New Roman" w:cs="Times New Roman"/>
                <w:lang w:val="uk-UA"/>
              </w:rPr>
            </w:pPr>
            <w:r w:rsidRPr="00A956B9">
              <w:rPr>
                <w:rFonts w:ascii="Times New Roman" w:hAnsi="Times New Roman" w:cs="Times New Roman"/>
                <w:lang w:val="uk-UA" w:eastAsia="ru-RU"/>
              </w:rPr>
              <w:t>Забезпечено щоденний моніторинг та контроль за надходженнями податків, зборів та обов’язкових платежів до бюджетів усіх рівнів, контроль за справлянням (стягненням) яких закріплено за органами ДПС, відповідно до вимог Порядку ведення податковими органами оперативного обліку податків, зборів, платежів та єдиного внеску на загальнообов</w:t>
            </w:r>
            <w:r w:rsidR="003F3976" w:rsidRPr="00A956B9">
              <w:rPr>
                <w:rFonts w:ascii="Times New Roman" w:hAnsi="Times New Roman" w:cs="Times New Roman"/>
                <w:lang w:val="uk-UA"/>
              </w:rPr>
              <w:t>’</w:t>
            </w:r>
            <w:r w:rsidRPr="00A956B9">
              <w:rPr>
                <w:rFonts w:ascii="Times New Roman" w:hAnsi="Times New Roman" w:cs="Times New Roman"/>
                <w:lang w:val="uk-UA" w:eastAsia="ru-RU"/>
              </w:rPr>
              <w:t xml:space="preserve">язкове державне соціальне </w:t>
            </w:r>
            <w:r w:rsidRPr="00A956B9">
              <w:rPr>
                <w:rFonts w:ascii="Times New Roman" w:hAnsi="Times New Roman" w:cs="Times New Roman"/>
                <w:lang w:val="uk-UA" w:eastAsia="ru-RU"/>
              </w:rPr>
              <w:lastRenderedPageBreak/>
              <w:t xml:space="preserve">страхування, затвердженому наказом Міністерства фінансів України від 12.01.2019 № 5, зареєстрований в Міністерстві юстиції України 15 березня 2021 року за № 321/35943,                 </w:t>
            </w:r>
            <w:r w:rsidR="006261D5" w:rsidRPr="00A956B9">
              <w:rPr>
                <w:rFonts w:ascii="Times New Roman" w:hAnsi="Times New Roman" w:cs="Times New Roman"/>
                <w:lang w:val="uk-UA" w:eastAsia="ru-RU"/>
              </w:rPr>
              <w:t>зі змінами та доповненнями</w:t>
            </w:r>
          </w:p>
        </w:tc>
      </w:tr>
      <w:tr w:rsidR="00E0419A" w:rsidRPr="00E26C8D" w:rsidTr="00697304">
        <w:trPr>
          <w:trHeight w:val="267"/>
        </w:trPr>
        <w:tc>
          <w:tcPr>
            <w:tcW w:w="665" w:type="dxa"/>
          </w:tcPr>
          <w:p w:rsidR="00E0419A" w:rsidRPr="00A956B9" w:rsidRDefault="00E0419A" w:rsidP="00E0419A">
            <w:pPr>
              <w:keepNext/>
              <w:keepLines/>
              <w:tabs>
                <w:tab w:val="left" w:pos="9214"/>
              </w:tabs>
              <w:ind w:right="22"/>
              <w:jc w:val="center"/>
              <w:rPr>
                <w:rFonts w:ascii="Times New Roman" w:hAnsi="Times New Roman" w:cs="Times New Roman"/>
                <w:lang w:val="uk-UA"/>
              </w:rPr>
            </w:pPr>
            <w:r w:rsidRPr="00A956B9">
              <w:rPr>
                <w:rFonts w:ascii="Times New Roman" w:hAnsi="Times New Roman" w:cs="Times New Roman"/>
                <w:lang w:val="uk-UA"/>
              </w:rPr>
              <w:lastRenderedPageBreak/>
              <w:t>1.7</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Забезпечення повноти нарахування та своєчасності сплати платниками податку на прибуток</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Управління оподаткування юридичних осіб</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eastAsia="ru-RU"/>
              </w:rPr>
              <w:t>Протягом першого півріччя 2025 року д</w:t>
            </w:r>
            <w:r w:rsidRPr="00A956B9">
              <w:rPr>
                <w:rFonts w:ascii="Times New Roman" w:hAnsi="Times New Roman" w:cs="Times New Roman"/>
                <w:lang w:val="uk-UA"/>
              </w:rPr>
              <w:t xml:space="preserve">о державного бюджету надійшло податку на прибуток 2 367,1 млн грн, що на 494,0 млн грн більше доведеного показника доходів, виконання забезпечено на 126,4 </w:t>
            </w:r>
            <w:proofErr w:type="spellStart"/>
            <w:r w:rsidRPr="00A956B9">
              <w:rPr>
                <w:rFonts w:ascii="Times New Roman" w:hAnsi="Times New Roman" w:cs="Times New Roman"/>
                <w:lang w:val="uk-UA"/>
              </w:rPr>
              <w:t>відс</w:t>
            </w:r>
            <w:proofErr w:type="spellEnd"/>
            <w:r w:rsidRPr="00A956B9">
              <w:rPr>
                <w:rFonts w:ascii="Times New Roman" w:hAnsi="Times New Roman" w:cs="Times New Roman"/>
                <w:lang w:val="uk-UA"/>
              </w:rPr>
              <w:t xml:space="preserve">.; на 715,1 млн грн більше, ніж </w:t>
            </w:r>
            <w:r w:rsidRPr="00A956B9">
              <w:rPr>
                <w:rFonts w:ascii="Times New Roman" w:hAnsi="Times New Roman" w:cs="Times New Roman"/>
                <w:lang w:val="uk-UA" w:eastAsia="ru-RU"/>
              </w:rPr>
              <w:t>за перше півріччя 2024 року, темп росту складає 143,3 відсотка.</w:t>
            </w:r>
          </w:p>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 xml:space="preserve">До місцевого бюджету протягом першого півріччя 2025 року надійшло податку на прибуток 290,0 млн грн, що на 102,7 млн грн більше доведеного показника доходів, або виконання забезпечено на 154,8 відс.; на 57,7 млн грн більше, ніж за </w:t>
            </w:r>
            <w:r w:rsidRPr="00A956B9">
              <w:rPr>
                <w:rFonts w:ascii="Times New Roman" w:hAnsi="Times New Roman" w:cs="Times New Roman"/>
                <w:lang w:val="uk-UA" w:eastAsia="ru-RU"/>
              </w:rPr>
              <w:t>перше півріччя 2024 року</w:t>
            </w:r>
            <w:r w:rsidRPr="00A956B9">
              <w:rPr>
                <w:rFonts w:ascii="Times New Roman" w:hAnsi="Times New Roman" w:cs="Times New Roman"/>
                <w:lang w:val="uk-UA"/>
              </w:rPr>
              <w:t xml:space="preserve">, </w:t>
            </w:r>
            <w:r w:rsidRPr="00A956B9">
              <w:rPr>
                <w:rFonts w:ascii="Times New Roman" w:hAnsi="Times New Roman" w:cs="Times New Roman"/>
                <w:lang w:val="uk-UA" w:eastAsia="ru-RU"/>
              </w:rPr>
              <w:t>темп росту складає</w:t>
            </w:r>
            <w:r w:rsidRPr="00A956B9">
              <w:rPr>
                <w:rFonts w:ascii="Times New Roman" w:hAnsi="Times New Roman" w:cs="Times New Roman"/>
                <w:lang w:val="uk-UA"/>
              </w:rPr>
              <w:t xml:space="preserve">  24,8 відсотка</w:t>
            </w:r>
          </w:p>
        </w:tc>
      </w:tr>
      <w:tr w:rsidR="00E0419A" w:rsidRPr="00E26C8D" w:rsidTr="00697304">
        <w:trPr>
          <w:trHeight w:val="686"/>
        </w:trPr>
        <w:tc>
          <w:tcPr>
            <w:tcW w:w="665" w:type="dxa"/>
          </w:tcPr>
          <w:p w:rsidR="00E0419A" w:rsidRPr="00A956B9" w:rsidRDefault="00E0419A" w:rsidP="00E0419A">
            <w:pPr>
              <w:keepNext/>
              <w:keepLines/>
              <w:tabs>
                <w:tab w:val="left" w:pos="9214"/>
              </w:tabs>
              <w:jc w:val="center"/>
              <w:rPr>
                <w:rFonts w:ascii="Times New Roman" w:hAnsi="Times New Roman" w:cs="Times New Roman"/>
                <w:lang w:val="uk-UA"/>
              </w:rPr>
            </w:pPr>
            <w:r w:rsidRPr="00A956B9">
              <w:rPr>
                <w:rFonts w:ascii="Times New Roman" w:hAnsi="Times New Roman" w:cs="Times New Roman"/>
                <w:lang w:val="uk-UA"/>
              </w:rPr>
              <w:t>1.8</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Моніторинг сплати відрахувань до державного бюджету частини чистого прибутку (доходу) державними унітарними підприємствами та їх об</w:t>
            </w:r>
            <w:r w:rsidRPr="00A956B9">
              <w:rPr>
                <w:rFonts w:ascii="Times New Roman" w:eastAsia="Calibri" w:hAnsi="Times New Roman" w:cs="Times New Roman"/>
                <w:lang w:val="uk-UA" w:eastAsia="en-US"/>
              </w:rPr>
              <w:t>’</w:t>
            </w:r>
            <w:r w:rsidRPr="00A956B9">
              <w:rPr>
                <w:rFonts w:ascii="Times New Roman" w:hAnsi="Times New Roman" w:cs="Times New Roman"/>
                <w:lang w:val="uk-UA"/>
              </w:rPr>
              <w:t>єднаннями</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Управління оподаткування юридичних осіб</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 xml:space="preserve">Виконання  показника доходів до державного бюджету частини чистого прибутку (доходу) державних унітарних підприємств, що вилучається до бюджету, у першому півріччі 2025 року забезпечено на 159,4 </w:t>
            </w:r>
            <w:proofErr w:type="spellStart"/>
            <w:r w:rsidRPr="00A956B9">
              <w:rPr>
                <w:rFonts w:ascii="Times New Roman" w:hAnsi="Times New Roman" w:cs="Times New Roman"/>
                <w:lang w:val="uk-UA"/>
              </w:rPr>
              <w:t>відс</w:t>
            </w:r>
            <w:proofErr w:type="spellEnd"/>
            <w:r w:rsidRPr="00A956B9">
              <w:rPr>
                <w:rFonts w:ascii="Times New Roman" w:hAnsi="Times New Roman" w:cs="Times New Roman"/>
                <w:lang w:val="uk-UA"/>
              </w:rPr>
              <w:t xml:space="preserve">., до бюджету надійшло 51,7 млн гривень. </w:t>
            </w:r>
            <w:r w:rsidRPr="00A956B9">
              <w:rPr>
                <w:rFonts w:ascii="Times New Roman" w:hAnsi="Times New Roman" w:cs="Times New Roman"/>
                <w:lang w:val="uk-UA" w:eastAsia="ru-RU"/>
              </w:rPr>
              <w:t>Понад завдання забезпечено надходження в сумі 19,2 млн гривень.</w:t>
            </w:r>
            <w:r w:rsidRPr="00A956B9">
              <w:rPr>
                <w:rFonts w:ascii="Times New Roman" w:hAnsi="Times New Roman" w:cs="Times New Roman"/>
                <w:lang w:val="uk-UA" w:eastAsia="uk-UA"/>
              </w:rPr>
              <w:t xml:space="preserve"> Виконання  показника доходів до місцевого бюджету частини чистого прибутку (доходу) державних унітарних підприємств, що вилучається до бюджету, у першому півріччі 2025 року забезпечено на 239,1 </w:t>
            </w:r>
            <w:proofErr w:type="spellStart"/>
            <w:r w:rsidRPr="00A956B9">
              <w:rPr>
                <w:rFonts w:ascii="Times New Roman" w:hAnsi="Times New Roman" w:cs="Times New Roman"/>
                <w:lang w:val="uk-UA" w:eastAsia="uk-UA"/>
              </w:rPr>
              <w:t>відс</w:t>
            </w:r>
            <w:proofErr w:type="spellEnd"/>
            <w:r w:rsidRPr="00A956B9">
              <w:rPr>
                <w:rFonts w:ascii="Times New Roman" w:hAnsi="Times New Roman" w:cs="Times New Roman"/>
                <w:lang w:val="uk-UA" w:eastAsia="uk-UA"/>
              </w:rPr>
              <w:t xml:space="preserve">., до бюджету надійшло 15,4 млн гривень. </w:t>
            </w:r>
            <w:r w:rsidRPr="00A956B9">
              <w:rPr>
                <w:rFonts w:ascii="Times New Roman" w:hAnsi="Times New Roman" w:cs="Times New Roman"/>
                <w:lang w:val="uk-UA" w:eastAsia="ru-RU"/>
              </w:rPr>
              <w:t>Понад завдання забезпечено надходження в сумі 9,0 млн гривень</w:t>
            </w:r>
          </w:p>
        </w:tc>
      </w:tr>
      <w:tr w:rsidR="00E0419A" w:rsidRPr="00E26C8D" w:rsidTr="00697304">
        <w:trPr>
          <w:trHeight w:val="258"/>
        </w:trPr>
        <w:tc>
          <w:tcPr>
            <w:tcW w:w="665" w:type="dxa"/>
          </w:tcPr>
          <w:p w:rsidR="00E0419A" w:rsidRPr="00E26C8D" w:rsidRDefault="00E0419A" w:rsidP="00E0419A">
            <w:pPr>
              <w:keepNext/>
              <w:keepLines/>
              <w:tabs>
                <w:tab w:val="left" w:pos="9214"/>
              </w:tabs>
              <w:jc w:val="center"/>
              <w:rPr>
                <w:rFonts w:ascii="Times New Roman" w:hAnsi="Times New Roman" w:cs="Times New Roman"/>
                <w:color w:val="0070C0"/>
                <w:lang w:val="uk-UA"/>
              </w:rPr>
            </w:pPr>
            <w:r w:rsidRPr="008B2466">
              <w:rPr>
                <w:rFonts w:ascii="Times New Roman" w:hAnsi="Times New Roman" w:cs="Times New Roman"/>
                <w:lang w:val="uk-UA"/>
              </w:rPr>
              <w:t>1.9</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Здійснення аналізу причин декларування суб’єктами господарювання</w:t>
            </w:r>
            <w:r w:rsidR="007630CB" w:rsidRPr="00A956B9">
              <w:rPr>
                <w:rFonts w:ascii="Times New Roman" w:hAnsi="Times New Roman" w:cs="Times New Roman"/>
                <w:lang w:val="uk-UA"/>
              </w:rPr>
              <w:t xml:space="preserve"> </w:t>
            </w:r>
            <w:r w:rsidRPr="00A956B9">
              <w:rPr>
                <w:rFonts w:ascii="Times New Roman" w:hAnsi="Times New Roman" w:cs="Times New Roman"/>
                <w:lang w:val="uk-UA"/>
              </w:rPr>
              <w:t xml:space="preserve">збитків від господарської діяльності. </w:t>
            </w:r>
          </w:p>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 xml:space="preserve">Забезпечення надання висновків до підрозділів контрольно-перевірочної роботи з метою проведення документальних </w:t>
            </w:r>
            <w:r w:rsidRPr="00A956B9">
              <w:rPr>
                <w:rFonts w:ascii="Times New Roman" w:hAnsi="Times New Roman" w:cs="Times New Roman"/>
                <w:lang w:val="uk-UA"/>
              </w:rPr>
              <w:lastRenderedPageBreak/>
              <w:t>перевірок СГ</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lastRenderedPageBreak/>
              <w:t>Управління оподаткування юридичних осіб</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E0419A">
            <w:pPr>
              <w:pStyle w:val="ac"/>
              <w:keepNext/>
              <w:keepLines/>
              <w:tabs>
                <w:tab w:val="left" w:pos="9214"/>
              </w:tabs>
              <w:spacing w:before="0"/>
              <w:ind w:firstLine="318"/>
              <w:jc w:val="both"/>
              <w:rPr>
                <w:rFonts w:ascii="Times New Roman" w:hAnsi="Times New Roman" w:cs="Times New Roman"/>
                <w:lang w:val="uk-UA"/>
              </w:rPr>
            </w:pPr>
            <w:r w:rsidRPr="00A956B9">
              <w:rPr>
                <w:rFonts w:ascii="Times New Roman" w:hAnsi="Times New Roman" w:cs="Times New Roman"/>
                <w:bCs/>
                <w:iCs/>
                <w:lang w:val="uk-UA"/>
              </w:rPr>
              <w:t xml:space="preserve">За підсумками декларування податку на прибуток за І квартал 2025 року задекларовано збитки в сумі 23 860,2 млн грн 350 підприємствами, з яких 93,5 відс. задекларованих збитків, або на суму 22 313,4 млн грн, виникли за рахунок збитків минулих років, </w:t>
            </w:r>
            <w:r w:rsidRPr="00A956B9">
              <w:rPr>
                <w:rFonts w:ascii="Times New Roman" w:hAnsi="Times New Roman" w:cs="Times New Roman"/>
                <w:lang w:val="uk-UA"/>
              </w:rPr>
              <w:t xml:space="preserve">зумовлених віднесенням до складу витрат від’ємних курсових різниць за довгостроковими зобов’язаннями, за розрахунками з контрагентами та за отриманими кредитами, позиками, а </w:t>
            </w:r>
            <w:r w:rsidRPr="00A956B9">
              <w:rPr>
                <w:rFonts w:ascii="Times New Roman" w:hAnsi="Times New Roman" w:cs="Times New Roman"/>
                <w:lang w:val="uk-UA"/>
              </w:rPr>
              <w:lastRenderedPageBreak/>
              <w:t>також відсотків за користування ними.</w:t>
            </w:r>
          </w:p>
          <w:p w:rsidR="00E0419A" w:rsidRPr="00A956B9" w:rsidRDefault="00E0419A" w:rsidP="00E0419A">
            <w:pPr>
              <w:keepNext/>
              <w:keepLines/>
              <w:ind w:firstLine="274"/>
              <w:jc w:val="both"/>
              <w:rPr>
                <w:rFonts w:ascii="Times New Roman" w:hAnsi="Times New Roman" w:cs="Times New Roman"/>
                <w:lang w:val="uk-UA"/>
              </w:rPr>
            </w:pPr>
            <w:r w:rsidRPr="00A956B9">
              <w:rPr>
                <w:rFonts w:ascii="Times New Roman" w:hAnsi="Times New Roman" w:cs="Times New Roman"/>
                <w:bCs/>
                <w:iCs/>
                <w:lang w:val="uk-UA"/>
              </w:rPr>
              <w:t xml:space="preserve">За результатами декларування податку на прибуток за І квартал 2025 року </w:t>
            </w:r>
            <w:r w:rsidRPr="00A956B9">
              <w:rPr>
                <w:rStyle w:val="y2iqfc"/>
                <w:rFonts w:ascii="Times New Roman" w:hAnsi="Times New Roman" w:cs="Times New Roman"/>
                <w:lang w:val="uk-UA" w:eastAsia="uk-UA"/>
              </w:rPr>
              <w:t>вийшли зі стану збитковості 17 підприємств та задекларували податок на прибуток на загальну суму 4,2 млн гривень.</w:t>
            </w:r>
            <w:r w:rsidRPr="00A956B9">
              <w:rPr>
                <w:rFonts w:ascii="Times New Roman" w:hAnsi="Times New Roman" w:cs="Times New Roman"/>
                <w:spacing w:val="5"/>
                <w:lang w:val="uk-UA"/>
              </w:rPr>
              <w:t xml:space="preserve"> </w:t>
            </w:r>
            <w:r w:rsidRPr="00A956B9">
              <w:rPr>
                <w:rFonts w:ascii="Times New Roman" w:eastAsia="Calibri" w:hAnsi="Times New Roman" w:cs="Times New Roman"/>
                <w:bCs/>
                <w:lang w:val="uk-UA" w:eastAsia="en-US"/>
              </w:rPr>
              <w:t>Відповідно до проведеного аналізу встановлено, що 150 СГ</w:t>
            </w:r>
            <w:r w:rsidRPr="00A956B9">
              <w:rPr>
                <w:rFonts w:ascii="Times New Roman" w:hAnsi="Times New Roman" w:cs="Times New Roman"/>
                <w:lang w:val="uk-UA"/>
              </w:rPr>
              <w:t xml:space="preserve"> </w:t>
            </w:r>
            <w:r w:rsidRPr="00A956B9">
              <w:rPr>
                <w:rFonts w:ascii="Times New Roman" w:eastAsia="Calibri" w:hAnsi="Times New Roman" w:cs="Times New Roman"/>
                <w:bCs/>
                <w:lang w:val="uk-UA" w:eastAsia="en-US"/>
              </w:rPr>
              <w:t xml:space="preserve">задекларували новостворені збитки в сумі 800,4 млн гривень. Протягом першого півріччя 2025 року забезпечено </w:t>
            </w:r>
            <w:r w:rsidRPr="00A956B9">
              <w:rPr>
                <w:rFonts w:ascii="Times New Roman" w:hAnsi="Times New Roman" w:cs="Times New Roman"/>
                <w:lang w:val="uk-UA"/>
              </w:rPr>
              <w:t>надання до підрозділів контрольно-перевірочної роботи з метою проведення документальних перевірок 10 висновків по СГ</w:t>
            </w:r>
            <w:r w:rsidRPr="00A956B9">
              <w:rPr>
                <w:rFonts w:ascii="Times New Roman" w:hAnsi="Times New Roman" w:cs="Times New Roman"/>
                <w:bCs/>
                <w:iCs/>
                <w:lang w:val="uk-UA"/>
              </w:rPr>
              <w:t>, які задекларували збиткову діяльність</w:t>
            </w:r>
          </w:p>
        </w:tc>
      </w:tr>
      <w:tr w:rsidR="00E0419A" w:rsidRPr="00E26C8D" w:rsidTr="00697304">
        <w:trPr>
          <w:trHeight w:val="258"/>
        </w:trPr>
        <w:tc>
          <w:tcPr>
            <w:tcW w:w="665" w:type="dxa"/>
          </w:tcPr>
          <w:p w:rsidR="00E0419A" w:rsidRPr="00A956B9" w:rsidRDefault="00E0419A" w:rsidP="00E0419A">
            <w:pPr>
              <w:keepNext/>
              <w:keepLines/>
              <w:tabs>
                <w:tab w:val="left" w:pos="9214"/>
              </w:tabs>
              <w:jc w:val="center"/>
              <w:rPr>
                <w:rFonts w:ascii="Times New Roman" w:hAnsi="Times New Roman" w:cs="Times New Roman"/>
                <w:lang w:val="uk-UA"/>
              </w:rPr>
            </w:pPr>
            <w:r w:rsidRPr="00A956B9">
              <w:rPr>
                <w:rFonts w:ascii="Times New Roman" w:hAnsi="Times New Roman" w:cs="Times New Roman"/>
                <w:lang w:val="uk-UA"/>
              </w:rPr>
              <w:lastRenderedPageBreak/>
              <w:t>1.10</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 xml:space="preserve">Забезпечення своєчасної сплати юридичними особами задекларованих сум єдиного податку </w:t>
            </w:r>
          </w:p>
        </w:tc>
        <w:tc>
          <w:tcPr>
            <w:tcW w:w="1956" w:type="dxa"/>
          </w:tcPr>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Управління оподаткування юридичних осіб</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Протягом півріччя</w:t>
            </w:r>
          </w:p>
        </w:tc>
        <w:tc>
          <w:tcPr>
            <w:tcW w:w="6478" w:type="dxa"/>
          </w:tcPr>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До місцевого бюджету у першому півріччі 2025 року надійшло єдиного податку третьої групи з юридичних осіб в сумі 269,8 млн грн, що на 41,5 млн грн більше доведеного показника доходів, або виконання складає 118,2 відсотка. У порівнянні з першим півріччям 2024 року надходження збільшились на 23,8 млн грн, темп росту 109,7 відсотків.</w:t>
            </w:r>
          </w:p>
          <w:p w:rsidR="00E0419A" w:rsidRPr="00A956B9" w:rsidRDefault="00E0419A" w:rsidP="00E0419A">
            <w:pPr>
              <w:keepNext/>
              <w:keepLines/>
              <w:tabs>
                <w:tab w:val="left" w:pos="9214"/>
              </w:tabs>
              <w:ind w:right="22" w:firstLine="318"/>
              <w:jc w:val="both"/>
              <w:rPr>
                <w:rFonts w:ascii="Times New Roman" w:hAnsi="Times New Roman" w:cs="Times New Roman"/>
                <w:lang w:val="uk-UA"/>
              </w:rPr>
            </w:pPr>
            <w:r w:rsidRPr="00A956B9">
              <w:rPr>
                <w:rFonts w:ascii="Times New Roman" w:hAnsi="Times New Roman" w:cs="Times New Roman"/>
                <w:lang w:val="uk-UA"/>
              </w:rPr>
              <w:t>З єдиного податку четвертої групи – сільськогосподарських товаровиробників надходження за перше півріччя 2025 року склали 276,7 млн грн, що на 84,2 млн грн більше доведеного показника доходів, або виконання складає 143,7 відсотка. У порівнянні з першим півріччям 2024 року надходження збільшились                          на 57,8 млн грн, темп росту 126,4 відсотків</w:t>
            </w:r>
          </w:p>
        </w:tc>
      </w:tr>
      <w:tr w:rsidR="00E0419A" w:rsidRPr="00E26C8D" w:rsidTr="00697304">
        <w:trPr>
          <w:trHeight w:val="258"/>
        </w:trPr>
        <w:tc>
          <w:tcPr>
            <w:tcW w:w="665" w:type="dxa"/>
          </w:tcPr>
          <w:p w:rsidR="00E0419A" w:rsidRPr="00A956B9" w:rsidRDefault="00E0419A" w:rsidP="00E0419A">
            <w:pPr>
              <w:keepNext/>
              <w:keepLines/>
              <w:tabs>
                <w:tab w:val="left" w:pos="9214"/>
              </w:tabs>
              <w:jc w:val="center"/>
              <w:rPr>
                <w:rFonts w:ascii="Times New Roman" w:hAnsi="Times New Roman" w:cs="Times New Roman"/>
                <w:lang w:val="uk-UA"/>
              </w:rPr>
            </w:pPr>
            <w:r w:rsidRPr="00A956B9">
              <w:rPr>
                <w:rFonts w:ascii="Times New Roman" w:hAnsi="Times New Roman" w:cs="Times New Roman"/>
                <w:lang w:val="uk-UA"/>
              </w:rPr>
              <w:t>1.11</w:t>
            </w:r>
          </w:p>
        </w:tc>
        <w:tc>
          <w:tcPr>
            <w:tcW w:w="3909" w:type="dxa"/>
          </w:tcPr>
          <w:p w:rsidR="00E0419A" w:rsidRPr="00A956B9" w:rsidRDefault="00E0419A" w:rsidP="00E0419A">
            <w:pPr>
              <w:keepNext/>
              <w:keepLines/>
              <w:widowControl w:val="0"/>
              <w:ind w:firstLine="186"/>
              <w:jc w:val="both"/>
              <w:rPr>
                <w:rFonts w:ascii="Times New Roman" w:hAnsi="Times New Roman" w:cs="Times New Roman"/>
                <w:lang w:val="uk-UA"/>
              </w:rPr>
            </w:pPr>
            <w:r w:rsidRPr="00A956B9">
              <w:rPr>
                <w:rFonts w:ascii="Times New Roman" w:hAnsi="Times New Roman" w:cs="Times New Roman"/>
                <w:lang w:val="uk-UA"/>
              </w:rPr>
              <w:t>Забезпечення своєчасності сплати податку на додану вартість (далі – ПДВ) до бюджету із застосуванням рахунків у системі електронного адміністрування ПДВ</w:t>
            </w:r>
          </w:p>
        </w:tc>
        <w:tc>
          <w:tcPr>
            <w:tcW w:w="1956" w:type="dxa"/>
          </w:tcPr>
          <w:p w:rsidR="00E0419A" w:rsidRPr="00A956B9" w:rsidRDefault="00E0419A" w:rsidP="00E0419A">
            <w:pPr>
              <w:keepNext/>
              <w:keepLines/>
              <w:tabs>
                <w:tab w:val="left" w:pos="1418"/>
              </w:tabs>
              <w:rPr>
                <w:rFonts w:ascii="Times New Roman" w:hAnsi="Times New Roman" w:cs="Times New Roman"/>
                <w:lang w:val="uk-UA"/>
              </w:rPr>
            </w:pPr>
            <w:r w:rsidRPr="00A956B9">
              <w:rPr>
                <w:rFonts w:ascii="Times New Roman" w:hAnsi="Times New Roman" w:cs="Times New Roman"/>
                <w:lang w:val="uk-UA"/>
              </w:rPr>
              <w:t>Управління оподаткування юридичних осіб,</w:t>
            </w:r>
          </w:p>
          <w:p w:rsidR="00E0419A" w:rsidRPr="00A956B9" w:rsidRDefault="00E0419A" w:rsidP="00E0419A">
            <w:pPr>
              <w:keepNext/>
              <w:keepLines/>
              <w:rPr>
                <w:rFonts w:ascii="Times New Roman" w:hAnsi="Times New Roman" w:cs="Times New Roman"/>
                <w:lang w:val="uk-UA"/>
              </w:rPr>
            </w:pPr>
            <w:r w:rsidRPr="00A956B9">
              <w:rPr>
                <w:rFonts w:ascii="Times New Roman" w:hAnsi="Times New Roman" w:cs="Times New Roman"/>
                <w:lang w:val="uk-UA"/>
              </w:rPr>
              <w:t>управління оподаткування фізичних осіб</w:t>
            </w:r>
          </w:p>
        </w:tc>
        <w:tc>
          <w:tcPr>
            <w:tcW w:w="1259" w:type="dxa"/>
            <w:gridSpan w:val="2"/>
          </w:tcPr>
          <w:p w:rsidR="00E0419A" w:rsidRPr="00A956B9" w:rsidRDefault="00E0419A" w:rsidP="00E0419A">
            <w:pPr>
              <w:keepNext/>
              <w:keepLines/>
              <w:tabs>
                <w:tab w:val="left" w:pos="9214"/>
              </w:tabs>
              <w:ind w:right="22"/>
              <w:jc w:val="both"/>
              <w:rPr>
                <w:rFonts w:ascii="Times New Roman" w:hAnsi="Times New Roman" w:cs="Times New Roman"/>
                <w:lang w:val="uk-UA" w:eastAsia="ru-RU"/>
              </w:rPr>
            </w:pPr>
            <w:r w:rsidRPr="00A956B9">
              <w:rPr>
                <w:rFonts w:ascii="Times New Roman" w:hAnsi="Times New Roman" w:cs="Times New Roman"/>
                <w:lang w:val="uk-UA" w:eastAsia="ru-RU"/>
              </w:rPr>
              <w:t xml:space="preserve">Протягом півріччя </w:t>
            </w:r>
          </w:p>
        </w:tc>
        <w:tc>
          <w:tcPr>
            <w:tcW w:w="6478" w:type="dxa"/>
          </w:tcPr>
          <w:p w:rsidR="00E0419A" w:rsidRPr="00A956B9" w:rsidRDefault="00E0419A" w:rsidP="00E0419A">
            <w:pPr>
              <w:ind w:firstLine="318"/>
              <w:jc w:val="both"/>
              <w:rPr>
                <w:rFonts w:ascii="Times New Roman" w:hAnsi="Times New Roman" w:cs="Times New Roman"/>
                <w:lang w:val="uk-UA"/>
              </w:rPr>
            </w:pPr>
            <w:r w:rsidRPr="00A956B9">
              <w:rPr>
                <w:rFonts w:ascii="Times New Roman" w:hAnsi="Times New Roman" w:cs="Times New Roman"/>
                <w:lang w:val="uk-UA"/>
              </w:rPr>
              <w:t xml:space="preserve">З метою своєчасності сплати ПДВ до бюджету щоденно здійснюється моніторинг надходження сум ПДВ до бюджету та з метою упередження виникнення новоствореного податкового боргу з ПДВ проводиться робота з платниками податків щодо своєчасної сплати сум ПДВ за результатами декларування. Щоденно проводиться підтвердження сформованих реєстрів на перерахування сум ПДВ до бюджету. Протягом першого півріччя 2025 року забезпечено надходження сум ПДВ до бюджету в сумі 6 299,7 млн грн, виконання показника забезпечено на рівні 102,7 </w:t>
            </w:r>
            <w:proofErr w:type="spellStart"/>
            <w:r w:rsidRPr="00A956B9">
              <w:rPr>
                <w:rFonts w:ascii="Times New Roman" w:hAnsi="Times New Roman" w:cs="Times New Roman"/>
                <w:lang w:val="uk-UA"/>
              </w:rPr>
              <w:t>відс</w:t>
            </w:r>
            <w:proofErr w:type="spellEnd"/>
            <w:r w:rsidRPr="00A956B9">
              <w:rPr>
                <w:rFonts w:ascii="Times New Roman" w:hAnsi="Times New Roman" w:cs="Times New Roman"/>
                <w:lang w:val="uk-UA"/>
              </w:rPr>
              <w:t xml:space="preserve">. (плюс до бюджету 164,0 млн гривень); на 936,7 млн грн більше, </w:t>
            </w:r>
            <w:r w:rsidRPr="00A956B9">
              <w:rPr>
                <w:rFonts w:ascii="Times New Roman" w:hAnsi="Times New Roman" w:cs="Times New Roman"/>
                <w:lang w:val="uk-UA"/>
              </w:rPr>
              <w:lastRenderedPageBreak/>
              <w:t xml:space="preserve">ніж надходження ПДВ за перше півріччя 2024 року, або на 17,5 відсотків. </w:t>
            </w:r>
          </w:p>
          <w:p w:rsidR="00E0419A" w:rsidRPr="00A956B9" w:rsidRDefault="00E0419A" w:rsidP="00E0419A">
            <w:pPr>
              <w:keepNext/>
              <w:keepLines/>
              <w:tabs>
                <w:tab w:val="left" w:pos="9214"/>
              </w:tabs>
              <w:ind w:right="22" w:firstLine="318"/>
              <w:jc w:val="both"/>
              <w:rPr>
                <w:rFonts w:ascii="Times New Roman" w:hAnsi="Times New Roman" w:cs="Times New Roman"/>
                <w:lang w:val="uk-UA" w:eastAsia="ru-RU"/>
              </w:rPr>
            </w:pPr>
            <w:r w:rsidRPr="00A956B9">
              <w:rPr>
                <w:rFonts w:ascii="Times New Roman" w:hAnsi="Times New Roman" w:cs="Times New Roman"/>
                <w:lang w:val="uk-UA" w:eastAsia="ru-RU"/>
              </w:rPr>
              <w:t>Протягом першого півріччя 2025 року до бюджету надійшло від ФОП 164,3 млн грн ПДВ</w:t>
            </w:r>
          </w:p>
        </w:tc>
      </w:tr>
      <w:tr w:rsidR="00E0419A" w:rsidRPr="00E26C8D" w:rsidTr="00697304">
        <w:trPr>
          <w:trHeight w:val="258"/>
        </w:trPr>
        <w:tc>
          <w:tcPr>
            <w:tcW w:w="665" w:type="dxa"/>
          </w:tcPr>
          <w:p w:rsidR="00E0419A" w:rsidRPr="00C10B7B" w:rsidRDefault="00E0419A" w:rsidP="00E0419A">
            <w:pPr>
              <w:keepNext/>
              <w:keepLines/>
              <w:tabs>
                <w:tab w:val="left" w:pos="9214"/>
              </w:tabs>
              <w:jc w:val="center"/>
              <w:rPr>
                <w:rFonts w:ascii="Times New Roman" w:hAnsi="Times New Roman" w:cs="Times New Roman"/>
                <w:lang w:val="uk-UA"/>
              </w:rPr>
            </w:pPr>
            <w:r w:rsidRPr="00C10B7B">
              <w:rPr>
                <w:rFonts w:ascii="Times New Roman" w:hAnsi="Times New Roman" w:cs="Times New Roman"/>
                <w:lang w:val="uk-UA"/>
              </w:rPr>
              <w:lastRenderedPageBreak/>
              <w:t>1.12</w:t>
            </w:r>
          </w:p>
        </w:tc>
        <w:tc>
          <w:tcPr>
            <w:tcW w:w="3909" w:type="dxa"/>
          </w:tcPr>
          <w:p w:rsidR="00E0419A" w:rsidRPr="00C10B7B" w:rsidRDefault="00E0419A" w:rsidP="00E0419A">
            <w:pPr>
              <w:keepNext/>
              <w:keepLines/>
              <w:widowControl w:val="0"/>
              <w:ind w:firstLine="186"/>
              <w:jc w:val="both"/>
              <w:rPr>
                <w:rFonts w:ascii="Times New Roman" w:hAnsi="Times New Roman" w:cs="Times New Roman"/>
                <w:lang w:val="uk-UA"/>
              </w:rPr>
            </w:pPr>
            <w:r w:rsidRPr="00C10B7B">
              <w:rPr>
                <w:rFonts w:ascii="Times New Roman" w:hAnsi="Times New Roman" w:cs="Times New Roman"/>
                <w:lang w:val="uk-UA"/>
              </w:rPr>
              <w:t>Здійснення аналізу податкової звітності з ПДВ з метою виявлення додаткових резервів. Підготовка відповідної аналітичної інформації</w:t>
            </w:r>
          </w:p>
          <w:p w:rsidR="00E0419A" w:rsidRPr="00C10B7B"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t>Управління оподаткування юридичних осіб,</w:t>
            </w:r>
          </w:p>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t>управління оподаткування фізичних осіб</w:t>
            </w:r>
          </w:p>
        </w:tc>
        <w:tc>
          <w:tcPr>
            <w:tcW w:w="1259" w:type="dxa"/>
            <w:gridSpan w:val="2"/>
          </w:tcPr>
          <w:p w:rsidR="00E0419A" w:rsidRPr="00C10B7B" w:rsidRDefault="00E0419A" w:rsidP="00E0419A">
            <w:pPr>
              <w:keepNext/>
              <w:keepLines/>
              <w:tabs>
                <w:tab w:val="left" w:pos="9214"/>
              </w:tabs>
              <w:ind w:right="22"/>
              <w:jc w:val="both"/>
              <w:rPr>
                <w:rFonts w:ascii="Times New Roman" w:hAnsi="Times New Roman" w:cs="Times New Roman"/>
                <w:lang w:val="uk-UA" w:eastAsia="ru-RU"/>
              </w:rPr>
            </w:pPr>
            <w:r w:rsidRPr="00C10B7B">
              <w:rPr>
                <w:rFonts w:ascii="Times New Roman" w:hAnsi="Times New Roman" w:cs="Times New Roman"/>
                <w:lang w:val="uk-UA" w:eastAsia="ru-RU"/>
              </w:rPr>
              <w:t xml:space="preserve">Протягом півріччя </w:t>
            </w:r>
          </w:p>
        </w:tc>
        <w:tc>
          <w:tcPr>
            <w:tcW w:w="6478" w:type="dxa"/>
          </w:tcPr>
          <w:p w:rsidR="00E0419A" w:rsidRPr="00C10B7B" w:rsidRDefault="00E0419A" w:rsidP="00E0419A">
            <w:pPr>
              <w:keepNext/>
              <w:keepLines/>
              <w:tabs>
                <w:tab w:val="left" w:pos="9214"/>
              </w:tabs>
              <w:ind w:right="22" w:firstLine="318"/>
              <w:jc w:val="both"/>
              <w:rPr>
                <w:rFonts w:ascii="Times New Roman" w:hAnsi="Times New Roman" w:cs="Times New Roman"/>
                <w:lang w:val="uk-UA"/>
              </w:rPr>
            </w:pPr>
            <w:r w:rsidRPr="00C10B7B">
              <w:rPr>
                <w:rFonts w:ascii="Times New Roman" w:hAnsi="Times New Roman" w:cs="Times New Roman"/>
                <w:lang w:val="uk-UA"/>
              </w:rPr>
              <w:t xml:space="preserve">Щомісячно, за результатами декларування ПДВ, здійснюється аналіз поданої звітності з метою виявлення та ефективного відпрацювання додаткових резервів, забезпечення </w:t>
            </w:r>
            <w:proofErr w:type="spellStart"/>
            <w:r w:rsidRPr="00C10B7B">
              <w:rPr>
                <w:rFonts w:ascii="Times New Roman" w:hAnsi="Times New Roman" w:cs="Times New Roman"/>
                <w:lang w:val="uk-UA"/>
              </w:rPr>
              <w:t>проактивного</w:t>
            </w:r>
            <w:proofErr w:type="spellEnd"/>
            <w:r w:rsidRPr="00C10B7B">
              <w:rPr>
                <w:rFonts w:ascii="Times New Roman" w:hAnsi="Times New Roman" w:cs="Times New Roman"/>
                <w:lang w:val="uk-UA"/>
              </w:rPr>
              <w:t xml:space="preserve"> адміністрування ПДВ, яке передбачає збільшення добровільної сплати ПДВ. Так, за рахунок відпрацювання показників поданої податкової звітності з ПДВ, шляхом надання уточнюючих розрахунків протягом першого півріччя 2025 року збільшено суму до сплати в бюджет на 198,8 млн гривень. Крім того, з</w:t>
            </w:r>
            <w:r w:rsidRPr="00C10B7B">
              <w:rPr>
                <w:rStyle w:val="a3"/>
                <w:rFonts w:ascii="Times New Roman" w:hAnsi="Times New Roman" w:cs="Times New Roman"/>
                <w:b w:val="0"/>
                <w:lang w:val="uk-UA"/>
              </w:rPr>
              <w:t>а результатами відпрацювання декларацій з ПДВ до управління податкового аудиту ГУ ДПС передано 189 висновків для проведення документальних перевірок можливо ризикових</w:t>
            </w:r>
            <w:r w:rsidRPr="00C10B7B">
              <w:rPr>
                <w:rFonts w:ascii="Times New Roman" w:hAnsi="Times New Roman" w:cs="Times New Roman"/>
                <w:lang w:val="uk-UA"/>
              </w:rPr>
              <w:t xml:space="preserve"> сум від’ємного значення, що зараховуються до складу податкового кредиту наступного звітного податкового періоду юридичними особами </w:t>
            </w:r>
            <w:r w:rsidR="006261D5" w:rsidRPr="00C10B7B">
              <w:rPr>
                <w:rFonts w:ascii="Times New Roman" w:hAnsi="Times New Roman" w:cs="Times New Roman"/>
                <w:lang w:val="uk-UA"/>
              </w:rPr>
              <w:t xml:space="preserve">                </w:t>
            </w:r>
            <w:r w:rsidRPr="00C10B7B">
              <w:rPr>
                <w:rFonts w:ascii="Times New Roman" w:hAnsi="Times New Roman" w:cs="Times New Roman"/>
                <w:lang w:val="uk-UA"/>
              </w:rPr>
              <w:t>(р.</w:t>
            </w:r>
            <w:r w:rsidR="006261D5" w:rsidRPr="00C10B7B">
              <w:rPr>
                <w:rFonts w:ascii="Times New Roman" w:hAnsi="Times New Roman" w:cs="Times New Roman"/>
                <w:lang w:val="uk-UA"/>
              </w:rPr>
              <w:t> </w:t>
            </w:r>
            <w:r w:rsidRPr="00C10B7B">
              <w:rPr>
                <w:rFonts w:ascii="Times New Roman" w:hAnsi="Times New Roman" w:cs="Times New Roman"/>
                <w:lang w:val="uk-UA"/>
              </w:rPr>
              <w:t xml:space="preserve">21 декларації з ПДВ), відображених у податковій звітності з ПДВ платниками податків на загальну суму 532,9 млн гривень. </w:t>
            </w:r>
          </w:p>
          <w:p w:rsidR="00E0419A" w:rsidRPr="00C10B7B" w:rsidRDefault="00E0419A" w:rsidP="00E0419A">
            <w:pPr>
              <w:keepNext/>
              <w:keepLines/>
              <w:tabs>
                <w:tab w:val="left" w:pos="9214"/>
              </w:tabs>
              <w:ind w:right="22" w:firstLine="318"/>
              <w:jc w:val="both"/>
              <w:rPr>
                <w:rFonts w:ascii="Times New Roman" w:hAnsi="Times New Roman" w:cs="Times New Roman"/>
                <w:lang w:val="uk-UA" w:eastAsia="ru-RU"/>
              </w:rPr>
            </w:pPr>
            <w:r w:rsidRPr="00C10B7B">
              <w:rPr>
                <w:rFonts w:ascii="Times New Roman" w:hAnsi="Times New Roman" w:cs="Times New Roman"/>
                <w:lang w:val="uk-UA" w:eastAsia="ru-RU"/>
              </w:rPr>
              <w:t>Здійснено аналіз податкової звітності з ПДВ з метою виявлення додаткових резервів. За результатами проведеного аналізу підготовлено відповідну аналітич</w:t>
            </w:r>
            <w:r w:rsidR="00C72B11" w:rsidRPr="00C10B7B">
              <w:rPr>
                <w:rFonts w:ascii="Times New Roman" w:hAnsi="Times New Roman" w:cs="Times New Roman"/>
                <w:lang w:val="uk-UA" w:eastAsia="ru-RU"/>
              </w:rPr>
              <w:t>н</w:t>
            </w:r>
            <w:r w:rsidRPr="00C10B7B">
              <w:rPr>
                <w:rFonts w:ascii="Times New Roman" w:hAnsi="Times New Roman" w:cs="Times New Roman"/>
                <w:lang w:val="uk-UA" w:eastAsia="ru-RU"/>
              </w:rPr>
              <w:t>у інформацію.</w:t>
            </w:r>
          </w:p>
          <w:p w:rsidR="00E0419A" w:rsidRPr="00C10B7B" w:rsidRDefault="00E0419A" w:rsidP="00E0419A">
            <w:pPr>
              <w:keepNext/>
              <w:keepLines/>
              <w:tabs>
                <w:tab w:val="left" w:pos="9214"/>
              </w:tabs>
              <w:ind w:right="22" w:firstLine="318"/>
              <w:jc w:val="both"/>
              <w:rPr>
                <w:rFonts w:ascii="Times New Roman" w:hAnsi="Times New Roman" w:cs="Times New Roman"/>
                <w:lang w:val="uk-UA" w:eastAsia="ru-RU"/>
              </w:rPr>
            </w:pPr>
            <w:r w:rsidRPr="00C10B7B">
              <w:rPr>
                <w:rFonts w:ascii="Times New Roman" w:hAnsi="Times New Roman" w:cs="Times New Roman"/>
                <w:lang w:val="uk-UA" w:eastAsia="ru-RU"/>
              </w:rPr>
              <w:t>Забезпечено організацію проведення камеральних перевірок поданої податкової звітності у повному обсязі. За результатами камеральних перевірок: юридичних осіб донараховано 70,8 млн грн ПДВ, надійшло до бюджету             56,4 млн грн податку; ФОП донараховано 1,1 млн грн ПДВ, надійшло до бюджету 0,7 млн грн податку</w:t>
            </w:r>
          </w:p>
        </w:tc>
      </w:tr>
      <w:tr w:rsidR="00E0419A" w:rsidRPr="00E26C8D" w:rsidTr="00697304">
        <w:trPr>
          <w:trHeight w:val="258"/>
        </w:trPr>
        <w:tc>
          <w:tcPr>
            <w:tcW w:w="665" w:type="dxa"/>
          </w:tcPr>
          <w:p w:rsidR="00E0419A" w:rsidRPr="00C10B7B" w:rsidRDefault="00E0419A" w:rsidP="00E0419A">
            <w:pPr>
              <w:keepNext/>
              <w:keepLines/>
              <w:tabs>
                <w:tab w:val="left" w:pos="9214"/>
              </w:tabs>
              <w:jc w:val="center"/>
              <w:rPr>
                <w:rFonts w:ascii="Times New Roman" w:hAnsi="Times New Roman" w:cs="Times New Roman"/>
                <w:lang w:val="uk-UA"/>
              </w:rPr>
            </w:pPr>
            <w:r w:rsidRPr="00C10B7B">
              <w:rPr>
                <w:rFonts w:ascii="Times New Roman" w:hAnsi="Times New Roman" w:cs="Times New Roman"/>
                <w:lang w:val="uk-UA"/>
              </w:rPr>
              <w:t>1.13</w:t>
            </w:r>
          </w:p>
        </w:tc>
        <w:tc>
          <w:tcPr>
            <w:tcW w:w="3909" w:type="dxa"/>
          </w:tcPr>
          <w:p w:rsidR="00E0419A" w:rsidRPr="00C10B7B" w:rsidRDefault="00E0419A" w:rsidP="00E0419A">
            <w:pPr>
              <w:keepNext/>
              <w:keepLines/>
              <w:widowControl w:val="0"/>
              <w:ind w:firstLine="186"/>
              <w:jc w:val="both"/>
              <w:rPr>
                <w:rFonts w:ascii="Times New Roman" w:hAnsi="Times New Roman" w:cs="Times New Roman"/>
                <w:lang w:val="uk-UA"/>
              </w:rPr>
            </w:pPr>
            <w:r w:rsidRPr="00C10B7B">
              <w:rPr>
                <w:rFonts w:ascii="Times New Roman" w:hAnsi="Times New Roman" w:cs="Times New Roman"/>
                <w:lang w:val="uk-UA"/>
              </w:rPr>
              <w:t xml:space="preserve">Здійснення аналізу щодо правомірності декларування платниками сум ПДВ до </w:t>
            </w:r>
            <w:r w:rsidRPr="00C10B7B">
              <w:rPr>
                <w:rFonts w:ascii="Times New Roman" w:hAnsi="Times New Roman" w:cs="Times New Roman"/>
                <w:lang w:val="uk-UA"/>
              </w:rPr>
              <w:lastRenderedPageBreak/>
              <w:t xml:space="preserve">відшкодування з Державного бюджету України, які внесені до Реєстру заяв про повернення сум бюджетного відшкодування </w:t>
            </w:r>
          </w:p>
        </w:tc>
        <w:tc>
          <w:tcPr>
            <w:tcW w:w="1956" w:type="dxa"/>
          </w:tcPr>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lastRenderedPageBreak/>
              <w:t>Управління оподаткування юридичних осіб,</w:t>
            </w:r>
          </w:p>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lastRenderedPageBreak/>
              <w:t>управління оподаткування фізичних осіб</w:t>
            </w:r>
          </w:p>
        </w:tc>
        <w:tc>
          <w:tcPr>
            <w:tcW w:w="1259" w:type="dxa"/>
            <w:gridSpan w:val="2"/>
          </w:tcPr>
          <w:p w:rsidR="00E0419A" w:rsidRPr="00C10B7B" w:rsidRDefault="00E0419A" w:rsidP="00E0419A">
            <w:pPr>
              <w:keepNext/>
              <w:keepLines/>
              <w:tabs>
                <w:tab w:val="left" w:pos="9214"/>
              </w:tabs>
              <w:ind w:right="22"/>
              <w:jc w:val="both"/>
              <w:rPr>
                <w:rFonts w:ascii="Times New Roman" w:hAnsi="Times New Roman" w:cs="Times New Roman"/>
                <w:lang w:val="uk-UA" w:eastAsia="ru-RU"/>
              </w:rPr>
            </w:pPr>
            <w:r w:rsidRPr="00C10B7B">
              <w:rPr>
                <w:rFonts w:ascii="Times New Roman" w:hAnsi="Times New Roman" w:cs="Times New Roman"/>
                <w:lang w:val="uk-UA" w:eastAsia="ru-RU"/>
              </w:rPr>
              <w:lastRenderedPageBreak/>
              <w:t xml:space="preserve">Протягом півріччя </w:t>
            </w:r>
          </w:p>
        </w:tc>
        <w:tc>
          <w:tcPr>
            <w:tcW w:w="6478" w:type="dxa"/>
          </w:tcPr>
          <w:p w:rsidR="00E0419A" w:rsidRPr="00C10B7B" w:rsidRDefault="00E0419A" w:rsidP="00E0419A">
            <w:pPr>
              <w:keepNext/>
              <w:keepLines/>
              <w:tabs>
                <w:tab w:val="left" w:pos="9214"/>
              </w:tabs>
              <w:ind w:right="22" w:firstLine="318"/>
              <w:jc w:val="both"/>
              <w:rPr>
                <w:rFonts w:ascii="Times New Roman" w:hAnsi="Times New Roman" w:cs="Times New Roman"/>
                <w:lang w:val="uk-UA"/>
              </w:rPr>
            </w:pPr>
            <w:r w:rsidRPr="00C10B7B">
              <w:rPr>
                <w:rFonts w:ascii="Times New Roman" w:hAnsi="Times New Roman" w:cs="Times New Roman"/>
                <w:lang w:val="uk-UA"/>
              </w:rPr>
              <w:t xml:space="preserve">За перше півріччя 2025 року проведено 242 камеральних перевірки податкових декларацій з ПДВ з питань достовірності нарахування бюджетного відшкодування ПДВ </w:t>
            </w:r>
            <w:r w:rsidRPr="00C10B7B">
              <w:rPr>
                <w:rFonts w:ascii="Times New Roman" w:hAnsi="Times New Roman" w:cs="Times New Roman"/>
                <w:lang w:val="uk-UA"/>
              </w:rPr>
              <w:lastRenderedPageBreak/>
              <w:t xml:space="preserve">з Державного бюджету України із задекларованою до відшкодування сумою ПДВ у розмірі 722,2 млн грн та 36 камеральних перевірки уточнюючих розрахунків на зменшення суми бюджетного відшкодування. </w:t>
            </w:r>
          </w:p>
          <w:p w:rsidR="00E0419A" w:rsidRPr="00C10B7B" w:rsidRDefault="00E0419A" w:rsidP="00E0419A">
            <w:pPr>
              <w:keepNext/>
              <w:keepLines/>
              <w:tabs>
                <w:tab w:val="left" w:pos="9214"/>
              </w:tabs>
              <w:ind w:right="22" w:firstLine="318"/>
              <w:jc w:val="both"/>
              <w:rPr>
                <w:rFonts w:ascii="Times New Roman" w:hAnsi="Times New Roman" w:cs="Times New Roman"/>
                <w:lang w:val="uk-UA"/>
              </w:rPr>
            </w:pPr>
            <w:r w:rsidRPr="00C10B7B">
              <w:rPr>
                <w:rFonts w:ascii="Times New Roman" w:hAnsi="Times New Roman" w:cs="Times New Roman"/>
                <w:lang w:val="uk-UA" w:eastAsia="ru-RU"/>
              </w:rPr>
              <w:t>За перше півріччя 2025 року з</w:t>
            </w:r>
            <w:r w:rsidRPr="00C10B7B">
              <w:rPr>
                <w:rFonts w:ascii="Times New Roman" w:hAnsi="Times New Roman" w:cs="Times New Roman"/>
                <w:lang w:val="uk-UA"/>
              </w:rPr>
              <w:t>а результатами камеральних перевірок підтверджено законність декларування бюджетного відшкодування ПДВ на суму 216,2 млн грн (120 заяв), передано для проведення документальної перевірки до управління податкового               ГУ ДПС 107 заяв на суму 483,8 млн гривень</w:t>
            </w:r>
          </w:p>
        </w:tc>
      </w:tr>
      <w:tr w:rsidR="00E0419A" w:rsidRPr="00E26C8D" w:rsidTr="00697304">
        <w:trPr>
          <w:trHeight w:val="258"/>
        </w:trPr>
        <w:tc>
          <w:tcPr>
            <w:tcW w:w="665" w:type="dxa"/>
          </w:tcPr>
          <w:p w:rsidR="00E0419A" w:rsidRPr="00C10B7B" w:rsidRDefault="00E0419A" w:rsidP="00E0419A">
            <w:pPr>
              <w:keepNext/>
              <w:keepLines/>
              <w:tabs>
                <w:tab w:val="left" w:pos="9214"/>
              </w:tabs>
              <w:ind w:right="22"/>
              <w:jc w:val="center"/>
              <w:rPr>
                <w:rFonts w:ascii="Times New Roman" w:hAnsi="Times New Roman" w:cs="Times New Roman"/>
                <w:lang w:val="uk-UA"/>
              </w:rPr>
            </w:pPr>
            <w:r w:rsidRPr="00C10B7B">
              <w:rPr>
                <w:rFonts w:ascii="Times New Roman" w:hAnsi="Times New Roman" w:cs="Times New Roman"/>
                <w:lang w:val="uk-UA"/>
              </w:rPr>
              <w:lastRenderedPageBreak/>
              <w:t>1.14</w:t>
            </w:r>
          </w:p>
        </w:tc>
        <w:tc>
          <w:tcPr>
            <w:tcW w:w="3909" w:type="dxa"/>
          </w:tcPr>
          <w:p w:rsidR="00E0419A" w:rsidRPr="00C10B7B" w:rsidRDefault="00E0419A" w:rsidP="00E0419A">
            <w:pPr>
              <w:keepNext/>
              <w:keepLines/>
              <w:widowControl w:val="0"/>
              <w:ind w:firstLine="186"/>
              <w:jc w:val="both"/>
              <w:rPr>
                <w:rFonts w:ascii="Times New Roman" w:hAnsi="Times New Roman" w:cs="Times New Roman"/>
                <w:lang w:val="uk-UA"/>
              </w:rPr>
            </w:pPr>
            <w:r w:rsidRPr="00C10B7B">
              <w:rPr>
                <w:rFonts w:ascii="Times New Roman" w:hAnsi="Times New Roman" w:cs="Times New Roman"/>
                <w:lang w:val="uk-UA"/>
              </w:rPr>
              <w:t>Здійснення аналізу діяльності СГ, які декларують бюджетне відшкодування ПДВ з Державного бюджету України щодо ймовірних ризиків в діяльності платника податку, причин виникнення та структури від’ємного значення, що задеклароване до бюджетного відшкодування</w:t>
            </w:r>
          </w:p>
          <w:p w:rsidR="00E0419A" w:rsidRPr="00C10B7B"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t>Управління оподаткування юридичних осіб,</w:t>
            </w:r>
          </w:p>
          <w:p w:rsidR="00E0419A" w:rsidRPr="00C10B7B" w:rsidRDefault="00E0419A" w:rsidP="00E0419A">
            <w:pPr>
              <w:keepNext/>
              <w:keepLines/>
              <w:rPr>
                <w:rFonts w:ascii="Times New Roman" w:hAnsi="Times New Roman" w:cs="Times New Roman"/>
                <w:lang w:val="uk-UA"/>
              </w:rPr>
            </w:pPr>
            <w:r w:rsidRPr="00C10B7B">
              <w:rPr>
                <w:rFonts w:ascii="Times New Roman" w:hAnsi="Times New Roman" w:cs="Times New Roman"/>
                <w:lang w:val="uk-UA"/>
              </w:rPr>
              <w:t>управління оподаткування фізичних осіб</w:t>
            </w:r>
          </w:p>
        </w:tc>
        <w:tc>
          <w:tcPr>
            <w:tcW w:w="1259" w:type="dxa"/>
            <w:gridSpan w:val="2"/>
          </w:tcPr>
          <w:p w:rsidR="00E0419A" w:rsidRPr="00C10B7B" w:rsidRDefault="00E0419A" w:rsidP="00E0419A">
            <w:pPr>
              <w:keepNext/>
              <w:keepLines/>
              <w:tabs>
                <w:tab w:val="left" w:pos="9214"/>
              </w:tabs>
              <w:ind w:right="22"/>
              <w:jc w:val="both"/>
              <w:rPr>
                <w:rFonts w:ascii="Times New Roman" w:hAnsi="Times New Roman" w:cs="Times New Roman"/>
                <w:lang w:val="uk-UA" w:eastAsia="ru-RU"/>
              </w:rPr>
            </w:pPr>
            <w:r w:rsidRPr="00C10B7B">
              <w:rPr>
                <w:rFonts w:ascii="Times New Roman" w:hAnsi="Times New Roman" w:cs="Times New Roman"/>
                <w:lang w:val="uk-UA" w:eastAsia="ru-RU"/>
              </w:rPr>
              <w:t xml:space="preserve">Протягом півріччя </w:t>
            </w:r>
          </w:p>
        </w:tc>
        <w:tc>
          <w:tcPr>
            <w:tcW w:w="6478" w:type="dxa"/>
          </w:tcPr>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 xml:space="preserve">У першому півріччі 2025 року задекларовано суму ПДВ до відшкодування з Державного бюджету України юридичними особами – 761,6 млн грн (253 Заяви). </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Структура заявлених у 2025 році до відшкодування сум ПДВ у розмірі 737,26 млн грн (з урахуванням уточнень):</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експорт – виробники – 44,2 відс. (326,0 млн грн);</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експорт – посередники – 24,7 відс (181,8 млн грн);</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 xml:space="preserve">імпорт товарно-матеріальних цінностей (далі – ТМЦ) –  15,4 </w:t>
            </w:r>
            <w:proofErr w:type="spellStart"/>
            <w:r w:rsidRPr="00C10B7B">
              <w:rPr>
                <w:rFonts w:ascii="Times New Roman" w:hAnsi="Times New Roman" w:cs="Times New Roman"/>
                <w:sz w:val="24"/>
                <w:lang w:val="uk-UA"/>
              </w:rPr>
              <w:t>відс</w:t>
            </w:r>
            <w:proofErr w:type="spellEnd"/>
            <w:r w:rsidRPr="00C10B7B">
              <w:rPr>
                <w:rFonts w:ascii="Times New Roman" w:hAnsi="Times New Roman" w:cs="Times New Roman"/>
                <w:sz w:val="24"/>
                <w:lang w:val="uk-UA"/>
              </w:rPr>
              <w:t xml:space="preserve"> (113,8 </w:t>
            </w:r>
            <w:proofErr w:type="spellStart"/>
            <w:r w:rsidRPr="00C10B7B">
              <w:rPr>
                <w:rFonts w:ascii="Times New Roman" w:hAnsi="Times New Roman" w:cs="Times New Roman"/>
                <w:sz w:val="24"/>
                <w:lang w:val="uk-UA"/>
              </w:rPr>
              <w:t>млн</w:t>
            </w:r>
            <w:proofErr w:type="spellEnd"/>
            <w:r w:rsidRPr="00C10B7B">
              <w:rPr>
                <w:rFonts w:ascii="Times New Roman" w:hAnsi="Times New Roman" w:cs="Times New Roman"/>
                <w:sz w:val="24"/>
                <w:lang w:val="uk-UA"/>
              </w:rPr>
              <w:t xml:space="preserve"> </w:t>
            </w:r>
            <w:proofErr w:type="spellStart"/>
            <w:r w:rsidRPr="00C10B7B">
              <w:rPr>
                <w:rFonts w:ascii="Times New Roman" w:hAnsi="Times New Roman" w:cs="Times New Roman"/>
                <w:sz w:val="24"/>
                <w:lang w:val="uk-UA"/>
              </w:rPr>
              <w:t>грн</w:t>
            </w:r>
            <w:proofErr w:type="spellEnd"/>
            <w:r w:rsidRPr="00C10B7B">
              <w:rPr>
                <w:rFonts w:ascii="Times New Roman" w:hAnsi="Times New Roman" w:cs="Times New Roman"/>
                <w:sz w:val="24"/>
                <w:lang w:val="uk-UA"/>
              </w:rPr>
              <w:t>);</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 xml:space="preserve">імпорт основних фондів – 3,1 </w:t>
            </w:r>
            <w:proofErr w:type="spellStart"/>
            <w:r w:rsidRPr="00C10B7B">
              <w:rPr>
                <w:rFonts w:ascii="Times New Roman" w:hAnsi="Times New Roman" w:cs="Times New Roman"/>
                <w:sz w:val="24"/>
                <w:lang w:val="uk-UA"/>
              </w:rPr>
              <w:t>відс</w:t>
            </w:r>
            <w:proofErr w:type="spellEnd"/>
            <w:r w:rsidRPr="00C10B7B">
              <w:rPr>
                <w:rFonts w:ascii="Times New Roman" w:hAnsi="Times New Roman" w:cs="Times New Roman"/>
                <w:sz w:val="24"/>
                <w:lang w:val="uk-UA"/>
              </w:rPr>
              <w:t xml:space="preserve"> (23,1 </w:t>
            </w:r>
            <w:proofErr w:type="spellStart"/>
            <w:r w:rsidRPr="00C10B7B">
              <w:rPr>
                <w:rFonts w:ascii="Times New Roman" w:hAnsi="Times New Roman" w:cs="Times New Roman"/>
                <w:sz w:val="24"/>
                <w:lang w:val="uk-UA"/>
              </w:rPr>
              <w:t>млн</w:t>
            </w:r>
            <w:proofErr w:type="spellEnd"/>
            <w:r w:rsidRPr="00C10B7B">
              <w:rPr>
                <w:rFonts w:ascii="Times New Roman" w:hAnsi="Times New Roman" w:cs="Times New Roman"/>
                <w:sz w:val="24"/>
                <w:lang w:val="uk-UA"/>
              </w:rPr>
              <w:t xml:space="preserve"> </w:t>
            </w:r>
            <w:proofErr w:type="spellStart"/>
            <w:r w:rsidRPr="00C10B7B">
              <w:rPr>
                <w:rFonts w:ascii="Times New Roman" w:hAnsi="Times New Roman" w:cs="Times New Roman"/>
                <w:sz w:val="24"/>
                <w:lang w:val="uk-UA"/>
              </w:rPr>
              <w:t>грн</w:t>
            </w:r>
            <w:proofErr w:type="spellEnd"/>
            <w:r w:rsidR="00095266" w:rsidRPr="00C10B7B">
              <w:rPr>
                <w:rFonts w:ascii="Times New Roman" w:hAnsi="Times New Roman" w:cs="Times New Roman"/>
                <w:sz w:val="24"/>
                <w:lang w:val="uk-UA"/>
              </w:rPr>
              <w:t>);</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придбання, будівництво основних фондів – 6,2 відс. (45,4 млн грн);</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 xml:space="preserve">міжнародні перевезення – 0,7 </w:t>
            </w:r>
            <w:proofErr w:type="spellStart"/>
            <w:r w:rsidRPr="00C10B7B">
              <w:rPr>
                <w:rFonts w:ascii="Times New Roman" w:hAnsi="Times New Roman" w:cs="Times New Roman"/>
                <w:sz w:val="24"/>
                <w:lang w:val="uk-UA"/>
              </w:rPr>
              <w:t>відс</w:t>
            </w:r>
            <w:proofErr w:type="spellEnd"/>
            <w:r w:rsidRPr="00C10B7B">
              <w:rPr>
                <w:rFonts w:ascii="Times New Roman" w:hAnsi="Times New Roman" w:cs="Times New Roman"/>
                <w:sz w:val="24"/>
                <w:lang w:val="uk-UA"/>
              </w:rPr>
              <w:t>. (5,5 млн грн);</w:t>
            </w:r>
          </w:p>
          <w:p w:rsidR="00E0419A" w:rsidRPr="00C10B7B" w:rsidRDefault="00E0419A" w:rsidP="00E0419A">
            <w:pPr>
              <w:pStyle w:val="BodyText21"/>
              <w:keepNext/>
              <w:keepLines/>
              <w:tabs>
                <w:tab w:val="left" w:pos="9214"/>
              </w:tabs>
              <w:ind w:right="-39" w:firstLine="318"/>
              <w:rPr>
                <w:rFonts w:ascii="Times New Roman" w:hAnsi="Times New Roman" w:cs="Times New Roman"/>
                <w:sz w:val="24"/>
                <w:lang w:val="uk-UA"/>
              </w:rPr>
            </w:pPr>
            <w:r w:rsidRPr="00C10B7B">
              <w:rPr>
                <w:rFonts w:ascii="Times New Roman" w:hAnsi="Times New Roman" w:cs="Times New Roman"/>
                <w:sz w:val="24"/>
                <w:lang w:val="uk-UA"/>
              </w:rPr>
              <w:t xml:space="preserve">пільгові операції (підприємства інвалідів, пільги військові) – 0,2 відс. (1,7 млн грн); </w:t>
            </w:r>
          </w:p>
          <w:p w:rsidR="00E0419A" w:rsidRPr="00C10B7B" w:rsidRDefault="00E0419A" w:rsidP="00E0419A">
            <w:pPr>
              <w:keepNext/>
              <w:keepLines/>
              <w:tabs>
                <w:tab w:val="left" w:pos="9214"/>
              </w:tabs>
              <w:ind w:right="22" w:firstLine="318"/>
              <w:jc w:val="both"/>
              <w:rPr>
                <w:rFonts w:ascii="Times New Roman" w:hAnsi="Times New Roman" w:cs="Times New Roman"/>
                <w:lang w:val="uk-UA"/>
              </w:rPr>
            </w:pPr>
            <w:r w:rsidRPr="00C10B7B">
              <w:rPr>
                <w:rFonts w:ascii="Times New Roman" w:hAnsi="Times New Roman" w:cs="Times New Roman"/>
                <w:lang w:val="uk-UA"/>
              </w:rPr>
              <w:t xml:space="preserve">придбання ТМЦ на митній території України – 5,4 </w:t>
            </w:r>
            <w:proofErr w:type="spellStart"/>
            <w:r w:rsidRPr="00C10B7B">
              <w:rPr>
                <w:rFonts w:ascii="Times New Roman" w:hAnsi="Times New Roman" w:cs="Times New Roman"/>
                <w:lang w:val="uk-UA"/>
              </w:rPr>
              <w:t>відс</w:t>
            </w:r>
            <w:proofErr w:type="spellEnd"/>
            <w:r w:rsidRPr="00C10B7B">
              <w:rPr>
                <w:rFonts w:ascii="Times New Roman" w:hAnsi="Times New Roman" w:cs="Times New Roman"/>
                <w:lang w:val="uk-UA"/>
              </w:rPr>
              <w:t>. (40,0 млн гривень)</w:t>
            </w:r>
            <w:r w:rsidRPr="00C10B7B">
              <w:rPr>
                <w:rFonts w:ascii="Times New Roman" w:hAnsi="Times New Roman" w:cs="Times New Roman"/>
                <w:lang w:val="uk-UA" w:eastAsia="ru-RU"/>
              </w:rPr>
              <w:t>.</w:t>
            </w:r>
          </w:p>
          <w:p w:rsidR="00E0419A" w:rsidRPr="00C10B7B" w:rsidRDefault="00E0419A" w:rsidP="00E0419A">
            <w:pPr>
              <w:keepNext/>
              <w:keepLines/>
              <w:tabs>
                <w:tab w:val="left" w:pos="9214"/>
              </w:tabs>
              <w:ind w:right="22" w:firstLine="318"/>
              <w:jc w:val="both"/>
              <w:rPr>
                <w:rFonts w:ascii="Times New Roman" w:hAnsi="Times New Roman" w:cs="Times New Roman"/>
                <w:lang w:val="uk-UA" w:eastAsia="ru-RU"/>
              </w:rPr>
            </w:pPr>
            <w:r w:rsidRPr="00C10B7B">
              <w:rPr>
                <w:rFonts w:ascii="Times New Roman" w:hAnsi="Times New Roman" w:cs="Times New Roman"/>
                <w:lang w:val="uk-UA" w:eastAsia="ru-RU"/>
              </w:rPr>
              <w:t xml:space="preserve">Протягом першого півріччя 2025 року здійснено аналіз діяльності СГ, які декларують бюджетне відшкодування ПДВ з Державного бюджету України щодо ймовірних ризиків в діяльності платника податків, причин виникнення та структури від’ємного значення, що задеклароване до бюджетного відшкодування. Встановлено, що левова частка (понад 88 </w:t>
            </w:r>
            <w:proofErr w:type="spellStart"/>
            <w:r w:rsidRPr="00C10B7B">
              <w:rPr>
                <w:rFonts w:ascii="Times New Roman" w:hAnsi="Times New Roman" w:cs="Times New Roman"/>
                <w:lang w:val="uk-UA" w:eastAsia="ru-RU"/>
              </w:rPr>
              <w:t>відс</w:t>
            </w:r>
            <w:proofErr w:type="spellEnd"/>
            <w:r w:rsidRPr="00C10B7B">
              <w:rPr>
                <w:rFonts w:ascii="Times New Roman" w:hAnsi="Times New Roman" w:cs="Times New Roman"/>
                <w:lang w:val="uk-UA" w:eastAsia="ru-RU"/>
              </w:rPr>
              <w:t xml:space="preserve">.) від’ємного значення виникала за рахунок здійснення експортно-імпортних операцій та здійснення </w:t>
            </w:r>
            <w:r w:rsidRPr="00C10B7B">
              <w:rPr>
                <w:rFonts w:ascii="Times New Roman" w:hAnsi="Times New Roman" w:cs="Times New Roman"/>
                <w:lang w:val="uk-UA" w:eastAsia="ru-RU"/>
              </w:rPr>
              <w:lastRenderedPageBreak/>
              <w:t>міжнародних перевезень вантажів, незначна частка – за рахунок придбання ТМЦ</w:t>
            </w:r>
          </w:p>
        </w:tc>
      </w:tr>
      <w:tr w:rsidR="00E0419A" w:rsidRPr="00E26C8D" w:rsidTr="00697304">
        <w:trPr>
          <w:trHeight w:val="258"/>
        </w:trPr>
        <w:tc>
          <w:tcPr>
            <w:tcW w:w="665" w:type="dxa"/>
          </w:tcPr>
          <w:p w:rsidR="00E0419A" w:rsidRPr="00093F13" w:rsidRDefault="00E0419A" w:rsidP="00E0419A">
            <w:pPr>
              <w:keepNext/>
              <w:keepLines/>
              <w:tabs>
                <w:tab w:val="left" w:pos="9214"/>
              </w:tabs>
              <w:ind w:right="22"/>
              <w:jc w:val="center"/>
              <w:rPr>
                <w:rFonts w:ascii="Times New Roman" w:hAnsi="Times New Roman" w:cs="Times New Roman"/>
                <w:lang w:val="uk-UA"/>
              </w:rPr>
            </w:pPr>
            <w:r w:rsidRPr="00093F13">
              <w:rPr>
                <w:rFonts w:ascii="Times New Roman" w:hAnsi="Times New Roman" w:cs="Times New Roman"/>
                <w:lang w:val="uk-UA"/>
              </w:rPr>
              <w:lastRenderedPageBreak/>
              <w:t>1.15</w:t>
            </w:r>
          </w:p>
        </w:tc>
        <w:tc>
          <w:tcPr>
            <w:tcW w:w="3909" w:type="dxa"/>
          </w:tcPr>
          <w:p w:rsidR="00E0419A" w:rsidRPr="00093F13" w:rsidRDefault="00E0419A" w:rsidP="00E0419A">
            <w:pPr>
              <w:keepNext/>
              <w:keepLines/>
              <w:widowControl w:val="0"/>
              <w:ind w:firstLine="186"/>
              <w:jc w:val="both"/>
              <w:rPr>
                <w:rFonts w:ascii="Times New Roman" w:hAnsi="Times New Roman" w:cs="Times New Roman"/>
                <w:lang w:val="uk-UA"/>
              </w:rPr>
            </w:pPr>
            <w:r w:rsidRPr="00093F13">
              <w:rPr>
                <w:rFonts w:ascii="Times New Roman" w:hAnsi="Times New Roman" w:cs="Times New Roman"/>
                <w:lang w:val="uk-UA"/>
              </w:rPr>
              <w:t>Забезпечення своєчасного та якісного проведення камеральних перевірок податкової звітності з питань достовірності декларування бюджетного відшкодування, узгодження підтвердження/упередження сум ПДВ, заявлених до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у розрізі Реєстру заяв про повернення суми бюджетного відшкодування, забезпечення своєчасної передачі декларацій із заявленими до відшкодування сумами ПДВ для проведення документальних позапланових перевірок</w:t>
            </w:r>
          </w:p>
        </w:tc>
        <w:tc>
          <w:tcPr>
            <w:tcW w:w="1956" w:type="dxa"/>
          </w:tcPr>
          <w:p w:rsidR="00E0419A" w:rsidRPr="00093F13" w:rsidRDefault="00E0419A" w:rsidP="00E0419A">
            <w:pPr>
              <w:keepNext/>
              <w:keepLines/>
              <w:rPr>
                <w:rFonts w:ascii="Times New Roman" w:hAnsi="Times New Roman" w:cs="Times New Roman"/>
                <w:lang w:val="uk-UA"/>
              </w:rPr>
            </w:pPr>
            <w:r w:rsidRPr="00093F13">
              <w:rPr>
                <w:rFonts w:ascii="Times New Roman" w:hAnsi="Times New Roman" w:cs="Times New Roman"/>
                <w:lang w:val="uk-UA"/>
              </w:rPr>
              <w:t>Управління оподаткування юридичних осіб,</w:t>
            </w:r>
          </w:p>
          <w:p w:rsidR="00E0419A" w:rsidRPr="00093F13" w:rsidRDefault="00E0419A" w:rsidP="00E0419A">
            <w:pPr>
              <w:keepNext/>
              <w:keepLines/>
              <w:rPr>
                <w:rFonts w:ascii="Times New Roman" w:hAnsi="Times New Roman" w:cs="Times New Roman"/>
                <w:lang w:val="uk-UA"/>
              </w:rPr>
            </w:pPr>
            <w:r w:rsidRPr="00093F13">
              <w:rPr>
                <w:rFonts w:ascii="Times New Roman" w:hAnsi="Times New Roman" w:cs="Times New Roman"/>
                <w:lang w:val="uk-UA"/>
              </w:rPr>
              <w:t>управління оподаткування фізичних осіб</w:t>
            </w:r>
          </w:p>
        </w:tc>
        <w:tc>
          <w:tcPr>
            <w:tcW w:w="1259" w:type="dxa"/>
            <w:gridSpan w:val="2"/>
          </w:tcPr>
          <w:p w:rsidR="00E0419A" w:rsidRPr="00093F13" w:rsidRDefault="00E0419A" w:rsidP="00E0419A">
            <w:pPr>
              <w:keepNext/>
              <w:keepLines/>
              <w:tabs>
                <w:tab w:val="left" w:pos="9214"/>
              </w:tabs>
              <w:ind w:right="22"/>
              <w:jc w:val="both"/>
              <w:rPr>
                <w:rFonts w:ascii="Times New Roman" w:hAnsi="Times New Roman" w:cs="Times New Roman"/>
                <w:lang w:val="uk-UA" w:eastAsia="ru-RU"/>
              </w:rPr>
            </w:pPr>
            <w:r w:rsidRPr="00093F13">
              <w:rPr>
                <w:rFonts w:ascii="Times New Roman" w:hAnsi="Times New Roman" w:cs="Times New Roman"/>
                <w:lang w:val="uk-UA" w:eastAsia="ru-RU"/>
              </w:rPr>
              <w:t xml:space="preserve">Протягом півріччя </w:t>
            </w:r>
          </w:p>
        </w:tc>
        <w:tc>
          <w:tcPr>
            <w:tcW w:w="6478" w:type="dxa"/>
          </w:tcPr>
          <w:p w:rsidR="00E0419A" w:rsidRPr="00093F13" w:rsidRDefault="00E0419A" w:rsidP="00E0419A">
            <w:pPr>
              <w:keepNext/>
              <w:keepLines/>
              <w:tabs>
                <w:tab w:val="left" w:pos="9214"/>
              </w:tabs>
              <w:ind w:right="22" w:firstLine="318"/>
              <w:jc w:val="both"/>
              <w:rPr>
                <w:rFonts w:ascii="Times New Roman" w:hAnsi="Times New Roman" w:cs="Times New Roman"/>
                <w:lang w:val="uk-UA"/>
              </w:rPr>
            </w:pPr>
            <w:r w:rsidRPr="00093F13">
              <w:rPr>
                <w:rFonts w:ascii="Times New Roman" w:hAnsi="Times New Roman" w:cs="Times New Roman"/>
                <w:lang w:val="uk-UA" w:eastAsia="ru-RU"/>
              </w:rPr>
              <w:t>У першому півріччі 202</w:t>
            </w:r>
            <w:r w:rsidR="00896068" w:rsidRPr="00093F13">
              <w:rPr>
                <w:rFonts w:ascii="Times New Roman" w:hAnsi="Times New Roman" w:cs="Times New Roman"/>
                <w:lang w:val="uk-UA" w:eastAsia="ru-RU"/>
              </w:rPr>
              <w:t>5</w:t>
            </w:r>
            <w:r w:rsidRPr="00093F13">
              <w:rPr>
                <w:rFonts w:ascii="Times New Roman" w:hAnsi="Times New Roman" w:cs="Times New Roman"/>
                <w:lang w:val="uk-UA" w:eastAsia="ru-RU"/>
              </w:rPr>
              <w:t xml:space="preserve"> року забезпечено проведення камеральних перевірок податкової звітності з питань достовірності декларування бюджетного відшкодування, узгодження підтвердження/упередження сум ПДВ, заявлених до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у розрізі Реєстру заяв про повернення суми бюджетного відшкодування (242 декларації на суму 722,2 млн грн по юридичних особах та </w:t>
            </w:r>
            <w:r w:rsidRPr="00093F13">
              <w:rPr>
                <w:rFonts w:ascii="Times New Roman" w:hAnsi="Times New Roman" w:cs="Times New Roman"/>
                <w:lang w:val="uk-UA"/>
              </w:rPr>
              <w:t>50 декларацій на суму 11,8 млн грн по ФОП</w:t>
            </w:r>
            <w:r w:rsidRPr="00093F13">
              <w:rPr>
                <w:rFonts w:ascii="Times New Roman" w:hAnsi="Times New Roman" w:cs="Times New Roman"/>
                <w:lang w:val="uk-UA" w:eastAsia="ru-RU"/>
              </w:rPr>
              <w:t>).</w:t>
            </w:r>
          </w:p>
          <w:p w:rsidR="00E0419A" w:rsidRPr="00093F13" w:rsidRDefault="00E0419A" w:rsidP="00E0419A">
            <w:pPr>
              <w:keepNext/>
              <w:keepLines/>
              <w:tabs>
                <w:tab w:val="left" w:pos="9214"/>
              </w:tabs>
              <w:ind w:right="22" w:firstLine="318"/>
              <w:jc w:val="both"/>
              <w:rPr>
                <w:rFonts w:ascii="Times New Roman" w:hAnsi="Times New Roman" w:cs="Times New Roman"/>
                <w:lang w:val="uk-UA"/>
              </w:rPr>
            </w:pPr>
            <w:r w:rsidRPr="00093F13">
              <w:rPr>
                <w:rFonts w:ascii="Times New Roman" w:hAnsi="Times New Roman" w:cs="Times New Roman"/>
                <w:lang w:val="uk-UA"/>
              </w:rPr>
              <w:t>Протягом першого півріччя 2025 року за результатами проведених камеральних перевірок узгоджено суму ПДВ до відшкодування з Державного бюджету України у розмірі – 216,2 млн грн (120 заяв), прийнято 18 податкових повідомлень-рішень (далі – ППР), із них: 11 ППР про відмову/зменшення суми бюджетного відшкодування у розмірі – 2,6 млн грн; 3 ППР про зменшення залишку від’ємного значення ПДВ на суму 0,1 млн грн; 4 ППР про застосування штрафної санкції на суму 0,003 млн грн; за рахунок уточнюючих розрахунків зменшено суму заявок на 28,5 млн грн (35 штук).</w:t>
            </w:r>
          </w:p>
          <w:p w:rsidR="00E0419A" w:rsidRPr="00093F13" w:rsidRDefault="00E0419A" w:rsidP="00E0419A">
            <w:pPr>
              <w:keepNext/>
              <w:keepLines/>
              <w:tabs>
                <w:tab w:val="left" w:pos="9214"/>
              </w:tabs>
              <w:ind w:right="22" w:firstLine="318"/>
              <w:jc w:val="both"/>
              <w:rPr>
                <w:rFonts w:ascii="Times New Roman" w:hAnsi="Times New Roman" w:cs="Times New Roman"/>
                <w:lang w:val="uk-UA"/>
              </w:rPr>
            </w:pPr>
            <w:r w:rsidRPr="00093F13">
              <w:rPr>
                <w:rFonts w:ascii="Times New Roman" w:hAnsi="Times New Roman" w:cs="Times New Roman"/>
                <w:lang w:val="uk-UA"/>
              </w:rPr>
              <w:t xml:space="preserve">передано для проведення документальної перевірки до управління податкового </w:t>
            </w:r>
            <w:r w:rsidR="00D83B66" w:rsidRPr="00093F13">
              <w:rPr>
                <w:rFonts w:ascii="Times New Roman" w:hAnsi="Times New Roman" w:cs="Times New Roman"/>
                <w:lang w:val="uk-UA"/>
              </w:rPr>
              <w:t xml:space="preserve">аудиту </w:t>
            </w:r>
            <w:r w:rsidRPr="00093F13">
              <w:rPr>
                <w:rFonts w:ascii="Times New Roman" w:hAnsi="Times New Roman" w:cs="Times New Roman"/>
                <w:lang w:val="uk-UA"/>
              </w:rPr>
              <w:t>ГУ ДПС 107 заяв на суму                      483,8 млн гривень</w:t>
            </w:r>
            <w:r w:rsidRPr="00093F13">
              <w:rPr>
                <w:rFonts w:ascii="Times New Roman" w:hAnsi="Times New Roman" w:cs="Times New Roman"/>
                <w:lang w:val="uk-UA"/>
              </w:rPr>
              <w:tab/>
              <w:t>Передано для проведення документальної перевірки до податкового аудиту  107 заяв на суму 483,8 млн грн.</w:t>
            </w:r>
          </w:p>
        </w:tc>
      </w:tr>
      <w:tr w:rsidR="00E0419A" w:rsidRPr="00E26C8D" w:rsidTr="00697304">
        <w:trPr>
          <w:trHeight w:val="258"/>
        </w:trPr>
        <w:tc>
          <w:tcPr>
            <w:tcW w:w="665" w:type="dxa"/>
          </w:tcPr>
          <w:p w:rsidR="00E0419A" w:rsidRPr="00093F13" w:rsidRDefault="00E0419A" w:rsidP="00E0419A">
            <w:pPr>
              <w:keepNext/>
              <w:keepLines/>
              <w:tabs>
                <w:tab w:val="left" w:pos="9214"/>
              </w:tabs>
              <w:ind w:right="22"/>
              <w:jc w:val="center"/>
              <w:rPr>
                <w:rFonts w:ascii="Times New Roman" w:hAnsi="Times New Roman" w:cs="Times New Roman"/>
                <w:lang w:val="uk-UA"/>
              </w:rPr>
            </w:pPr>
            <w:r w:rsidRPr="00093F13">
              <w:rPr>
                <w:rFonts w:ascii="Times New Roman" w:hAnsi="Times New Roman" w:cs="Times New Roman"/>
                <w:lang w:val="uk-UA"/>
              </w:rPr>
              <w:t>1.16</w:t>
            </w:r>
          </w:p>
        </w:tc>
        <w:tc>
          <w:tcPr>
            <w:tcW w:w="3909" w:type="dxa"/>
          </w:tcPr>
          <w:p w:rsidR="00E0419A" w:rsidRPr="00093F13" w:rsidRDefault="00E0419A" w:rsidP="00E0419A">
            <w:pPr>
              <w:keepNext/>
              <w:keepLines/>
              <w:widowControl w:val="0"/>
              <w:ind w:firstLine="186"/>
              <w:jc w:val="both"/>
              <w:rPr>
                <w:rFonts w:ascii="Times New Roman" w:hAnsi="Times New Roman" w:cs="Times New Roman"/>
                <w:lang w:val="uk-UA"/>
              </w:rPr>
            </w:pPr>
            <w:r w:rsidRPr="00093F13">
              <w:rPr>
                <w:rFonts w:ascii="Times New Roman" w:hAnsi="Times New Roman" w:cs="Times New Roman"/>
                <w:lang w:val="uk-UA"/>
              </w:rPr>
              <w:t xml:space="preserve">Моніторинг залишку невідшкодованих сум ПДВ у розрізі реєстру заяв про повернення суми бюджетного відшкодування платникам податку і тимчасового реєстру заяв про повернення суми бюджетного відшкодування та напрямку відшкодування (на </w:t>
            </w:r>
            <w:r w:rsidRPr="00093F13">
              <w:rPr>
                <w:rFonts w:ascii="Times New Roman" w:hAnsi="Times New Roman" w:cs="Times New Roman"/>
                <w:lang w:val="uk-UA"/>
              </w:rPr>
              <w:lastRenderedPageBreak/>
              <w:t xml:space="preserve">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що сплачуються до державного бюджету), платників, податкових періодів, податкових декларацій, заборгованості з відшкодування ПДВ тощо) для проведення аналізу </w:t>
            </w:r>
          </w:p>
          <w:p w:rsidR="00E0419A" w:rsidRPr="00093F13"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093F13" w:rsidRDefault="00E0419A" w:rsidP="00E0419A">
            <w:pPr>
              <w:keepNext/>
              <w:keepLines/>
              <w:rPr>
                <w:rFonts w:ascii="Times New Roman" w:hAnsi="Times New Roman" w:cs="Times New Roman"/>
                <w:lang w:val="uk-UA"/>
              </w:rPr>
            </w:pPr>
            <w:r w:rsidRPr="00093F13">
              <w:rPr>
                <w:rFonts w:ascii="Times New Roman" w:hAnsi="Times New Roman" w:cs="Times New Roman"/>
                <w:lang w:val="uk-UA"/>
              </w:rPr>
              <w:lastRenderedPageBreak/>
              <w:t>Управління оподаткування юридичних осіб,</w:t>
            </w:r>
          </w:p>
          <w:p w:rsidR="00E0419A" w:rsidRPr="00093F13" w:rsidRDefault="00E0419A" w:rsidP="00E0419A">
            <w:pPr>
              <w:keepNext/>
              <w:keepLines/>
              <w:rPr>
                <w:rFonts w:ascii="Times New Roman" w:hAnsi="Times New Roman" w:cs="Times New Roman"/>
                <w:lang w:val="uk-UA"/>
              </w:rPr>
            </w:pPr>
            <w:r w:rsidRPr="00093F13">
              <w:rPr>
                <w:rFonts w:ascii="Times New Roman" w:hAnsi="Times New Roman" w:cs="Times New Roman"/>
                <w:lang w:val="uk-UA"/>
              </w:rPr>
              <w:t>управління оподаткування фізичних осіб</w:t>
            </w:r>
          </w:p>
        </w:tc>
        <w:tc>
          <w:tcPr>
            <w:tcW w:w="1259" w:type="dxa"/>
            <w:gridSpan w:val="2"/>
          </w:tcPr>
          <w:p w:rsidR="00E0419A" w:rsidRPr="00093F13" w:rsidRDefault="00E0419A" w:rsidP="00E0419A">
            <w:pPr>
              <w:keepNext/>
              <w:keepLines/>
              <w:tabs>
                <w:tab w:val="left" w:pos="9214"/>
              </w:tabs>
              <w:ind w:right="22"/>
              <w:jc w:val="both"/>
              <w:rPr>
                <w:rFonts w:ascii="Times New Roman" w:hAnsi="Times New Roman" w:cs="Times New Roman"/>
                <w:lang w:val="uk-UA" w:eastAsia="ru-RU"/>
              </w:rPr>
            </w:pPr>
            <w:r w:rsidRPr="00093F13">
              <w:rPr>
                <w:rFonts w:ascii="Times New Roman" w:hAnsi="Times New Roman" w:cs="Times New Roman"/>
                <w:lang w:val="uk-UA" w:eastAsia="ru-RU"/>
              </w:rPr>
              <w:t xml:space="preserve">Протягом півріччя </w:t>
            </w:r>
          </w:p>
        </w:tc>
        <w:tc>
          <w:tcPr>
            <w:tcW w:w="6478" w:type="dxa"/>
          </w:tcPr>
          <w:p w:rsidR="00E0419A" w:rsidRPr="00093F13" w:rsidRDefault="00E0419A" w:rsidP="00E0419A">
            <w:pPr>
              <w:keepNext/>
              <w:keepLines/>
              <w:tabs>
                <w:tab w:val="left" w:pos="9214"/>
              </w:tabs>
              <w:ind w:firstLine="318"/>
              <w:jc w:val="both"/>
              <w:rPr>
                <w:rFonts w:ascii="Times New Roman" w:hAnsi="Times New Roman" w:cs="Times New Roman"/>
                <w:lang w:val="uk-UA" w:eastAsia="ru-RU"/>
              </w:rPr>
            </w:pPr>
            <w:r w:rsidRPr="00093F13">
              <w:rPr>
                <w:rFonts w:ascii="Times New Roman" w:hAnsi="Times New Roman" w:cs="Times New Roman"/>
                <w:lang w:val="uk-UA" w:eastAsia="ru-RU"/>
              </w:rPr>
              <w:t xml:space="preserve">Станом на 01.07.2025 залишок невідшкодованого ПДВ (за юридичними особами) складає – 236,11 млн грн, в т.ч.: </w:t>
            </w:r>
          </w:p>
          <w:p w:rsidR="00E0419A" w:rsidRPr="00093F13" w:rsidRDefault="00E0419A" w:rsidP="00E0419A">
            <w:pPr>
              <w:ind w:left="317"/>
              <w:jc w:val="both"/>
              <w:rPr>
                <w:rFonts w:ascii="Times New Roman" w:hAnsi="Times New Roman" w:cs="Times New Roman"/>
                <w:lang w:val="uk-UA" w:eastAsia="ru-RU"/>
              </w:rPr>
            </w:pPr>
            <w:r w:rsidRPr="00093F13">
              <w:rPr>
                <w:rFonts w:ascii="Times New Roman" w:hAnsi="Times New Roman" w:cs="Times New Roman"/>
                <w:lang w:val="uk-UA" w:eastAsia="ru-RU"/>
              </w:rPr>
              <w:t xml:space="preserve">перехідна сума (підтверджено у червні 2025 року, на опрацюванні в ДКСУ) – 3,9 млн грн; </w:t>
            </w:r>
          </w:p>
          <w:p w:rsidR="00E0419A" w:rsidRPr="00093F13" w:rsidRDefault="00E0419A" w:rsidP="00E0419A">
            <w:pPr>
              <w:keepNext/>
              <w:keepLines/>
              <w:tabs>
                <w:tab w:val="left" w:pos="9270"/>
              </w:tabs>
              <w:ind w:left="28" w:firstLine="283"/>
              <w:jc w:val="both"/>
              <w:rPr>
                <w:rFonts w:ascii="Times New Roman" w:hAnsi="Times New Roman" w:cs="Times New Roman"/>
                <w:lang w:val="uk-UA" w:eastAsia="ru-RU"/>
              </w:rPr>
            </w:pPr>
            <w:r w:rsidRPr="00093F13">
              <w:rPr>
                <w:rFonts w:ascii="Times New Roman" w:hAnsi="Times New Roman" w:cs="Times New Roman"/>
                <w:lang w:val="uk-UA" w:eastAsia="ru-RU"/>
              </w:rPr>
              <w:t xml:space="preserve">термін прийняття/узгодження ППР за результатами камеральних перевірок не настав – 0,01 млн грн; </w:t>
            </w:r>
          </w:p>
          <w:p w:rsidR="00E0419A" w:rsidRPr="00093F13" w:rsidRDefault="00E0419A" w:rsidP="00E0419A">
            <w:pPr>
              <w:keepNext/>
              <w:keepLines/>
              <w:tabs>
                <w:tab w:val="left" w:pos="9270"/>
              </w:tabs>
              <w:ind w:left="28" w:firstLine="283"/>
              <w:jc w:val="both"/>
              <w:rPr>
                <w:rFonts w:ascii="Times New Roman" w:hAnsi="Times New Roman" w:cs="Times New Roman"/>
                <w:lang w:val="uk-UA" w:eastAsia="ru-RU"/>
              </w:rPr>
            </w:pPr>
            <w:r w:rsidRPr="00093F13">
              <w:rPr>
                <w:rFonts w:ascii="Times New Roman" w:hAnsi="Times New Roman" w:cs="Times New Roman"/>
                <w:lang w:val="uk-UA" w:eastAsia="ru-RU"/>
              </w:rPr>
              <w:t>заявки за деклараціями за травень 2025 року – 97,1 млн грн (тривають камеральні перевірки);</w:t>
            </w:r>
          </w:p>
          <w:p w:rsidR="00E0419A" w:rsidRPr="00093F13" w:rsidRDefault="00E0419A" w:rsidP="00E0419A">
            <w:pPr>
              <w:keepNext/>
              <w:keepLines/>
              <w:tabs>
                <w:tab w:val="left" w:pos="9270"/>
              </w:tabs>
              <w:ind w:left="28" w:firstLine="283"/>
              <w:jc w:val="both"/>
              <w:rPr>
                <w:rFonts w:ascii="Times New Roman" w:hAnsi="Times New Roman" w:cs="Times New Roman"/>
                <w:lang w:val="uk-UA" w:eastAsia="ru-RU"/>
              </w:rPr>
            </w:pPr>
            <w:r w:rsidRPr="00093F13">
              <w:rPr>
                <w:rFonts w:ascii="Times New Roman" w:hAnsi="Times New Roman" w:cs="Times New Roman"/>
                <w:lang w:val="uk-UA" w:eastAsia="ru-RU"/>
              </w:rPr>
              <w:lastRenderedPageBreak/>
              <w:t xml:space="preserve">в стадії документальних перевірок – 135,1 млн гривен. </w:t>
            </w:r>
          </w:p>
          <w:p w:rsidR="00E0419A" w:rsidRPr="00093F13" w:rsidRDefault="00E0419A" w:rsidP="00E0419A">
            <w:pPr>
              <w:keepNext/>
              <w:keepLines/>
              <w:tabs>
                <w:tab w:val="left" w:pos="9270"/>
              </w:tabs>
              <w:ind w:left="28" w:firstLine="283"/>
              <w:jc w:val="both"/>
              <w:rPr>
                <w:rFonts w:ascii="Times New Roman" w:hAnsi="Times New Roman" w:cs="Times New Roman"/>
                <w:lang w:val="uk-UA" w:eastAsia="ru-RU"/>
              </w:rPr>
            </w:pPr>
            <w:r w:rsidRPr="00093F13">
              <w:rPr>
                <w:rFonts w:ascii="Times New Roman" w:hAnsi="Times New Roman" w:cs="Times New Roman"/>
                <w:lang w:val="uk-UA" w:eastAsia="ru-RU"/>
              </w:rPr>
              <w:t>На постійній основі проводиться моніторинг залишку невідшкодованих сум ПДВ у розрізі ФОП відповідно до Реєстру заяв про повернення сум бюджетного відшкодування ПДВ та напрямку відшкодування (на поточний рахунок платника податку та/або у рахунок сплати грошових зобов’язань або погашення податкового боргу такого платника податку з інших платежів, що сплачуються до державного бюджету), платників, податкових періодів, податкових декларацій, заборгованості з відшкодування ПДВ тощо для проведення відповідних заходів.</w:t>
            </w:r>
          </w:p>
          <w:p w:rsidR="00E0419A" w:rsidRPr="00093F13" w:rsidRDefault="00E0419A" w:rsidP="00E0419A">
            <w:pPr>
              <w:keepNext/>
              <w:keepLines/>
              <w:tabs>
                <w:tab w:val="left" w:pos="9270"/>
              </w:tabs>
              <w:ind w:left="28" w:firstLine="283"/>
              <w:jc w:val="both"/>
              <w:rPr>
                <w:rFonts w:ascii="Times New Roman" w:hAnsi="Times New Roman" w:cs="Times New Roman"/>
                <w:lang w:val="uk-UA" w:eastAsia="ru-RU"/>
              </w:rPr>
            </w:pPr>
            <w:r w:rsidRPr="00093F13">
              <w:rPr>
                <w:rFonts w:ascii="Times New Roman" w:hAnsi="Times New Roman" w:cs="Times New Roman"/>
                <w:lang w:val="uk-UA" w:eastAsia="ru-RU"/>
              </w:rPr>
              <w:t>Станом на 01.07.2025 неузгоджених сум за ФОП не значиться</w:t>
            </w:r>
          </w:p>
        </w:tc>
      </w:tr>
      <w:tr w:rsidR="00E0419A" w:rsidRPr="00E26C8D" w:rsidTr="00697304">
        <w:trPr>
          <w:trHeight w:val="258"/>
        </w:trPr>
        <w:tc>
          <w:tcPr>
            <w:tcW w:w="665" w:type="dxa"/>
          </w:tcPr>
          <w:p w:rsidR="00E0419A" w:rsidRPr="00093F13" w:rsidRDefault="00E0419A" w:rsidP="00E0419A">
            <w:pPr>
              <w:keepNext/>
              <w:keepLines/>
              <w:tabs>
                <w:tab w:val="left" w:pos="9214"/>
              </w:tabs>
              <w:ind w:right="22"/>
              <w:jc w:val="center"/>
              <w:rPr>
                <w:rFonts w:ascii="Times New Roman" w:hAnsi="Times New Roman" w:cs="Times New Roman"/>
                <w:lang w:val="uk-UA"/>
              </w:rPr>
            </w:pPr>
            <w:r w:rsidRPr="00093F13">
              <w:rPr>
                <w:rFonts w:ascii="Times New Roman" w:hAnsi="Times New Roman" w:cs="Times New Roman"/>
                <w:lang w:val="uk-UA"/>
              </w:rPr>
              <w:lastRenderedPageBreak/>
              <w:t>1.17</w:t>
            </w:r>
          </w:p>
        </w:tc>
        <w:tc>
          <w:tcPr>
            <w:tcW w:w="3909" w:type="dxa"/>
          </w:tcPr>
          <w:p w:rsidR="00E0419A" w:rsidRPr="00093F13" w:rsidRDefault="00E0419A" w:rsidP="00E0419A">
            <w:pPr>
              <w:keepNext/>
              <w:keepLines/>
              <w:widowControl w:val="0"/>
              <w:ind w:firstLine="186"/>
              <w:jc w:val="both"/>
              <w:rPr>
                <w:rFonts w:ascii="Times New Roman" w:hAnsi="Times New Roman" w:cs="Times New Roman"/>
                <w:lang w:val="uk-UA"/>
              </w:rPr>
            </w:pPr>
            <w:r w:rsidRPr="00093F13">
              <w:rPr>
                <w:rFonts w:ascii="Times New Roman" w:hAnsi="Times New Roman" w:cs="Times New Roman"/>
                <w:lang w:val="uk-UA"/>
              </w:rPr>
              <w:t>Вжиття заходів щодо недопущення несплати самостійно нарахованих податкових зобов’язань з податків і зборів та інших платежів, які контролюються управлінням оподаткування юридичних осіб ГУ ДПС</w:t>
            </w:r>
          </w:p>
          <w:p w:rsidR="00E0419A" w:rsidRPr="00093F13"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093F13" w:rsidRDefault="00E0419A" w:rsidP="00E0419A">
            <w:pPr>
              <w:keepNext/>
              <w:keepLines/>
              <w:rPr>
                <w:rFonts w:ascii="Times New Roman" w:hAnsi="Times New Roman" w:cs="Times New Roman"/>
                <w:lang w:val="uk-UA"/>
              </w:rPr>
            </w:pPr>
            <w:r w:rsidRPr="00093F13">
              <w:rPr>
                <w:rFonts w:ascii="Times New Roman" w:hAnsi="Times New Roman" w:cs="Times New Roman"/>
                <w:lang w:val="uk-UA"/>
              </w:rPr>
              <w:t>Управління оподаткування юридичних осіб</w:t>
            </w:r>
          </w:p>
        </w:tc>
        <w:tc>
          <w:tcPr>
            <w:tcW w:w="1259" w:type="dxa"/>
            <w:gridSpan w:val="2"/>
          </w:tcPr>
          <w:p w:rsidR="00E0419A" w:rsidRPr="00093F13" w:rsidRDefault="00E0419A" w:rsidP="00E0419A">
            <w:pPr>
              <w:keepNext/>
              <w:keepLines/>
              <w:tabs>
                <w:tab w:val="left" w:pos="9214"/>
              </w:tabs>
              <w:ind w:right="22"/>
              <w:jc w:val="both"/>
              <w:rPr>
                <w:rFonts w:ascii="Times New Roman" w:hAnsi="Times New Roman" w:cs="Times New Roman"/>
                <w:lang w:val="uk-UA" w:eastAsia="ru-RU"/>
              </w:rPr>
            </w:pPr>
            <w:r w:rsidRPr="00093F13">
              <w:rPr>
                <w:rFonts w:ascii="Times New Roman" w:hAnsi="Times New Roman" w:cs="Times New Roman"/>
                <w:lang w:val="uk-UA" w:eastAsia="ru-RU"/>
              </w:rPr>
              <w:t xml:space="preserve">Протягом півріччя </w:t>
            </w:r>
          </w:p>
        </w:tc>
        <w:tc>
          <w:tcPr>
            <w:tcW w:w="6478" w:type="dxa"/>
          </w:tcPr>
          <w:p w:rsidR="00E0419A" w:rsidRPr="00093F13" w:rsidRDefault="00E0419A" w:rsidP="00E0419A">
            <w:pPr>
              <w:keepNext/>
              <w:keepLines/>
              <w:tabs>
                <w:tab w:val="left" w:pos="9214"/>
              </w:tabs>
              <w:ind w:firstLine="318"/>
              <w:jc w:val="both"/>
              <w:rPr>
                <w:rFonts w:ascii="Times New Roman" w:hAnsi="Times New Roman" w:cs="Times New Roman"/>
                <w:lang w:val="uk-UA"/>
              </w:rPr>
            </w:pPr>
            <w:r w:rsidRPr="00093F13">
              <w:rPr>
                <w:rFonts w:ascii="Times New Roman" w:hAnsi="Times New Roman" w:cs="Times New Roman"/>
                <w:lang w:val="uk-UA" w:eastAsia="ru-RU"/>
              </w:rPr>
              <w:t xml:space="preserve">Станом на 01.01.2025 податковий борг з податку на прибуток, який виник за наслідками несплати </w:t>
            </w:r>
            <w:r w:rsidRPr="00093F13">
              <w:rPr>
                <w:rFonts w:ascii="Times New Roman" w:hAnsi="Times New Roman" w:cs="Times New Roman"/>
                <w:lang w:val="uk-UA"/>
              </w:rPr>
              <w:t xml:space="preserve">самостійно нарахованих податкових зобов’язань до </w:t>
            </w:r>
            <w:r w:rsidRPr="00093F13">
              <w:rPr>
                <w:rFonts w:ascii="Times New Roman" w:hAnsi="Times New Roman" w:cs="Times New Roman"/>
                <w:lang w:val="uk-UA" w:eastAsia="ru-RU"/>
              </w:rPr>
              <w:t xml:space="preserve">зведеного бюджету склав 162,5 млн гривень. Станом на 01.07.2025 сума податкового боргу з податку на прибуток, яка виникла внаслідок несплати </w:t>
            </w:r>
            <w:r w:rsidRPr="00093F13">
              <w:rPr>
                <w:rFonts w:ascii="Times New Roman" w:hAnsi="Times New Roman" w:cs="Times New Roman"/>
                <w:lang w:val="uk-UA"/>
              </w:rPr>
              <w:t xml:space="preserve">самостійно нарахованих податкових зобов’язань до </w:t>
            </w:r>
            <w:r w:rsidRPr="00093F13">
              <w:rPr>
                <w:rFonts w:ascii="Times New Roman" w:hAnsi="Times New Roman" w:cs="Times New Roman"/>
                <w:lang w:val="uk-UA" w:eastAsia="ru-RU"/>
              </w:rPr>
              <w:t xml:space="preserve">зведеного бюджету складає 223,0 млн гривень. </w:t>
            </w:r>
          </w:p>
          <w:p w:rsidR="00E0419A" w:rsidRPr="00093F13" w:rsidRDefault="00E0419A" w:rsidP="00E0419A">
            <w:pPr>
              <w:ind w:firstLine="318"/>
              <w:jc w:val="both"/>
              <w:rPr>
                <w:rFonts w:ascii="Times New Roman" w:hAnsi="Times New Roman" w:cs="Times New Roman"/>
                <w:lang w:val="uk-UA"/>
              </w:rPr>
            </w:pPr>
            <w:r w:rsidRPr="00093F13">
              <w:rPr>
                <w:rFonts w:ascii="Times New Roman" w:hAnsi="Times New Roman" w:cs="Times New Roman"/>
                <w:lang w:val="uk-UA" w:eastAsia="ru-RU"/>
              </w:rPr>
              <w:t>За результатами аналізу податкового боргу простежується збільшення суми податкового боргу з податку на прибуток на 60,5 млн грн, у порівнянні з показником на початок року. Причина зростання податкового боргу – несплата підприємствами задекларованих сум мінімального податкового зобов’язання  за річними деклараціями.</w:t>
            </w:r>
          </w:p>
          <w:p w:rsidR="00E0419A" w:rsidRPr="00093F13" w:rsidRDefault="00E0419A" w:rsidP="00E0419A">
            <w:pPr>
              <w:keepNext/>
              <w:keepLines/>
              <w:tabs>
                <w:tab w:val="left" w:pos="9214"/>
              </w:tabs>
              <w:ind w:firstLine="318"/>
              <w:jc w:val="both"/>
              <w:rPr>
                <w:rFonts w:ascii="Times New Roman" w:hAnsi="Times New Roman" w:cs="Times New Roman"/>
                <w:lang w:val="uk-UA" w:eastAsia="ru-RU"/>
              </w:rPr>
            </w:pPr>
            <w:r w:rsidRPr="00093F13">
              <w:rPr>
                <w:rFonts w:ascii="Times New Roman" w:hAnsi="Times New Roman" w:cs="Times New Roman"/>
                <w:lang w:val="uk-UA" w:eastAsia="ru-RU"/>
              </w:rPr>
              <w:t>За результатами вжитих заходів що</w:t>
            </w:r>
            <w:r w:rsidR="002F2366" w:rsidRPr="00093F13">
              <w:rPr>
                <w:rFonts w:ascii="Times New Roman" w:hAnsi="Times New Roman" w:cs="Times New Roman"/>
                <w:lang w:val="uk-UA" w:eastAsia="ru-RU"/>
              </w:rPr>
              <w:t>до зменшення суми податкового бо</w:t>
            </w:r>
            <w:r w:rsidRPr="00093F13">
              <w:rPr>
                <w:rFonts w:ascii="Times New Roman" w:hAnsi="Times New Roman" w:cs="Times New Roman"/>
                <w:lang w:val="uk-UA" w:eastAsia="ru-RU"/>
              </w:rPr>
              <w:t>ргу з податку на прибуток станом на 01.07.2024 року досягнуто зменшення податкового боргу з податку на прибуток до зведеного бюджету по 217 СГ на суму 15,9 млн гривень.</w:t>
            </w:r>
          </w:p>
          <w:p w:rsidR="00E0419A" w:rsidRPr="00093F13" w:rsidRDefault="00E0419A" w:rsidP="00E0419A">
            <w:pPr>
              <w:keepNext/>
              <w:keepLines/>
              <w:tabs>
                <w:tab w:val="left" w:pos="9214"/>
              </w:tabs>
              <w:ind w:firstLine="318"/>
              <w:jc w:val="both"/>
              <w:rPr>
                <w:rFonts w:ascii="Times New Roman" w:hAnsi="Times New Roman" w:cs="Times New Roman"/>
                <w:lang w:val="uk-UA"/>
              </w:rPr>
            </w:pPr>
            <w:r w:rsidRPr="00093F13">
              <w:rPr>
                <w:rFonts w:ascii="Times New Roman" w:hAnsi="Times New Roman" w:cs="Times New Roman"/>
                <w:lang w:val="uk-UA"/>
              </w:rPr>
              <w:t>З метою упередження виникнення новоствореного податкового боргу з ПДВ протягом першого півріччя 2025 року проводилась робота з платниками податків щодо своєчасної сплати сум ПДВ за результатами декларування.</w:t>
            </w:r>
            <w:r w:rsidRPr="00093F13">
              <w:rPr>
                <w:rFonts w:ascii="Times New Roman" w:hAnsi="Times New Roman" w:cs="Times New Roman"/>
                <w:lang w:val="uk-UA" w:eastAsia="ru-RU"/>
              </w:rPr>
              <w:t xml:space="preserve"> За результатами проведеної роботи з платниками досягнуто добровільне погашення сум податкового боргу з ПДВ на загальну суму 28,9 млн гривень. </w:t>
            </w:r>
          </w:p>
          <w:p w:rsidR="00E0419A" w:rsidRPr="00093F13" w:rsidRDefault="00E0419A" w:rsidP="00E0419A">
            <w:pPr>
              <w:keepNext/>
              <w:keepLines/>
              <w:tabs>
                <w:tab w:val="left" w:pos="9214"/>
              </w:tabs>
              <w:ind w:firstLine="318"/>
              <w:jc w:val="both"/>
              <w:rPr>
                <w:rFonts w:ascii="Times New Roman" w:hAnsi="Times New Roman" w:cs="Times New Roman"/>
                <w:lang w:val="uk-UA"/>
              </w:rPr>
            </w:pPr>
            <w:r w:rsidRPr="00093F13">
              <w:rPr>
                <w:rFonts w:ascii="Times New Roman" w:hAnsi="Times New Roman" w:cs="Times New Roman"/>
                <w:lang w:val="uk-UA" w:eastAsia="ru-RU"/>
              </w:rPr>
              <w:t xml:space="preserve">Станом на 01.01.2025 податковий борг по рентних платежах </w:t>
            </w:r>
            <w:r w:rsidRPr="00093F13">
              <w:rPr>
                <w:rFonts w:ascii="Times New Roman" w:hAnsi="Times New Roman" w:cs="Times New Roman"/>
                <w:lang w:val="uk-UA"/>
              </w:rPr>
              <w:t xml:space="preserve">до </w:t>
            </w:r>
            <w:r w:rsidRPr="00093F13">
              <w:rPr>
                <w:rFonts w:ascii="Times New Roman" w:hAnsi="Times New Roman" w:cs="Times New Roman"/>
                <w:lang w:val="uk-UA" w:eastAsia="ru-RU"/>
              </w:rPr>
              <w:t>зведеного бюджету склав  38,2  млн грн, в тому числі: податковий борг по рентній платі за користування надрами для видобування корисних копалин загальнодержавного значення – 31,1 млн гривень.</w:t>
            </w:r>
          </w:p>
          <w:p w:rsidR="00E0419A" w:rsidRPr="00093F13" w:rsidRDefault="00E0419A" w:rsidP="00E0419A">
            <w:pPr>
              <w:keepNext/>
              <w:keepLines/>
              <w:tabs>
                <w:tab w:val="left" w:pos="9214"/>
              </w:tabs>
              <w:ind w:firstLine="318"/>
              <w:jc w:val="both"/>
              <w:rPr>
                <w:rFonts w:ascii="Times New Roman" w:hAnsi="Times New Roman" w:cs="Times New Roman"/>
                <w:lang w:val="uk-UA"/>
              </w:rPr>
            </w:pPr>
            <w:r w:rsidRPr="00093F13">
              <w:rPr>
                <w:rFonts w:ascii="Times New Roman" w:hAnsi="Times New Roman" w:cs="Times New Roman"/>
                <w:lang w:val="uk-UA" w:eastAsia="ru-RU"/>
              </w:rPr>
              <w:t xml:space="preserve">Станом на 01.07.2025 податковий борг по рентних платежах </w:t>
            </w:r>
            <w:r w:rsidRPr="00093F13">
              <w:rPr>
                <w:rFonts w:ascii="Times New Roman" w:hAnsi="Times New Roman" w:cs="Times New Roman"/>
                <w:lang w:val="uk-UA"/>
              </w:rPr>
              <w:t xml:space="preserve">до </w:t>
            </w:r>
            <w:r w:rsidRPr="00093F13">
              <w:rPr>
                <w:rFonts w:ascii="Times New Roman" w:hAnsi="Times New Roman" w:cs="Times New Roman"/>
                <w:lang w:val="uk-UA" w:eastAsia="ru-RU"/>
              </w:rPr>
              <w:t xml:space="preserve">зведеного бюджету склав 36,7 млн грн, в тому числі: податковий борг по рентній платі за користування надрами для видобування корисних копалин загальнодержавного значення – 33,4 млн гривень. Таким чином, податковий борг по рентних платежах </w:t>
            </w:r>
            <w:r w:rsidRPr="00093F13">
              <w:rPr>
                <w:rFonts w:ascii="Times New Roman" w:hAnsi="Times New Roman" w:cs="Times New Roman"/>
                <w:lang w:val="uk-UA"/>
              </w:rPr>
              <w:t xml:space="preserve">до </w:t>
            </w:r>
            <w:r w:rsidRPr="00093F13">
              <w:rPr>
                <w:rFonts w:ascii="Times New Roman" w:hAnsi="Times New Roman" w:cs="Times New Roman"/>
                <w:lang w:val="uk-UA" w:eastAsia="ru-RU"/>
              </w:rPr>
              <w:t xml:space="preserve">зведеного бюджету зменшився на 1,5 млн грн, але податковий борг по рентній платі за користування надрами для видобування корисних копалин загальнодержавного значення збільшився на 2,3 млн гривень. Причина зростання податкового боргу – нарахування податкових зобов’язань по підприємствах комунальної власності та підприємствах, які розташовані на територіях громад, де провадяться бойові дії та постійні обстріли. </w:t>
            </w:r>
          </w:p>
          <w:p w:rsidR="00E0419A" w:rsidRPr="00093F13" w:rsidRDefault="00E0419A" w:rsidP="00E0419A">
            <w:pPr>
              <w:ind w:firstLine="318"/>
              <w:jc w:val="both"/>
              <w:rPr>
                <w:rFonts w:ascii="Times New Roman" w:hAnsi="Times New Roman" w:cs="Times New Roman"/>
                <w:lang w:val="uk-UA"/>
              </w:rPr>
            </w:pPr>
            <w:r w:rsidRPr="00093F13">
              <w:rPr>
                <w:rFonts w:ascii="Times New Roman" w:hAnsi="Times New Roman" w:cs="Times New Roman"/>
                <w:lang w:val="uk-UA" w:eastAsia="ru-RU"/>
              </w:rPr>
              <w:t>Станом на 01.01.2025 податковий борг по екологічному податку</w:t>
            </w:r>
            <w:r w:rsidRPr="00093F13">
              <w:rPr>
                <w:rFonts w:ascii="Times New Roman" w:hAnsi="Times New Roman" w:cs="Times New Roman"/>
                <w:lang w:val="uk-UA"/>
              </w:rPr>
              <w:t xml:space="preserve"> до </w:t>
            </w:r>
            <w:r w:rsidRPr="00093F13">
              <w:rPr>
                <w:rFonts w:ascii="Times New Roman" w:hAnsi="Times New Roman" w:cs="Times New Roman"/>
                <w:lang w:val="uk-UA" w:eastAsia="ru-RU"/>
              </w:rPr>
              <w:t xml:space="preserve">зведеного бюджету склав 36,8 млн грн, станом на 01.07.2025 склав 38,3 млн грн, податковий борг по екологічному податку збільшився на 1,5 млн гривень. Причина зростання податкового боргу – нарахування податкових зобов’язань по підприємствах комунальної власності та підприємствах, які розташовані на територіях громад, де провадяться бойові дії та постійні обстріли. </w:t>
            </w:r>
          </w:p>
          <w:p w:rsidR="00E0419A" w:rsidRPr="00093F13" w:rsidRDefault="00E0419A" w:rsidP="00E0419A">
            <w:pPr>
              <w:keepNext/>
              <w:keepLines/>
              <w:tabs>
                <w:tab w:val="left" w:pos="9214"/>
              </w:tabs>
              <w:ind w:firstLine="318"/>
              <w:jc w:val="both"/>
              <w:rPr>
                <w:rFonts w:ascii="Times New Roman" w:hAnsi="Times New Roman" w:cs="Times New Roman"/>
                <w:lang w:val="uk-UA"/>
              </w:rPr>
            </w:pPr>
            <w:r w:rsidRPr="00093F13">
              <w:rPr>
                <w:rFonts w:ascii="Times New Roman" w:hAnsi="Times New Roman" w:cs="Times New Roman"/>
                <w:lang w:val="uk-UA" w:eastAsia="ru-RU"/>
              </w:rPr>
              <w:t xml:space="preserve">За результатами проведеної роботи щодо забезпечення добровільного погашення сум податкового боргу рентних платежів і екологічного податку протягом першого півріччя 2025 року сума податкового боргу </w:t>
            </w:r>
            <w:r w:rsidRPr="00093F13">
              <w:rPr>
                <w:rFonts w:ascii="Times New Roman" w:hAnsi="Times New Roman" w:cs="Times New Roman"/>
                <w:lang w:val="uk-UA"/>
              </w:rPr>
              <w:t xml:space="preserve">до </w:t>
            </w:r>
            <w:r w:rsidRPr="00093F13">
              <w:rPr>
                <w:rFonts w:ascii="Times New Roman" w:hAnsi="Times New Roman" w:cs="Times New Roman"/>
                <w:lang w:val="uk-UA" w:eastAsia="ru-RU"/>
              </w:rPr>
              <w:t>зведеного бюджету по рентній платі за спеціальне використання води зменшилась на 3,6 млн гривень</w:t>
            </w:r>
          </w:p>
        </w:tc>
      </w:tr>
      <w:tr w:rsidR="00E0419A" w:rsidRPr="00E26C8D" w:rsidTr="00697304">
        <w:trPr>
          <w:trHeight w:val="258"/>
        </w:trPr>
        <w:tc>
          <w:tcPr>
            <w:tcW w:w="665" w:type="dxa"/>
          </w:tcPr>
          <w:p w:rsidR="00E0419A" w:rsidRPr="003D247E" w:rsidRDefault="00E0419A" w:rsidP="00E0419A">
            <w:pPr>
              <w:keepNext/>
              <w:keepLines/>
              <w:tabs>
                <w:tab w:val="left" w:pos="9214"/>
              </w:tabs>
              <w:ind w:right="22"/>
              <w:jc w:val="center"/>
              <w:rPr>
                <w:rFonts w:ascii="Times New Roman" w:hAnsi="Times New Roman" w:cs="Times New Roman"/>
                <w:lang w:val="uk-UA"/>
              </w:rPr>
            </w:pPr>
            <w:r w:rsidRPr="003D247E">
              <w:rPr>
                <w:rFonts w:ascii="Times New Roman" w:hAnsi="Times New Roman" w:cs="Times New Roman"/>
                <w:lang w:val="uk-UA"/>
              </w:rPr>
              <w:t>1.18</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Здійснення аналізу діяльності учасників кластерних груп СГ, у т. ч. надання за необхідності пропозицій про включення підприємств, що належать до кластерних угрупувань, до плану-графіка перевірок</w:t>
            </w:r>
          </w:p>
        </w:tc>
        <w:tc>
          <w:tcPr>
            <w:tcW w:w="1956" w:type="dxa"/>
          </w:tcPr>
          <w:p w:rsidR="00E0419A" w:rsidRPr="003D247E" w:rsidRDefault="00E0419A" w:rsidP="00E0419A">
            <w:pPr>
              <w:keepNext/>
              <w:keepLines/>
              <w:rPr>
                <w:rFonts w:ascii="Times New Roman" w:hAnsi="Times New Roman" w:cs="Times New Roman"/>
                <w:lang w:val="uk-UA"/>
              </w:rPr>
            </w:pPr>
            <w:r w:rsidRPr="003D247E">
              <w:rPr>
                <w:rFonts w:ascii="Times New Roman" w:hAnsi="Times New Roman" w:cs="Times New Roman"/>
                <w:lang w:val="uk-UA"/>
              </w:rPr>
              <w:t xml:space="preserve">Управління економічного аналізу, </w:t>
            </w:r>
          </w:p>
          <w:p w:rsidR="00E0419A" w:rsidRPr="003D247E" w:rsidRDefault="00E0419A" w:rsidP="00E0419A">
            <w:pPr>
              <w:keepNext/>
              <w:keepLines/>
              <w:rPr>
                <w:rFonts w:ascii="Times New Roman" w:hAnsi="Times New Roman" w:cs="Times New Roman"/>
                <w:lang w:val="uk-UA"/>
              </w:rPr>
            </w:pPr>
            <w:r w:rsidRPr="003D247E">
              <w:rPr>
                <w:rFonts w:ascii="Times New Roman" w:hAnsi="Times New Roman" w:cs="Times New Roman"/>
                <w:lang w:val="uk-UA"/>
              </w:rPr>
              <w:t>структурні підрозділи</w:t>
            </w:r>
          </w:p>
        </w:tc>
        <w:tc>
          <w:tcPr>
            <w:tcW w:w="1259" w:type="dxa"/>
            <w:gridSpan w:val="2"/>
          </w:tcPr>
          <w:p w:rsidR="00E0419A" w:rsidRPr="003D247E" w:rsidRDefault="00E0419A" w:rsidP="00E0419A">
            <w:pPr>
              <w:keepNext/>
              <w:keepLines/>
              <w:tabs>
                <w:tab w:val="left" w:pos="9214"/>
              </w:tabs>
              <w:ind w:right="22"/>
              <w:jc w:val="both"/>
              <w:rPr>
                <w:rFonts w:ascii="Times New Roman" w:hAnsi="Times New Roman" w:cs="Times New Roman"/>
                <w:lang w:val="uk-UA" w:eastAsia="ru-RU"/>
              </w:rPr>
            </w:pPr>
            <w:r w:rsidRPr="003D247E">
              <w:rPr>
                <w:rFonts w:ascii="Times New Roman" w:hAnsi="Times New Roman" w:cs="Times New Roman"/>
                <w:lang w:val="uk-UA" w:eastAsia="ru-RU"/>
              </w:rPr>
              <w:t xml:space="preserve">Протягом півріччя </w:t>
            </w:r>
          </w:p>
        </w:tc>
        <w:tc>
          <w:tcPr>
            <w:tcW w:w="6478" w:type="dxa"/>
          </w:tcPr>
          <w:p w:rsidR="00E0419A" w:rsidRPr="003D247E" w:rsidRDefault="00E0419A" w:rsidP="00E0419A">
            <w:pPr>
              <w:keepNext/>
              <w:keepLines/>
              <w:tabs>
                <w:tab w:val="left" w:pos="9214"/>
              </w:tabs>
              <w:ind w:right="23" w:firstLine="312"/>
              <w:jc w:val="both"/>
              <w:rPr>
                <w:rFonts w:ascii="Times New Roman" w:hAnsi="Times New Roman" w:cs="Times New Roman"/>
                <w:lang w:val="uk-UA"/>
              </w:rPr>
            </w:pPr>
            <w:r w:rsidRPr="003D247E">
              <w:rPr>
                <w:rFonts w:ascii="Times New Roman" w:hAnsi="Times New Roman" w:cs="Times New Roman"/>
                <w:lang w:val="uk-UA"/>
              </w:rPr>
              <w:t xml:space="preserve">Проведено аналіз щодо приналежності до відповідних кластерних груп підприємств, які перебувають на податковому обліку в ГУ ДПС та надавались пропозиції щодо внесення змін до Реєстру кластерних груп СГ на поточний рік, відповідно до термінів, визначених наказом ДПС від 08.09.2021 № 1/ДСК «Про аналіз діяльності кластерних груп суб’єктів господарювання» (до 10 числа місяця, наступного за звітним кварталом) та листа ДПС             </w:t>
            </w:r>
            <w:r w:rsidRPr="003D247E">
              <w:rPr>
                <w:rFonts w:ascii="Times New Roman" w:hAnsi="Times New Roman" w:cs="Times New Roman"/>
                <w:lang w:val="uk-UA" w:eastAsia="ru-RU"/>
              </w:rPr>
              <w:t xml:space="preserve">від 07.02.2025 № 3462/7/99-00-19-02-02-07 (відповіді </w:t>
            </w:r>
            <w:r w:rsidR="00095266" w:rsidRPr="003D247E">
              <w:rPr>
                <w:rFonts w:ascii="Times New Roman" w:hAnsi="Times New Roman" w:cs="Times New Roman"/>
                <w:lang w:val="uk-UA" w:eastAsia="ru-RU"/>
              </w:rPr>
              <w:br/>
            </w:r>
            <w:r w:rsidRPr="003D247E">
              <w:rPr>
                <w:rFonts w:ascii="Times New Roman" w:hAnsi="Times New Roman" w:cs="Times New Roman"/>
                <w:lang w:val="uk-UA" w:eastAsia="ru-RU"/>
              </w:rPr>
              <w:t>від 14.02.2025 № 1267/8/20-40-19-01-02; від 02.04.2025                     № 2701/8/20-19-01-02; від 12.05.2025 № 3952/8/20-19-01-02).</w:t>
            </w:r>
          </w:p>
          <w:p w:rsidR="00E0419A" w:rsidRPr="003D247E" w:rsidRDefault="00E0419A" w:rsidP="00E0419A">
            <w:pPr>
              <w:keepNext/>
              <w:keepLines/>
              <w:tabs>
                <w:tab w:val="left" w:pos="9214"/>
              </w:tabs>
              <w:ind w:right="23" w:firstLine="312"/>
              <w:jc w:val="both"/>
              <w:rPr>
                <w:rFonts w:ascii="Times New Roman" w:hAnsi="Times New Roman" w:cs="Times New Roman"/>
                <w:lang w:val="uk-UA"/>
              </w:rPr>
            </w:pPr>
            <w:r w:rsidRPr="003D247E">
              <w:rPr>
                <w:rFonts w:ascii="Times New Roman" w:hAnsi="Times New Roman" w:cs="Times New Roman"/>
                <w:lang w:val="uk-UA"/>
              </w:rPr>
              <w:t>Основними критеріями щодо виключення СГ з Реєстру є: завершення ліквідаційної процедури за рішенням суду; припинення діяльності підприємства за рішенням власника; відсутність пов’язаних осіб та взаємовідносин; триває процедура припинення; тривалий час не надається звітність або СГ звітують про відсутність діяльності. В результаті запропоновано виключити з Реєстру кластерних груп 52 СГ, включити – 31 СГ.</w:t>
            </w:r>
          </w:p>
          <w:p w:rsidR="00E0419A" w:rsidRPr="00A844B3" w:rsidRDefault="00E0419A" w:rsidP="00E0419A">
            <w:pPr>
              <w:keepNext/>
              <w:keepLines/>
              <w:tabs>
                <w:tab w:val="left" w:pos="9214"/>
              </w:tabs>
              <w:ind w:right="23" w:firstLine="312"/>
              <w:jc w:val="both"/>
              <w:rPr>
                <w:rFonts w:ascii="Times New Roman" w:hAnsi="Times New Roman" w:cs="Times New Roman"/>
                <w:lang w:val="uk-UA"/>
              </w:rPr>
            </w:pPr>
            <w:r w:rsidRPr="003D247E">
              <w:rPr>
                <w:rFonts w:ascii="Times New Roman" w:hAnsi="Times New Roman" w:cs="Times New Roman"/>
                <w:lang w:val="uk-UA" w:eastAsia="ru-RU"/>
              </w:rPr>
              <w:t xml:space="preserve">Здійснено аналіз діяльності кластерних груп за підсумками </w:t>
            </w:r>
            <w:r w:rsidRPr="003D247E">
              <w:rPr>
                <w:rFonts w:ascii="Times New Roman" w:hAnsi="Times New Roman" w:cs="Times New Roman"/>
                <w:lang w:val="uk-UA"/>
              </w:rPr>
              <w:t>січня – грудня</w:t>
            </w:r>
            <w:r w:rsidRPr="003D247E">
              <w:rPr>
                <w:rFonts w:ascii="Times New Roman" w:hAnsi="Times New Roman" w:cs="Times New Roman"/>
                <w:lang w:val="uk-UA" w:eastAsia="ru-RU"/>
              </w:rPr>
              <w:t xml:space="preserve"> 2024 року та І кварталу                  2025 року. В результаті 480 СГ учасниками кластерних груп Харківської </w:t>
            </w:r>
            <w:r w:rsidRPr="00A844B3">
              <w:rPr>
                <w:rFonts w:ascii="Times New Roman" w:hAnsi="Times New Roman" w:cs="Times New Roman"/>
                <w:lang w:val="uk-UA" w:eastAsia="ru-RU"/>
              </w:rPr>
              <w:t xml:space="preserve">області за 2024 рік сплачено до державного бюджету податків, зборів, платежів на суму 423,6 млн грн, що складає 1,0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від загальних надходжень по ГУ ДПС.</w:t>
            </w:r>
          </w:p>
          <w:p w:rsidR="00E0419A" w:rsidRPr="00A844B3" w:rsidRDefault="00E0419A" w:rsidP="00E0419A">
            <w:pPr>
              <w:keepNext/>
              <w:keepLines/>
              <w:tabs>
                <w:tab w:val="left" w:pos="9214"/>
              </w:tabs>
              <w:ind w:right="23" w:firstLine="312"/>
              <w:jc w:val="both"/>
              <w:rPr>
                <w:rFonts w:ascii="Times New Roman" w:hAnsi="Times New Roman" w:cs="Times New Roman"/>
                <w:lang w:val="uk-UA"/>
              </w:rPr>
            </w:pPr>
            <w:r w:rsidRPr="00A844B3">
              <w:rPr>
                <w:rFonts w:ascii="Times New Roman" w:hAnsi="Times New Roman" w:cs="Times New Roman"/>
                <w:lang w:val="uk-UA" w:eastAsia="ru-RU"/>
              </w:rPr>
              <w:t xml:space="preserve">Темп росту надходжень до минулорічного показника за відповідний період 2023 року складає 127,6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xml:space="preserve">. пункти, приріст – 92,8 млн гривень. Крім того, забезпечено зростання надходжень єдиного внеску на 13,4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пункти або на 130 млн грн (з 965,6 млн грн по 1 095,6 млн гривень).</w:t>
            </w:r>
          </w:p>
          <w:p w:rsidR="008B2466" w:rsidRPr="00A844B3" w:rsidRDefault="00E0419A" w:rsidP="00E0419A">
            <w:pPr>
              <w:ind w:right="34" w:firstLine="312"/>
              <w:jc w:val="both"/>
              <w:rPr>
                <w:rFonts w:ascii="Times New Roman" w:hAnsi="Times New Roman" w:cs="Times New Roman"/>
                <w:lang w:val="uk-UA" w:eastAsia="ru-RU"/>
              </w:rPr>
            </w:pPr>
            <w:r w:rsidRPr="00A844B3">
              <w:rPr>
                <w:rFonts w:ascii="Times New Roman" w:hAnsi="Times New Roman" w:cs="Times New Roman"/>
                <w:lang w:val="uk-UA" w:eastAsia="ru-RU"/>
              </w:rPr>
              <w:t xml:space="preserve">За підсумками І кварталу 2025 року здійснено аналіз            258 доведених підприємств. В результаті 258 підприємствами сплачено до державного бюджету податків, зборів, платежів на суму 226,7 млн грн, що складає 2,0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xml:space="preserve">. від загальних надходжень по ГУ ДПС. Темп росту надходжень до минулорічного показника за І квартал                2024 року складає 92,3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xml:space="preserve">. пункти, приріст –                            108,6 млн гривень. Крім того, забезпечено зростання надходжень єдиного внеску на 146,4 </w:t>
            </w:r>
            <w:proofErr w:type="spellStart"/>
            <w:r w:rsidRPr="00A844B3">
              <w:rPr>
                <w:rFonts w:ascii="Times New Roman" w:hAnsi="Times New Roman" w:cs="Times New Roman"/>
                <w:lang w:val="uk-UA" w:eastAsia="ru-RU"/>
              </w:rPr>
              <w:t>відс</w:t>
            </w:r>
            <w:proofErr w:type="spellEnd"/>
            <w:r w:rsidRPr="00A844B3">
              <w:rPr>
                <w:rFonts w:ascii="Times New Roman" w:hAnsi="Times New Roman" w:cs="Times New Roman"/>
                <w:lang w:val="uk-UA" w:eastAsia="ru-RU"/>
              </w:rPr>
              <w:t>. пункти або на 171,6 млн грн (з 117,2 млн грн по 288,8 млн гривень).</w:t>
            </w:r>
          </w:p>
          <w:p w:rsidR="008B2466" w:rsidRPr="00AF74E1" w:rsidRDefault="008B2466" w:rsidP="008B2466">
            <w:pPr>
              <w:ind w:right="34" w:firstLine="312"/>
              <w:jc w:val="both"/>
              <w:rPr>
                <w:rFonts w:ascii="Times New Roman" w:hAnsi="Times New Roman" w:cs="Times New Roman"/>
                <w:noProof/>
              </w:rPr>
            </w:pPr>
            <w:r w:rsidRPr="00A844B3">
              <w:rPr>
                <w:rFonts w:ascii="Times New Roman" w:hAnsi="Times New Roman" w:cs="Times New Roman"/>
                <w:noProof/>
              </w:rPr>
              <w:t xml:space="preserve">Здійснено аналіз діяльності кластерних груп за підсумками </w:t>
            </w:r>
            <w:r w:rsidR="00907105" w:rsidRPr="000608A3">
              <w:rPr>
                <w:rFonts w:ascii="Times New Roman" w:hAnsi="Times New Roman" w:cs="Times New Roman"/>
                <w:lang w:val="uk-UA"/>
              </w:rPr>
              <w:t>січня – червня</w:t>
            </w:r>
            <w:r w:rsidR="00907105" w:rsidRPr="00A844B3">
              <w:rPr>
                <w:rFonts w:ascii="Times New Roman" w:hAnsi="Times New Roman" w:cs="Times New Roman"/>
                <w:noProof/>
              </w:rPr>
              <w:t xml:space="preserve"> </w:t>
            </w:r>
            <w:r w:rsidRPr="00A844B3">
              <w:rPr>
                <w:rFonts w:ascii="Times New Roman" w:hAnsi="Times New Roman" w:cs="Times New Roman"/>
                <w:noProof/>
              </w:rPr>
              <w:t>2025 року. В результаті 268 підприємствами сплачено до державного бюджету податків, зборів, платежів на суму 466,1 млн грн, що складає 2,1 відс</w:t>
            </w:r>
            <w:r w:rsidRPr="00A844B3">
              <w:rPr>
                <w:rFonts w:ascii="Times New Roman" w:hAnsi="Times New Roman" w:cs="Times New Roman"/>
                <w:noProof/>
                <w:lang w:val="uk-UA"/>
              </w:rPr>
              <w:t>.</w:t>
            </w:r>
            <w:r w:rsidRPr="00A844B3">
              <w:rPr>
                <w:rFonts w:ascii="Times New Roman" w:hAnsi="Times New Roman" w:cs="Times New Roman"/>
                <w:noProof/>
              </w:rPr>
              <w:t xml:space="preserve"> від загальних надходжень по ГУ</w:t>
            </w:r>
            <w:r w:rsidRPr="00A844B3">
              <w:rPr>
                <w:rFonts w:ascii="Times New Roman" w:hAnsi="Times New Roman" w:cs="Times New Roman"/>
                <w:noProof/>
                <w:lang w:val="uk-UA"/>
              </w:rPr>
              <w:t xml:space="preserve"> ДПС</w:t>
            </w:r>
            <w:r w:rsidRPr="00A844B3">
              <w:rPr>
                <w:rFonts w:ascii="Times New Roman" w:hAnsi="Times New Roman" w:cs="Times New Roman"/>
                <w:noProof/>
              </w:rPr>
              <w:t xml:space="preserve">. Темп росту надходжень до минулорічного показника за відповідний період 2024 року складає 110,8 відс. пункти, </w:t>
            </w:r>
            <w:r w:rsidRPr="00A844B3">
              <w:rPr>
                <w:rFonts w:ascii="Times New Roman" w:hAnsi="Times New Roman" w:cs="Times New Roman"/>
                <w:noProof/>
                <w:lang w:val="uk-UA"/>
              </w:rPr>
              <w:t xml:space="preserve">                              </w:t>
            </w:r>
            <w:r w:rsidRPr="00A844B3">
              <w:rPr>
                <w:rFonts w:ascii="Times New Roman" w:hAnsi="Times New Roman" w:cs="Times New Roman"/>
                <w:noProof/>
              </w:rPr>
              <w:t>приріст – 245,0 млн гривень. Крім того, забезпечено зростання надходжень єдиного внеску на 34,8 відс. пункти або на 166,5 млн грн (з 478,9 млн грн по 645,4 млн гр</w:t>
            </w:r>
            <w:r w:rsidRPr="00A844B3">
              <w:rPr>
                <w:rFonts w:ascii="Times New Roman" w:hAnsi="Times New Roman" w:cs="Times New Roman"/>
                <w:noProof/>
                <w:lang w:val="uk-UA"/>
              </w:rPr>
              <w:t>ивень</w:t>
            </w:r>
            <w:r w:rsidRPr="00A844B3">
              <w:rPr>
                <w:rFonts w:ascii="Times New Roman" w:hAnsi="Times New Roman" w:cs="Times New Roman"/>
                <w:noProof/>
              </w:rPr>
              <w:t>).</w:t>
            </w:r>
            <w:r w:rsidRPr="00AF74E1">
              <w:rPr>
                <w:rFonts w:ascii="Times New Roman" w:hAnsi="Times New Roman" w:cs="Times New Roman"/>
                <w:noProof/>
              </w:rPr>
              <w:t xml:space="preserve"> </w:t>
            </w:r>
          </w:p>
          <w:p w:rsidR="00E0419A" w:rsidRPr="003D247E" w:rsidRDefault="00E0419A" w:rsidP="00E0419A">
            <w:pPr>
              <w:keepNext/>
              <w:keepLines/>
              <w:tabs>
                <w:tab w:val="left" w:pos="9214"/>
              </w:tabs>
              <w:ind w:right="23" w:firstLine="312"/>
              <w:jc w:val="both"/>
              <w:rPr>
                <w:rFonts w:ascii="Times New Roman" w:hAnsi="Times New Roman" w:cs="Times New Roman"/>
                <w:lang w:val="uk-UA"/>
              </w:rPr>
            </w:pPr>
            <w:r w:rsidRPr="003D247E">
              <w:rPr>
                <w:rFonts w:ascii="Times New Roman" w:hAnsi="Times New Roman" w:cs="Times New Roman"/>
                <w:lang w:val="uk-UA" w:eastAsia="ru-RU"/>
              </w:rPr>
              <w:t>Про результати проведеного аналізу ДПС повідомлено листами ГУ ДПС від 15.01.2025 № 335/8/20-40-19-01-02 та від 08.04.2025 № 2893/8/20-19-01-02</w:t>
            </w:r>
          </w:p>
        </w:tc>
      </w:tr>
      <w:tr w:rsidR="00E0419A" w:rsidRPr="00E26C8D" w:rsidTr="00697304">
        <w:trPr>
          <w:trHeight w:val="258"/>
        </w:trPr>
        <w:tc>
          <w:tcPr>
            <w:tcW w:w="665" w:type="dxa"/>
          </w:tcPr>
          <w:p w:rsidR="00E0419A" w:rsidRPr="003D247E" w:rsidRDefault="00E0419A" w:rsidP="00E0419A">
            <w:pPr>
              <w:keepNext/>
              <w:keepLines/>
              <w:tabs>
                <w:tab w:val="left" w:pos="9214"/>
              </w:tabs>
              <w:ind w:right="22"/>
              <w:jc w:val="center"/>
              <w:rPr>
                <w:rFonts w:ascii="Times New Roman" w:hAnsi="Times New Roman" w:cs="Times New Roman"/>
                <w:lang w:val="uk-UA"/>
              </w:rPr>
            </w:pPr>
            <w:r w:rsidRPr="003D247E">
              <w:rPr>
                <w:rFonts w:ascii="Times New Roman" w:hAnsi="Times New Roman" w:cs="Times New Roman"/>
                <w:lang w:val="uk-UA"/>
              </w:rPr>
              <w:t>1.19</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Забезпечення дієвого контролю за повнотою і своєчасністю сплати до державного та місцевого бюджетів акцизного податку</w:t>
            </w:r>
          </w:p>
        </w:tc>
        <w:tc>
          <w:tcPr>
            <w:tcW w:w="1956" w:type="dxa"/>
          </w:tcPr>
          <w:p w:rsidR="00E0419A" w:rsidRPr="003D247E" w:rsidRDefault="00E0419A" w:rsidP="00E0419A">
            <w:pPr>
              <w:keepNext/>
              <w:keepLines/>
              <w:ind w:right="22"/>
              <w:rPr>
                <w:rFonts w:ascii="Times New Roman" w:hAnsi="Times New Roman" w:cs="Times New Roman"/>
                <w:lang w:val="uk-UA"/>
              </w:rPr>
            </w:pPr>
            <w:r w:rsidRPr="003D247E">
              <w:rPr>
                <w:rFonts w:ascii="Times New Roman" w:hAnsi="Times New Roman" w:cs="Times New Roman"/>
                <w:lang w:val="uk-UA"/>
              </w:rPr>
              <w:t>Управління контролю за підакцизними товарами</w:t>
            </w:r>
          </w:p>
        </w:tc>
        <w:tc>
          <w:tcPr>
            <w:tcW w:w="1259" w:type="dxa"/>
            <w:gridSpan w:val="2"/>
          </w:tcPr>
          <w:p w:rsidR="00E0419A" w:rsidRPr="003D247E" w:rsidRDefault="00E0419A" w:rsidP="00E0419A">
            <w:pPr>
              <w:keepNext/>
              <w:keepLines/>
              <w:tabs>
                <w:tab w:val="left" w:pos="9214"/>
              </w:tabs>
              <w:ind w:right="22"/>
              <w:jc w:val="both"/>
              <w:rPr>
                <w:rFonts w:ascii="Times New Roman" w:hAnsi="Times New Roman" w:cs="Times New Roman"/>
                <w:lang w:val="uk-UA" w:eastAsia="ru-RU"/>
              </w:rPr>
            </w:pPr>
            <w:r w:rsidRPr="003D247E">
              <w:rPr>
                <w:rFonts w:ascii="Times New Roman" w:hAnsi="Times New Roman" w:cs="Times New Roman"/>
                <w:lang w:val="uk-UA" w:eastAsia="ru-RU"/>
              </w:rPr>
              <w:t xml:space="preserve">Протягом півріччя </w:t>
            </w:r>
          </w:p>
        </w:tc>
        <w:tc>
          <w:tcPr>
            <w:tcW w:w="6478" w:type="dxa"/>
          </w:tcPr>
          <w:p w:rsidR="00E0419A" w:rsidRPr="003D247E" w:rsidRDefault="00E0419A" w:rsidP="00E0419A">
            <w:pPr>
              <w:keepNext/>
              <w:keepLines/>
              <w:tabs>
                <w:tab w:val="left" w:pos="9214"/>
              </w:tabs>
              <w:ind w:right="23" w:firstLine="312"/>
              <w:jc w:val="both"/>
              <w:rPr>
                <w:rFonts w:ascii="Times New Roman" w:hAnsi="Times New Roman" w:cs="Times New Roman"/>
                <w:lang w:val="uk-UA"/>
              </w:rPr>
            </w:pPr>
            <w:r w:rsidRPr="003D247E">
              <w:rPr>
                <w:rFonts w:ascii="Times New Roman" w:hAnsi="Times New Roman" w:cs="Times New Roman"/>
                <w:lang w:val="uk-UA"/>
              </w:rPr>
              <w:t xml:space="preserve">За перше півріччя 2025 року надійшло акцизного податку до державного бюджету 25,2 млн грн, показник виконано            на 136,2 </w:t>
            </w:r>
            <w:proofErr w:type="spellStart"/>
            <w:r w:rsidRPr="003D247E">
              <w:rPr>
                <w:rFonts w:ascii="Times New Roman" w:hAnsi="Times New Roman" w:cs="Times New Roman"/>
                <w:lang w:val="uk-UA"/>
              </w:rPr>
              <w:t>відс</w:t>
            </w:r>
            <w:proofErr w:type="spellEnd"/>
            <w:r w:rsidRPr="003D247E">
              <w:rPr>
                <w:rFonts w:ascii="Times New Roman" w:hAnsi="Times New Roman" w:cs="Times New Roman"/>
                <w:lang w:val="uk-UA"/>
              </w:rPr>
              <w:t>., зібрано акцизного податку з роздрібної торгівлі підакцизними товарами до місцевого бюджету –                     576,9 млн грн, показник виконано на 309,0 відсотків.</w:t>
            </w:r>
            <w:r w:rsidRPr="003D247E">
              <w:rPr>
                <w:rFonts w:ascii="Times New Roman" w:hAnsi="Times New Roman" w:cs="Times New Roman"/>
                <w:shd w:val="clear" w:color="auto" w:fill="FFFF00"/>
                <w:lang w:val="uk-UA" w:eastAsia="ru-RU"/>
              </w:rPr>
              <w:t xml:space="preserve"> </w:t>
            </w:r>
            <w:r w:rsidRPr="003D247E">
              <w:rPr>
                <w:rFonts w:ascii="Times New Roman" w:hAnsi="Times New Roman" w:cs="Times New Roman"/>
                <w:lang w:val="uk-UA" w:eastAsia="ru-RU"/>
              </w:rPr>
              <w:t>Надійшло акцизного податку зі спирту 7,3 млн грн (показник виконано на 102,1 відсотка)</w:t>
            </w:r>
          </w:p>
        </w:tc>
      </w:tr>
      <w:tr w:rsidR="00E0419A" w:rsidRPr="002D7C6D" w:rsidTr="00697304">
        <w:trPr>
          <w:trHeight w:val="258"/>
        </w:trPr>
        <w:tc>
          <w:tcPr>
            <w:tcW w:w="665" w:type="dxa"/>
          </w:tcPr>
          <w:p w:rsidR="00E0419A" w:rsidRPr="003D247E" w:rsidRDefault="00E0419A" w:rsidP="00E0419A">
            <w:pPr>
              <w:keepNext/>
              <w:keepLines/>
              <w:tabs>
                <w:tab w:val="left" w:pos="9214"/>
              </w:tabs>
              <w:ind w:right="22"/>
              <w:jc w:val="center"/>
              <w:rPr>
                <w:rFonts w:ascii="Times New Roman" w:hAnsi="Times New Roman" w:cs="Times New Roman"/>
                <w:lang w:val="uk-UA"/>
              </w:rPr>
            </w:pPr>
            <w:r w:rsidRPr="003D247E">
              <w:rPr>
                <w:rFonts w:ascii="Times New Roman" w:hAnsi="Times New Roman" w:cs="Times New Roman"/>
                <w:lang w:val="uk-UA"/>
              </w:rPr>
              <w:t>1.20</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 xml:space="preserve">Здійснення контролю за: </w:t>
            </w:r>
          </w:p>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повнотою і своєчасністю сплати за ліцензії на право роздрібної та оптової торгівлі алкогольними напоями і тютюновими виробами, рідинами, що використовуються в електронних сигаретах, та пальним;</w:t>
            </w:r>
          </w:p>
          <w:p w:rsidR="00E0419A" w:rsidRPr="003D247E" w:rsidRDefault="00E0419A" w:rsidP="00E0419A">
            <w:pPr>
              <w:keepNext/>
              <w:keepLines/>
              <w:widowControl w:val="0"/>
              <w:autoSpaceDE w:val="0"/>
              <w:ind w:firstLine="186"/>
              <w:jc w:val="both"/>
              <w:rPr>
                <w:rFonts w:ascii="Times New Roman" w:hAnsi="Times New Roman" w:cs="Times New Roman"/>
                <w:lang w:val="uk-UA"/>
              </w:rPr>
            </w:pPr>
            <w:r w:rsidRPr="003D247E">
              <w:rPr>
                <w:rFonts w:ascii="Times New Roman" w:hAnsi="Times New Roman" w:cs="Times New Roman"/>
                <w:lang w:val="uk-UA"/>
              </w:rPr>
              <w:t>обсягами виробництва, реалізації підакцизної продукції та нарахувань сум акцизного податку (у розрізі платників податку);</w:t>
            </w:r>
          </w:p>
          <w:p w:rsidR="00E0419A" w:rsidRPr="003D247E" w:rsidRDefault="00E0419A" w:rsidP="00E0419A">
            <w:pPr>
              <w:keepNext/>
              <w:keepLines/>
              <w:widowControl w:val="0"/>
              <w:autoSpaceDE w:val="0"/>
              <w:ind w:firstLine="186"/>
              <w:jc w:val="both"/>
              <w:rPr>
                <w:rFonts w:ascii="Times New Roman" w:hAnsi="Times New Roman" w:cs="Times New Roman"/>
                <w:lang w:val="uk-UA"/>
              </w:rPr>
            </w:pPr>
            <w:r w:rsidRPr="003D247E">
              <w:rPr>
                <w:rFonts w:ascii="Times New Roman" w:hAnsi="Times New Roman" w:cs="Times New Roman"/>
                <w:lang w:val="uk-UA"/>
              </w:rPr>
              <w:t>обігом акцизного податку з експорту алкогольних напоїв та обсягів їх ввезення;</w:t>
            </w:r>
          </w:p>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обігом продукції, яка не підлягає або звільняється від оподаткування акцизним податком та оподатковується за нульовою ставкою</w:t>
            </w:r>
          </w:p>
        </w:tc>
        <w:tc>
          <w:tcPr>
            <w:tcW w:w="1956" w:type="dxa"/>
          </w:tcPr>
          <w:p w:rsidR="00E0419A" w:rsidRPr="003D247E" w:rsidRDefault="00E0419A" w:rsidP="00E0419A">
            <w:pPr>
              <w:keepNext/>
              <w:keepLines/>
              <w:ind w:right="22"/>
              <w:rPr>
                <w:rFonts w:ascii="Times New Roman" w:hAnsi="Times New Roman" w:cs="Times New Roman"/>
                <w:lang w:val="uk-UA"/>
              </w:rPr>
            </w:pPr>
            <w:r w:rsidRPr="003D247E">
              <w:rPr>
                <w:rFonts w:ascii="Times New Roman" w:hAnsi="Times New Roman" w:cs="Times New Roman"/>
                <w:lang w:val="uk-UA"/>
              </w:rPr>
              <w:t>Управління контролю за підакцизними товарами</w:t>
            </w:r>
          </w:p>
        </w:tc>
        <w:tc>
          <w:tcPr>
            <w:tcW w:w="1259" w:type="dxa"/>
            <w:gridSpan w:val="2"/>
          </w:tcPr>
          <w:p w:rsidR="00E0419A" w:rsidRPr="003D247E" w:rsidRDefault="00E0419A" w:rsidP="00E0419A">
            <w:pPr>
              <w:keepNext/>
              <w:keepLines/>
              <w:tabs>
                <w:tab w:val="left" w:pos="9214"/>
              </w:tabs>
              <w:rPr>
                <w:rFonts w:ascii="Times New Roman" w:hAnsi="Times New Roman" w:cs="Times New Roman"/>
                <w:lang w:val="uk-UA" w:eastAsia="ru-RU"/>
              </w:rPr>
            </w:pPr>
            <w:r w:rsidRPr="003D247E">
              <w:rPr>
                <w:rFonts w:ascii="Times New Roman" w:hAnsi="Times New Roman" w:cs="Times New Roman"/>
                <w:lang w:val="uk-UA" w:eastAsia="ru-RU"/>
              </w:rPr>
              <w:t xml:space="preserve">Протягом півріччя </w:t>
            </w:r>
          </w:p>
        </w:tc>
        <w:tc>
          <w:tcPr>
            <w:tcW w:w="6478" w:type="dxa"/>
          </w:tcPr>
          <w:p w:rsidR="00E0419A" w:rsidRPr="003D247E" w:rsidRDefault="00E0419A" w:rsidP="00E0419A">
            <w:pPr>
              <w:keepNext/>
              <w:keepLines/>
              <w:tabs>
                <w:tab w:val="left" w:pos="9214"/>
              </w:tabs>
              <w:ind w:firstLine="311"/>
              <w:jc w:val="both"/>
              <w:rPr>
                <w:rFonts w:ascii="Times New Roman" w:hAnsi="Times New Roman" w:cs="Times New Roman"/>
                <w:lang w:val="uk-UA"/>
              </w:rPr>
            </w:pPr>
            <w:r w:rsidRPr="003D247E">
              <w:rPr>
                <w:rFonts w:ascii="Times New Roman" w:hAnsi="Times New Roman" w:cs="Times New Roman"/>
                <w:lang w:val="uk-UA" w:eastAsia="ru-RU"/>
              </w:rPr>
              <w:t>Проводився щоденний моніторинг надходжень акцизного податку</w:t>
            </w:r>
            <w:r w:rsidRPr="003D247E">
              <w:rPr>
                <w:rFonts w:ascii="Times New Roman" w:hAnsi="Times New Roman" w:cs="Times New Roman"/>
                <w:lang w:val="uk-UA"/>
              </w:rPr>
              <w:t>, обсягів виробництва, реалізації підакцизної продукції в розрізі платників податку</w:t>
            </w:r>
            <w:r w:rsidRPr="003D247E">
              <w:rPr>
                <w:rFonts w:ascii="Times New Roman" w:hAnsi="Times New Roman" w:cs="Times New Roman"/>
                <w:lang w:val="uk-UA" w:eastAsia="ru-RU"/>
              </w:rPr>
              <w:t>. Проведено дослідження декларування податкових зобов’язань з акцизного податку виробниками та імпортерами Харківської області.</w:t>
            </w:r>
            <w:r w:rsidRPr="003D247E">
              <w:rPr>
                <w:rFonts w:ascii="Times New Roman" w:hAnsi="Times New Roman" w:cs="Times New Roman"/>
                <w:lang w:val="uk-UA"/>
              </w:rPr>
              <w:t xml:space="preserve"> З метою упередження незаконного використання податкових пільг та забезпечення контролю за цільовим використанням підакцизних товарів (продукції), що не підлягають оподаткуванню акцизним податком, звільняються від оподаткування або оподатковуються за нульовою ставкою щомісячно під час проведення камеральних перевірок податкової звітності здійснювався ретельний аналіз щодо правомірності використання СГ пільг та повноти декларування акцизного податку</w:t>
            </w:r>
          </w:p>
          <w:p w:rsidR="00E0419A" w:rsidRPr="003D247E"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rPr>
          <w:trHeight w:val="258"/>
        </w:trPr>
        <w:tc>
          <w:tcPr>
            <w:tcW w:w="665" w:type="dxa"/>
          </w:tcPr>
          <w:p w:rsidR="00E0419A" w:rsidRPr="003D247E" w:rsidRDefault="00E0419A" w:rsidP="00E0419A">
            <w:pPr>
              <w:keepNext/>
              <w:keepLines/>
              <w:tabs>
                <w:tab w:val="left" w:pos="9214"/>
              </w:tabs>
              <w:jc w:val="center"/>
              <w:rPr>
                <w:rFonts w:ascii="Times New Roman" w:hAnsi="Times New Roman" w:cs="Times New Roman"/>
                <w:lang w:val="uk-UA"/>
              </w:rPr>
            </w:pPr>
            <w:r w:rsidRPr="003D247E">
              <w:rPr>
                <w:rFonts w:ascii="Times New Roman" w:hAnsi="Times New Roman" w:cs="Times New Roman"/>
                <w:lang w:val="uk-UA"/>
              </w:rPr>
              <w:t>1.21</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Вжиття результативних заходів із забезпечення повноти нарахування та сплати місцевих податків, екологічного податку, рентної плати, податку на майно та інших платежів</w:t>
            </w:r>
          </w:p>
        </w:tc>
        <w:tc>
          <w:tcPr>
            <w:tcW w:w="1956" w:type="dxa"/>
          </w:tcPr>
          <w:p w:rsidR="00E0419A" w:rsidRPr="003D247E" w:rsidRDefault="00E0419A" w:rsidP="00E0419A">
            <w:pPr>
              <w:keepNext/>
              <w:keepLines/>
              <w:rPr>
                <w:rFonts w:ascii="Times New Roman" w:hAnsi="Times New Roman" w:cs="Times New Roman"/>
                <w:lang w:val="uk-UA"/>
              </w:rPr>
            </w:pPr>
            <w:r w:rsidRPr="003D247E">
              <w:rPr>
                <w:rFonts w:ascii="Times New Roman" w:hAnsi="Times New Roman" w:cs="Times New Roman"/>
                <w:lang w:val="uk-UA"/>
              </w:rPr>
              <w:t>Управління оподаткування юридичних осіб, управління оподаткування фізичних осіб</w:t>
            </w:r>
          </w:p>
        </w:tc>
        <w:tc>
          <w:tcPr>
            <w:tcW w:w="1259" w:type="dxa"/>
            <w:gridSpan w:val="2"/>
          </w:tcPr>
          <w:p w:rsidR="00E0419A" w:rsidRPr="003D247E" w:rsidRDefault="00E0419A" w:rsidP="00E0419A">
            <w:pPr>
              <w:keepNext/>
              <w:keepLines/>
              <w:tabs>
                <w:tab w:val="left" w:pos="9214"/>
              </w:tabs>
              <w:ind w:right="22"/>
              <w:jc w:val="both"/>
              <w:rPr>
                <w:rFonts w:ascii="Times New Roman" w:hAnsi="Times New Roman" w:cs="Times New Roman"/>
                <w:lang w:val="uk-UA" w:eastAsia="ru-RU"/>
              </w:rPr>
            </w:pPr>
            <w:r w:rsidRPr="003D247E">
              <w:rPr>
                <w:rFonts w:ascii="Times New Roman" w:hAnsi="Times New Roman" w:cs="Times New Roman"/>
                <w:lang w:val="uk-UA" w:eastAsia="ru-RU"/>
              </w:rPr>
              <w:t xml:space="preserve">Протягом півріччя </w:t>
            </w:r>
          </w:p>
        </w:tc>
        <w:tc>
          <w:tcPr>
            <w:tcW w:w="6478" w:type="dxa"/>
          </w:tcPr>
          <w:p w:rsidR="00E0419A" w:rsidRPr="003D247E" w:rsidRDefault="00E0419A" w:rsidP="00E0419A">
            <w:pPr>
              <w:keepNext/>
              <w:keepLines/>
              <w:ind w:firstLine="313"/>
              <w:jc w:val="both"/>
              <w:rPr>
                <w:rFonts w:ascii="Times New Roman" w:hAnsi="Times New Roman" w:cs="Times New Roman"/>
                <w:lang w:val="uk-UA"/>
              </w:rPr>
            </w:pPr>
            <w:r w:rsidRPr="003D247E">
              <w:rPr>
                <w:rFonts w:ascii="Times New Roman" w:hAnsi="Times New Roman" w:cs="Times New Roman"/>
                <w:lang w:val="uk-UA"/>
              </w:rPr>
              <w:t>З метою забезпечення виконання показників помісячного розпису доходів Державного бюджету України та показників місцевого бюджету, зокрема показників:</w:t>
            </w:r>
          </w:p>
          <w:p w:rsidR="00E0419A" w:rsidRPr="003D247E" w:rsidRDefault="00E0419A" w:rsidP="00E0419A">
            <w:pPr>
              <w:keepNext/>
              <w:keepLines/>
              <w:ind w:firstLine="313"/>
              <w:jc w:val="both"/>
              <w:rPr>
                <w:rFonts w:ascii="Times New Roman" w:hAnsi="Times New Roman" w:cs="Times New Roman"/>
                <w:lang w:val="uk-UA"/>
              </w:rPr>
            </w:pPr>
            <w:r w:rsidRPr="003D247E">
              <w:rPr>
                <w:rFonts w:ascii="Times New Roman" w:hAnsi="Times New Roman" w:cs="Times New Roman"/>
                <w:lang w:val="uk-UA"/>
              </w:rPr>
              <w:t xml:space="preserve">з екологічного податку та відповідно до норм </w:t>
            </w:r>
            <w:r w:rsidR="006261D5" w:rsidRPr="003D247E">
              <w:rPr>
                <w:rFonts w:ascii="Times New Roman" w:hAnsi="Times New Roman" w:cs="Times New Roman"/>
                <w:lang w:val="uk-UA"/>
              </w:rPr>
              <w:t>пункту</w:t>
            </w:r>
            <w:r w:rsidRPr="003D247E">
              <w:rPr>
                <w:rFonts w:ascii="Times New Roman" w:hAnsi="Times New Roman" w:cs="Times New Roman"/>
                <w:lang w:val="uk-UA"/>
              </w:rPr>
              <w:t> 250.3 ст</w:t>
            </w:r>
            <w:r w:rsidR="006261D5" w:rsidRPr="003D247E">
              <w:rPr>
                <w:rFonts w:ascii="Times New Roman" w:hAnsi="Times New Roman" w:cs="Times New Roman"/>
                <w:lang w:val="uk-UA"/>
              </w:rPr>
              <w:t>атті</w:t>
            </w:r>
            <w:r w:rsidRPr="003D247E">
              <w:rPr>
                <w:rFonts w:ascii="Times New Roman" w:hAnsi="Times New Roman" w:cs="Times New Roman"/>
                <w:lang w:val="uk-UA"/>
              </w:rPr>
              <w:t xml:space="preserve"> 250 Податкового Кодексу України (далі – Кодекс), забезпечено отримання від Департаменту захисту довкілля та природокористування переліки підприємств, установ та організацій, яким в установленому порядку видано дозволи на викиди забруднюючих речовин в атмосферне повітря стаціонарними джерелами за 1 та 2 квартали 2025 року; </w:t>
            </w:r>
          </w:p>
          <w:p w:rsidR="00E0419A" w:rsidRPr="003D247E" w:rsidRDefault="00E0419A" w:rsidP="00E0419A">
            <w:pPr>
              <w:keepNext/>
              <w:keepLines/>
              <w:ind w:firstLine="313"/>
              <w:jc w:val="both"/>
              <w:rPr>
                <w:rFonts w:ascii="Times New Roman" w:hAnsi="Times New Roman" w:cs="Times New Roman"/>
                <w:lang w:val="uk-UA"/>
              </w:rPr>
            </w:pPr>
            <w:r w:rsidRPr="003D247E">
              <w:rPr>
                <w:rFonts w:ascii="Times New Roman" w:hAnsi="Times New Roman" w:cs="Times New Roman"/>
                <w:lang w:val="uk-UA"/>
              </w:rPr>
              <w:t xml:space="preserve">з рентної плати за спеціальне використання лісових ресурсів в частині деревини, заготовленої в порядку рубок головного користування та відповідно до норм підпункту 258.2.6 пункту 258.2 статті 258 Кодексу забезпечено отримання від Північно-Східного міжрегіонального управління лісового та мисливського господарства перелік лісокористувачів, яким Харківським обласним управлінням лісового та мисливського господарства видано спеціальні дозволи на спеціальне використання лісових ресурсів у першому півріччі 2025 року. На підставі отриманого переліку по Харківській області видано спеціальні дозволи на загальну суму 5,5 млн грн рентної плати, що повністю задекларована при поданні розрахунку з рентної плати за спеціальне використання лісових ресурсів; </w:t>
            </w:r>
          </w:p>
          <w:p w:rsidR="00E0419A" w:rsidRPr="003D247E" w:rsidRDefault="00E0419A" w:rsidP="00E0419A">
            <w:pPr>
              <w:keepNext/>
              <w:keepLines/>
              <w:ind w:firstLine="313"/>
              <w:jc w:val="both"/>
              <w:rPr>
                <w:rFonts w:ascii="Times New Roman" w:hAnsi="Times New Roman" w:cs="Times New Roman"/>
                <w:lang w:val="uk-UA"/>
              </w:rPr>
            </w:pPr>
            <w:r w:rsidRPr="003D247E">
              <w:rPr>
                <w:rFonts w:ascii="Times New Roman" w:hAnsi="Times New Roman" w:cs="Times New Roman"/>
                <w:bCs/>
                <w:lang w:val="uk-UA" w:eastAsia="uk-UA"/>
              </w:rPr>
              <w:t xml:space="preserve">з рентної плати здійснюються звірки фактично зареєстрованих СГ з переліком </w:t>
            </w:r>
            <w:proofErr w:type="spellStart"/>
            <w:r w:rsidRPr="003D247E">
              <w:rPr>
                <w:rFonts w:ascii="Times New Roman" w:hAnsi="Times New Roman" w:cs="Times New Roman"/>
                <w:bCs/>
                <w:lang w:val="uk-UA" w:eastAsia="uk-UA"/>
              </w:rPr>
              <w:t>підприємств-надрокористувачів</w:t>
            </w:r>
            <w:proofErr w:type="spellEnd"/>
            <w:r w:rsidRPr="003D247E">
              <w:rPr>
                <w:rFonts w:ascii="Times New Roman" w:hAnsi="Times New Roman" w:cs="Times New Roman"/>
                <w:bCs/>
                <w:lang w:val="uk-UA" w:eastAsia="uk-UA"/>
              </w:rPr>
              <w:t xml:space="preserve">, наданих Державною службою геології та надр України, а також проведено аналіз інформації, розміщеної на офіційному </w:t>
            </w:r>
            <w:proofErr w:type="spellStart"/>
            <w:r w:rsidRPr="003D247E">
              <w:rPr>
                <w:rFonts w:ascii="Times New Roman" w:hAnsi="Times New Roman" w:cs="Times New Roman"/>
                <w:bCs/>
                <w:lang w:val="uk-UA" w:eastAsia="uk-UA"/>
              </w:rPr>
              <w:t>веб-сайті</w:t>
            </w:r>
            <w:proofErr w:type="spellEnd"/>
            <w:r w:rsidRPr="003D247E">
              <w:rPr>
                <w:rFonts w:ascii="Times New Roman" w:hAnsi="Times New Roman" w:cs="Times New Roman"/>
                <w:bCs/>
                <w:lang w:val="uk-UA" w:eastAsia="uk-UA"/>
              </w:rPr>
              <w:t xml:space="preserve"> </w:t>
            </w:r>
            <w:proofErr w:type="spellStart"/>
            <w:r w:rsidRPr="003D247E">
              <w:rPr>
                <w:rFonts w:ascii="Times New Roman" w:hAnsi="Times New Roman" w:cs="Times New Roman"/>
                <w:bCs/>
                <w:lang w:val="uk-UA" w:eastAsia="uk-UA"/>
              </w:rPr>
              <w:t>Держводагенства</w:t>
            </w:r>
            <w:proofErr w:type="spellEnd"/>
            <w:r w:rsidRPr="003D247E">
              <w:rPr>
                <w:rFonts w:ascii="Times New Roman" w:hAnsi="Times New Roman" w:cs="Times New Roman"/>
                <w:spacing w:val="-6"/>
                <w:lang w:val="uk-UA"/>
              </w:rPr>
              <w:t xml:space="preserve"> </w:t>
            </w:r>
            <w:r w:rsidRPr="003D247E">
              <w:rPr>
                <w:rFonts w:ascii="Times New Roman" w:hAnsi="Times New Roman" w:cs="Times New Roman"/>
                <w:bCs/>
                <w:lang w:val="uk-UA" w:eastAsia="uk-UA"/>
              </w:rPr>
              <w:t>у формі реєстру дозволів на спеціальне водокористування інформаційної системи «Портал е-послуг Державного агентства водних ресурсів України». В</w:t>
            </w:r>
            <w:r w:rsidRPr="003D247E">
              <w:rPr>
                <w:rFonts w:ascii="Times New Roman" w:hAnsi="Times New Roman" w:cs="Times New Roman"/>
                <w:lang w:val="uk-UA"/>
              </w:rPr>
              <w:t>ідповідно вжитих заходів до бюджету додатково надійшло 137,0 тис. гривень.</w:t>
            </w:r>
          </w:p>
          <w:p w:rsidR="00E0419A" w:rsidRPr="003D247E" w:rsidRDefault="00E0419A" w:rsidP="00E0419A">
            <w:pPr>
              <w:keepNext/>
              <w:keepLines/>
              <w:ind w:firstLine="313"/>
              <w:jc w:val="both"/>
              <w:rPr>
                <w:rFonts w:ascii="Times New Roman" w:hAnsi="Times New Roman" w:cs="Times New Roman"/>
                <w:lang w:val="uk-UA"/>
              </w:rPr>
            </w:pPr>
            <w:r w:rsidRPr="003D247E">
              <w:rPr>
                <w:rFonts w:ascii="Times New Roman" w:hAnsi="Times New Roman" w:cs="Times New Roman"/>
                <w:bCs/>
                <w:lang w:val="uk-UA"/>
              </w:rPr>
              <w:t xml:space="preserve">Постійно здійснюється аналіз арифметичних та методологічних помилок, що допущені платниками податків при заповненні податкової звітності щодо рентних платежів та екологічного податку за перше півріччя 2025 року за наслідками вжитих заходів </w:t>
            </w:r>
            <w:r w:rsidRPr="003D247E">
              <w:rPr>
                <w:rFonts w:ascii="Times New Roman" w:hAnsi="Times New Roman" w:cs="Times New Roman"/>
                <w:lang w:val="uk-UA"/>
              </w:rPr>
              <w:t xml:space="preserve">досягнуто надання платниками податків уточнюючих розрахунків на збільшення податкових зобов’язань в сумі майже 0,5 млн гривень. </w:t>
            </w:r>
          </w:p>
          <w:p w:rsidR="00E0419A" w:rsidRPr="003D247E" w:rsidRDefault="00E0419A" w:rsidP="00E0419A">
            <w:pPr>
              <w:pStyle w:val="ad"/>
              <w:ind w:firstLine="313"/>
              <w:rPr>
                <w:rFonts w:ascii="Times New Roman" w:hAnsi="Times New Roman" w:cs="Times New Roman"/>
              </w:rPr>
            </w:pPr>
            <w:r w:rsidRPr="003D247E">
              <w:rPr>
                <w:rFonts w:ascii="Times New Roman" w:hAnsi="Times New Roman" w:cs="Times New Roman"/>
                <w:bCs/>
              </w:rPr>
              <w:t>Постійно</w:t>
            </w:r>
            <w:r w:rsidRPr="003D247E">
              <w:rPr>
                <w:rFonts w:ascii="Times New Roman" w:hAnsi="Times New Roman" w:cs="Times New Roman"/>
                <w:lang w:eastAsia="ru-RU"/>
              </w:rPr>
              <w:t xml:space="preserve"> здійснюється</w:t>
            </w:r>
            <w:r w:rsidRPr="003D247E">
              <w:rPr>
                <w:rFonts w:ascii="Times New Roman" w:hAnsi="Times New Roman" w:cs="Times New Roman"/>
              </w:rPr>
              <w:t xml:space="preserve"> с</w:t>
            </w:r>
            <w:r w:rsidRPr="003D247E">
              <w:rPr>
                <w:rFonts w:ascii="Times New Roman" w:hAnsi="Times New Roman" w:cs="Times New Roman"/>
                <w:lang w:eastAsia="ru-RU"/>
              </w:rPr>
              <w:t>півставлення обчислення показників податкової декларації по податку на нерухоме майно, відмінне від земельної ділянки з інформацією з Державного реєстру речових прав на нерухоме майно в частині повноти декларування об’єктів нерухомості.</w:t>
            </w:r>
            <w:r w:rsidRPr="003D247E">
              <w:rPr>
                <w:rFonts w:ascii="Times New Roman" w:hAnsi="Times New Roman" w:cs="Times New Roman"/>
              </w:rPr>
              <w:t xml:space="preserve">                         За результатами</w:t>
            </w:r>
            <w:r w:rsidRPr="003D247E">
              <w:rPr>
                <w:rFonts w:ascii="Times New Roman" w:hAnsi="Times New Roman" w:cs="Times New Roman"/>
                <w:lang w:eastAsia="ru-RU"/>
              </w:rPr>
              <w:t xml:space="preserve"> проведених камеральних перевірок та роз’яснювальної роботи з платниками податку, протягом першого півріччя 2025 року додатково надійшло </w:t>
            </w:r>
            <w:r w:rsidR="006261D5" w:rsidRPr="003D247E">
              <w:rPr>
                <w:rFonts w:ascii="Times New Roman" w:hAnsi="Times New Roman" w:cs="Times New Roman"/>
                <w:lang w:eastAsia="ru-RU"/>
              </w:rPr>
              <w:t xml:space="preserve">                  </w:t>
            </w:r>
            <w:r w:rsidRPr="003D247E">
              <w:rPr>
                <w:rFonts w:ascii="Times New Roman" w:hAnsi="Times New Roman" w:cs="Times New Roman"/>
                <w:lang w:eastAsia="ru-RU"/>
              </w:rPr>
              <w:t xml:space="preserve">0,6 млн гривень. </w:t>
            </w:r>
          </w:p>
          <w:p w:rsidR="00E0419A" w:rsidRPr="003D247E" w:rsidRDefault="00E0419A" w:rsidP="00E0419A">
            <w:pPr>
              <w:pStyle w:val="ad"/>
              <w:ind w:firstLine="313"/>
              <w:rPr>
                <w:rFonts w:ascii="Times New Roman" w:hAnsi="Times New Roman" w:cs="Times New Roman"/>
              </w:rPr>
            </w:pPr>
            <w:r w:rsidRPr="003D247E">
              <w:rPr>
                <w:rFonts w:ascii="Times New Roman" w:hAnsi="Times New Roman" w:cs="Times New Roman"/>
                <w:bCs/>
              </w:rPr>
              <w:t xml:space="preserve">Постійно </w:t>
            </w:r>
            <w:r w:rsidRPr="003D247E">
              <w:rPr>
                <w:rFonts w:ascii="Times New Roman" w:hAnsi="Times New Roman" w:cs="Times New Roman"/>
                <w:lang w:eastAsia="ru-RU"/>
              </w:rPr>
              <w:t xml:space="preserve">досліджується відповідність показників, відображених у податкових деклараціях з плати за землю даним договорів оренди землі. </w:t>
            </w:r>
            <w:r w:rsidRPr="003D247E">
              <w:rPr>
                <w:rFonts w:ascii="Times New Roman" w:hAnsi="Times New Roman" w:cs="Times New Roman"/>
              </w:rPr>
              <w:t>За результатами</w:t>
            </w:r>
            <w:r w:rsidRPr="003D247E">
              <w:rPr>
                <w:rFonts w:ascii="Times New Roman" w:hAnsi="Times New Roman" w:cs="Times New Roman"/>
                <w:lang w:eastAsia="ru-RU"/>
              </w:rPr>
              <w:t xml:space="preserve"> проведених камеральних перевірок та роз’яснювальної роботи щодо відповідності показників, відображених у податкових деклараціях з плати за землю даним  договорів оренди землі, платниками податку надано уточнюючі податкові декларації до збільшення податкових зобов’язань на суму                         0,4 млн гривень</w:t>
            </w:r>
            <w:r w:rsidRPr="003D247E">
              <w:rPr>
                <w:rFonts w:ascii="Times New Roman" w:hAnsi="Times New Roman" w:cs="Times New Roman"/>
                <w:bCs/>
              </w:rPr>
              <w:t>.</w:t>
            </w:r>
          </w:p>
          <w:p w:rsidR="00E0419A" w:rsidRPr="003D247E" w:rsidRDefault="00E0419A" w:rsidP="00E0419A">
            <w:pPr>
              <w:keepNext/>
              <w:keepLines/>
              <w:ind w:firstLine="313"/>
              <w:jc w:val="both"/>
              <w:rPr>
                <w:rFonts w:ascii="Times New Roman" w:hAnsi="Times New Roman" w:cs="Times New Roman"/>
                <w:lang w:val="uk-UA" w:eastAsia="ru-RU"/>
              </w:rPr>
            </w:pPr>
            <w:r w:rsidRPr="003D247E">
              <w:rPr>
                <w:rFonts w:ascii="Times New Roman" w:hAnsi="Times New Roman" w:cs="Times New Roman"/>
                <w:lang w:val="uk-UA" w:eastAsia="ru-RU"/>
              </w:rPr>
              <w:t>У першому півріччі 2025 року надійшло до місцевого бюджету 2 201,6 млн грн єдиного податку з фізичних осіб, доведений показник виконано на 98,8 відсотків</w:t>
            </w:r>
          </w:p>
        </w:tc>
      </w:tr>
      <w:tr w:rsidR="00E0419A" w:rsidRPr="00E26C8D" w:rsidTr="00697304">
        <w:trPr>
          <w:trHeight w:val="258"/>
        </w:trPr>
        <w:tc>
          <w:tcPr>
            <w:tcW w:w="665" w:type="dxa"/>
          </w:tcPr>
          <w:p w:rsidR="00E0419A" w:rsidRPr="003D247E" w:rsidRDefault="00E0419A" w:rsidP="00E0419A">
            <w:pPr>
              <w:keepNext/>
              <w:keepLines/>
              <w:tabs>
                <w:tab w:val="left" w:pos="9214"/>
              </w:tabs>
              <w:jc w:val="center"/>
              <w:rPr>
                <w:rFonts w:ascii="Times New Roman" w:hAnsi="Times New Roman" w:cs="Times New Roman"/>
                <w:lang w:val="uk-UA"/>
              </w:rPr>
            </w:pPr>
            <w:r w:rsidRPr="003D247E">
              <w:rPr>
                <w:rFonts w:ascii="Times New Roman" w:hAnsi="Times New Roman" w:cs="Times New Roman"/>
                <w:lang w:val="uk-UA"/>
              </w:rPr>
              <w:t>1.22</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Здійснення моніторингу розмірів орендної плати за земельні ділянки державної і комунальної власності, що справляється з юридичних осіб за укладеними договорами оренди землі, на їх відповідність чинному законодавству</w:t>
            </w:r>
          </w:p>
          <w:p w:rsidR="00E0419A" w:rsidRPr="003D247E"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3D247E" w:rsidRDefault="00E0419A" w:rsidP="00E0419A">
            <w:pPr>
              <w:keepNext/>
              <w:keepLines/>
              <w:rPr>
                <w:rFonts w:ascii="Times New Roman" w:hAnsi="Times New Roman" w:cs="Times New Roman"/>
                <w:lang w:val="uk-UA"/>
              </w:rPr>
            </w:pPr>
            <w:r w:rsidRPr="003D247E">
              <w:rPr>
                <w:rFonts w:ascii="Times New Roman" w:hAnsi="Times New Roman" w:cs="Times New Roman"/>
                <w:lang w:val="uk-UA"/>
              </w:rPr>
              <w:t>Управління оподаткування юридичних осіб</w:t>
            </w:r>
          </w:p>
        </w:tc>
        <w:tc>
          <w:tcPr>
            <w:tcW w:w="1259" w:type="dxa"/>
            <w:gridSpan w:val="2"/>
          </w:tcPr>
          <w:p w:rsidR="00E0419A" w:rsidRPr="003D247E" w:rsidRDefault="00E0419A" w:rsidP="00E0419A">
            <w:pPr>
              <w:keepNext/>
              <w:keepLines/>
              <w:tabs>
                <w:tab w:val="left" w:pos="9214"/>
              </w:tabs>
              <w:ind w:right="22"/>
              <w:jc w:val="both"/>
              <w:rPr>
                <w:rFonts w:ascii="Times New Roman" w:hAnsi="Times New Roman" w:cs="Times New Roman"/>
                <w:lang w:val="uk-UA" w:eastAsia="ru-RU"/>
              </w:rPr>
            </w:pPr>
            <w:r w:rsidRPr="003D247E">
              <w:rPr>
                <w:rFonts w:ascii="Times New Roman" w:hAnsi="Times New Roman" w:cs="Times New Roman"/>
                <w:lang w:val="uk-UA" w:eastAsia="ru-RU"/>
              </w:rPr>
              <w:t xml:space="preserve">Протягом півріччя </w:t>
            </w:r>
          </w:p>
        </w:tc>
        <w:tc>
          <w:tcPr>
            <w:tcW w:w="6478" w:type="dxa"/>
          </w:tcPr>
          <w:p w:rsidR="00E0419A" w:rsidRPr="003D247E" w:rsidRDefault="00E0419A" w:rsidP="00E0419A">
            <w:pPr>
              <w:ind w:firstLine="313"/>
              <w:jc w:val="both"/>
              <w:rPr>
                <w:rFonts w:ascii="Times New Roman" w:hAnsi="Times New Roman" w:cs="Times New Roman"/>
                <w:lang w:val="uk-UA"/>
              </w:rPr>
            </w:pPr>
            <w:r w:rsidRPr="003D247E">
              <w:rPr>
                <w:rFonts w:ascii="Times New Roman" w:hAnsi="Times New Roman" w:cs="Times New Roman"/>
                <w:lang w:val="uk-UA"/>
              </w:rPr>
              <w:t>Постійно проводиться моніторинг розмірів орендної плати за землю та у разі невідповідності направляються листи до Департаменту земельних відносин Харківської міської ради та територіальних органів місцевого самоврядування.</w:t>
            </w:r>
          </w:p>
          <w:p w:rsidR="00E0419A" w:rsidRPr="003D247E" w:rsidRDefault="00E0419A" w:rsidP="00E0419A">
            <w:pPr>
              <w:ind w:firstLine="313"/>
              <w:jc w:val="both"/>
              <w:rPr>
                <w:rFonts w:ascii="Times New Roman" w:hAnsi="Times New Roman" w:cs="Times New Roman"/>
                <w:lang w:val="uk-UA"/>
              </w:rPr>
            </w:pPr>
            <w:r w:rsidRPr="003D247E">
              <w:rPr>
                <w:rFonts w:ascii="Times New Roman" w:hAnsi="Times New Roman" w:cs="Times New Roman"/>
                <w:lang w:val="uk-UA"/>
              </w:rPr>
              <w:t xml:space="preserve">Протягом першого півріччя 2025 року до Департаменту земельних відносин Харківської міської ради направлено 208 листів, територіальних органів місцевого самоврядування – 114 листів щодо відповідності розміру нормативної грошової оцінки земельних ділянок та повноти декларування. </w:t>
            </w:r>
          </w:p>
          <w:p w:rsidR="00E0419A" w:rsidRPr="003D247E" w:rsidRDefault="00E0419A" w:rsidP="00E0419A">
            <w:pPr>
              <w:ind w:firstLine="313"/>
              <w:jc w:val="both"/>
              <w:rPr>
                <w:rFonts w:ascii="Times New Roman" w:hAnsi="Times New Roman" w:cs="Times New Roman"/>
                <w:lang w:val="uk-UA"/>
              </w:rPr>
            </w:pPr>
            <w:r w:rsidRPr="003D247E">
              <w:rPr>
                <w:rFonts w:ascii="Times New Roman" w:hAnsi="Times New Roman" w:cs="Times New Roman"/>
                <w:lang w:val="uk-UA"/>
              </w:rPr>
              <w:t>За результатами проведеної звірки залучено до оподаткування 9 СГ відповідно до новоукладених договорів оренди землі, сума додатково задекларованих податкових зобов</w:t>
            </w:r>
            <w:r w:rsidRPr="003D247E">
              <w:rPr>
                <w:rFonts w:ascii="Times New Roman" w:hAnsi="Times New Roman" w:cs="Times New Roman"/>
                <w:lang w:val="uk-UA" w:eastAsia="ru-RU"/>
              </w:rPr>
              <w:t>’</w:t>
            </w:r>
            <w:r w:rsidRPr="003D247E">
              <w:rPr>
                <w:rFonts w:ascii="Times New Roman" w:hAnsi="Times New Roman" w:cs="Times New Roman"/>
                <w:lang w:val="uk-UA"/>
              </w:rPr>
              <w:t>язань на 2025 рік – 1,6 млн гривень</w:t>
            </w:r>
          </w:p>
        </w:tc>
      </w:tr>
      <w:tr w:rsidR="00E0419A" w:rsidRPr="00E26C8D" w:rsidTr="00697304">
        <w:trPr>
          <w:trHeight w:val="258"/>
        </w:trPr>
        <w:tc>
          <w:tcPr>
            <w:tcW w:w="665" w:type="dxa"/>
          </w:tcPr>
          <w:p w:rsidR="00E0419A" w:rsidRPr="003D247E" w:rsidRDefault="00E0419A" w:rsidP="00E0419A">
            <w:pPr>
              <w:keepNext/>
              <w:keepLines/>
              <w:tabs>
                <w:tab w:val="left" w:pos="9214"/>
              </w:tabs>
              <w:jc w:val="center"/>
              <w:rPr>
                <w:rFonts w:ascii="Times New Roman" w:hAnsi="Times New Roman" w:cs="Times New Roman"/>
                <w:bCs/>
                <w:iCs/>
                <w:lang w:val="uk-UA"/>
              </w:rPr>
            </w:pPr>
            <w:r w:rsidRPr="003D247E">
              <w:rPr>
                <w:rFonts w:ascii="Times New Roman" w:hAnsi="Times New Roman" w:cs="Times New Roman"/>
                <w:bCs/>
                <w:iCs/>
                <w:lang w:val="uk-UA"/>
              </w:rPr>
              <w:t>1.23</w:t>
            </w:r>
          </w:p>
        </w:tc>
        <w:tc>
          <w:tcPr>
            <w:tcW w:w="3909" w:type="dxa"/>
          </w:tcPr>
          <w:p w:rsidR="00E0419A" w:rsidRPr="003D247E" w:rsidRDefault="00E0419A" w:rsidP="00E0419A">
            <w:pPr>
              <w:keepNext/>
              <w:keepLines/>
              <w:widowControl w:val="0"/>
              <w:ind w:firstLine="186"/>
              <w:jc w:val="both"/>
              <w:rPr>
                <w:rFonts w:ascii="Times New Roman" w:hAnsi="Times New Roman" w:cs="Times New Roman"/>
                <w:lang w:val="uk-UA"/>
              </w:rPr>
            </w:pPr>
            <w:r w:rsidRPr="003D247E">
              <w:rPr>
                <w:rFonts w:ascii="Times New Roman" w:hAnsi="Times New Roman" w:cs="Times New Roman"/>
                <w:lang w:val="uk-UA"/>
              </w:rPr>
              <w:t>Організація та контроль за своєчасністю, достовірністю, повнотою нарахування та сплати податку на доходи фізичних осіб та військового збору</w:t>
            </w:r>
          </w:p>
        </w:tc>
        <w:tc>
          <w:tcPr>
            <w:tcW w:w="1956" w:type="dxa"/>
          </w:tcPr>
          <w:p w:rsidR="00E0419A" w:rsidRPr="003D247E" w:rsidRDefault="00E0419A" w:rsidP="00E0419A">
            <w:pPr>
              <w:keepNext/>
              <w:keepLines/>
              <w:rPr>
                <w:rFonts w:ascii="Times New Roman" w:hAnsi="Times New Roman" w:cs="Times New Roman"/>
                <w:lang w:val="uk-UA"/>
              </w:rPr>
            </w:pPr>
            <w:r w:rsidRPr="003D247E">
              <w:rPr>
                <w:rFonts w:ascii="Times New Roman" w:hAnsi="Times New Roman" w:cs="Times New Roman"/>
                <w:lang w:val="uk-UA"/>
              </w:rPr>
              <w:t>Управління оподаткування фізичних осіб</w:t>
            </w:r>
          </w:p>
        </w:tc>
        <w:tc>
          <w:tcPr>
            <w:tcW w:w="1259" w:type="dxa"/>
            <w:gridSpan w:val="2"/>
          </w:tcPr>
          <w:p w:rsidR="00E0419A" w:rsidRPr="003D247E" w:rsidRDefault="00E0419A" w:rsidP="00E0419A">
            <w:pPr>
              <w:keepNext/>
              <w:keepLines/>
              <w:tabs>
                <w:tab w:val="left" w:pos="9214"/>
              </w:tabs>
              <w:rPr>
                <w:rFonts w:ascii="Times New Roman" w:hAnsi="Times New Roman" w:cs="Times New Roman"/>
                <w:lang w:val="uk-UA"/>
              </w:rPr>
            </w:pPr>
            <w:r w:rsidRPr="003D247E">
              <w:rPr>
                <w:rFonts w:ascii="Times New Roman" w:hAnsi="Times New Roman" w:cs="Times New Roman"/>
                <w:lang w:val="uk-UA" w:eastAsia="ru-RU"/>
              </w:rPr>
              <w:t>Протягом півріччя</w:t>
            </w:r>
            <w:r w:rsidRPr="003D247E">
              <w:rPr>
                <w:rFonts w:ascii="Times New Roman" w:hAnsi="Times New Roman" w:cs="Times New Roman"/>
                <w:lang w:val="uk-UA"/>
              </w:rPr>
              <w:t xml:space="preserve"> </w:t>
            </w:r>
          </w:p>
        </w:tc>
        <w:tc>
          <w:tcPr>
            <w:tcW w:w="6478" w:type="dxa"/>
          </w:tcPr>
          <w:p w:rsidR="00E0419A" w:rsidRPr="003D247E" w:rsidRDefault="00E0419A" w:rsidP="00E0419A">
            <w:pPr>
              <w:keepNext/>
              <w:keepLines/>
              <w:tabs>
                <w:tab w:val="left" w:pos="9214"/>
              </w:tabs>
              <w:ind w:firstLine="311"/>
              <w:jc w:val="both"/>
              <w:rPr>
                <w:rFonts w:ascii="Times New Roman" w:hAnsi="Times New Roman" w:cs="Times New Roman"/>
                <w:lang w:val="uk-UA" w:eastAsia="ru-RU"/>
              </w:rPr>
            </w:pPr>
            <w:r w:rsidRPr="003D247E">
              <w:rPr>
                <w:rFonts w:ascii="Times New Roman" w:hAnsi="Times New Roman" w:cs="Times New Roman"/>
                <w:lang w:val="uk-UA" w:eastAsia="ru-RU"/>
              </w:rPr>
              <w:t>До державного бюджету надійшло 2 967,2 млн грн ПДФО (виконання показника першого півріччя 2025 року склало 116,6 відс.), до місцевого бюджету – 7 238,7 млн грн або 113,5 відсотка. До державного бюджету надійшло 3 294,6 млн грн ВЗ (виконання показника першого півріччя 2025 року склало 107,1 відсотка)</w:t>
            </w:r>
          </w:p>
        </w:tc>
      </w:tr>
      <w:tr w:rsidR="00E0419A" w:rsidRPr="00E26C8D" w:rsidTr="00697304">
        <w:trPr>
          <w:trHeight w:val="258"/>
        </w:trPr>
        <w:tc>
          <w:tcPr>
            <w:tcW w:w="665" w:type="dxa"/>
          </w:tcPr>
          <w:p w:rsidR="00E0419A" w:rsidRPr="0061046F" w:rsidRDefault="00E0419A" w:rsidP="00E0419A">
            <w:pPr>
              <w:keepNext/>
              <w:keepLines/>
              <w:tabs>
                <w:tab w:val="left" w:pos="9214"/>
              </w:tabs>
              <w:jc w:val="center"/>
              <w:rPr>
                <w:rFonts w:ascii="Times New Roman" w:hAnsi="Times New Roman" w:cs="Times New Roman"/>
                <w:bCs/>
                <w:iCs/>
                <w:lang w:val="uk-UA"/>
              </w:rPr>
            </w:pPr>
            <w:r w:rsidRPr="0061046F">
              <w:rPr>
                <w:rFonts w:ascii="Times New Roman" w:hAnsi="Times New Roman" w:cs="Times New Roman"/>
                <w:bCs/>
                <w:iCs/>
                <w:lang w:val="uk-UA"/>
              </w:rPr>
              <w:t>1.24</w:t>
            </w:r>
          </w:p>
        </w:tc>
        <w:tc>
          <w:tcPr>
            <w:tcW w:w="3909" w:type="dxa"/>
          </w:tcPr>
          <w:p w:rsidR="00E0419A" w:rsidRPr="0061046F" w:rsidRDefault="00E0419A" w:rsidP="00E0419A">
            <w:pPr>
              <w:keepNext/>
              <w:keepLines/>
              <w:widowControl w:val="0"/>
              <w:autoSpaceDE w:val="0"/>
              <w:ind w:firstLine="186"/>
              <w:jc w:val="both"/>
              <w:rPr>
                <w:rFonts w:ascii="Times New Roman" w:hAnsi="Times New Roman" w:cs="Times New Roman"/>
                <w:lang w:val="uk-UA"/>
              </w:rPr>
            </w:pPr>
            <w:r w:rsidRPr="0061046F">
              <w:rPr>
                <w:rFonts w:ascii="Times New Roman" w:hAnsi="Times New Roman" w:cs="Times New Roman"/>
                <w:lang w:val="uk-UA"/>
              </w:rPr>
              <w:t>Здійснення контролю за повнотою сплати юридичними та фізичними особами транспортного податку, податку на нерухоме майно, відмінне від земельної ділянки, плати за землю</w:t>
            </w:r>
          </w:p>
          <w:p w:rsidR="00E0419A" w:rsidRPr="0061046F"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61046F" w:rsidRDefault="00E0419A" w:rsidP="00E0419A">
            <w:pPr>
              <w:keepNext/>
              <w:keepLines/>
              <w:rPr>
                <w:rFonts w:ascii="Times New Roman" w:hAnsi="Times New Roman" w:cs="Times New Roman"/>
                <w:lang w:val="uk-UA"/>
              </w:rPr>
            </w:pPr>
            <w:r w:rsidRPr="0061046F">
              <w:rPr>
                <w:rFonts w:ascii="Times New Roman" w:hAnsi="Times New Roman" w:cs="Times New Roman"/>
                <w:lang w:val="uk-UA"/>
              </w:rPr>
              <w:t>Управління оподаткування юридичних осіб, управління оподаткування фізичних осіб</w:t>
            </w:r>
          </w:p>
        </w:tc>
        <w:tc>
          <w:tcPr>
            <w:tcW w:w="1259" w:type="dxa"/>
            <w:gridSpan w:val="2"/>
          </w:tcPr>
          <w:p w:rsidR="00E0419A" w:rsidRPr="0061046F" w:rsidRDefault="00E0419A" w:rsidP="00E0419A">
            <w:pPr>
              <w:keepNext/>
              <w:keepLines/>
              <w:tabs>
                <w:tab w:val="left" w:pos="9214"/>
              </w:tabs>
              <w:ind w:right="22"/>
              <w:jc w:val="both"/>
              <w:rPr>
                <w:rFonts w:ascii="Times New Roman" w:hAnsi="Times New Roman" w:cs="Times New Roman"/>
                <w:lang w:val="uk-UA" w:eastAsia="ru-RU"/>
              </w:rPr>
            </w:pPr>
            <w:r w:rsidRPr="0061046F">
              <w:rPr>
                <w:rFonts w:ascii="Times New Roman" w:hAnsi="Times New Roman" w:cs="Times New Roman"/>
                <w:lang w:val="uk-UA" w:eastAsia="ru-RU"/>
              </w:rPr>
              <w:t xml:space="preserve">Протягом півріччя </w:t>
            </w:r>
          </w:p>
        </w:tc>
        <w:tc>
          <w:tcPr>
            <w:tcW w:w="6478" w:type="dxa"/>
          </w:tcPr>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rPr>
              <w:t xml:space="preserve">Постійно здійснюється контроль за повнотою сплати юридичними особами транспортного податку, податку на нерухоме майно, відмінне від земельної ділянки, плати за землю. Здійснюється співставлення задекларованих показників у податковій декларації по податку на нерухоме майно, відмінне від земельної ділянки, з інформацією з Державного реєстру речових прав на нерухоме майно в частині повноти декларування об’єктів нерухомості та проводиться роз’яснювальна робота з платниками податку. </w:t>
            </w:r>
          </w:p>
          <w:p w:rsidR="00E0419A" w:rsidRPr="0061046F" w:rsidRDefault="00E0419A" w:rsidP="00E0419A">
            <w:pPr>
              <w:keepNext/>
              <w:keepLines/>
              <w:tabs>
                <w:tab w:val="left" w:pos="9214"/>
              </w:tabs>
              <w:ind w:right="22" w:firstLine="318"/>
              <w:jc w:val="both"/>
              <w:rPr>
                <w:rFonts w:ascii="Times New Roman" w:hAnsi="Times New Roman" w:cs="Times New Roman"/>
                <w:lang w:val="uk-UA"/>
              </w:rPr>
            </w:pPr>
            <w:r w:rsidRPr="0061046F">
              <w:rPr>
                <w:rFonts w:ascii="Times New Roman" w:hAnsi="Times New Roman" w:cs="Times New Roman"/>
                <w:lang w:val="uk-UA"/>
              </w:rPr>
              <w:t>За перше півріччя 2025 року до місцевого бюджету надійшло 2,3 млн грн транспортного податку, виконання доведеного показника доходів складає 239,6 відс. та податку на нерухоме майно, відмінне від земельної ділянки в сумі 157,5 млн грн, виконання доведеного показника доходів складає 104,2 відсотків.</w:t>
            </w:r>
          </w:p>
          <w:p w:rsidR="00E0419A" w:rsidRPr="0061046F" w:rsidRDefault="00E0419A" w:rsidP="00E0419A">
            <w:pPr>
              <w:keepNext/>
              <w:keepLines/>
              <w:tabs>
                <w:tab w:val="left" w:pos="9214"/>
              </w:tabs>
              <w:ind w:right="22" w:firstLine="318"/>
              <w:jc w:val="both"/>
              <w:rPr>
                <w:rFonts w:ascii="Times New Roman" w:hAnsi="Times New Roman" w:cs="Times New Roman"/>
                <w:lang w:val="uk-UA" w:eastAsia="ru-RU"/>
              </w:rPr>
            </w:pPr>
            <w:r w:rsidRPr="0061046F">
              <w:rPr>
                <w:rFonts w:ascii="Times New Roman" w:hAnsi="Times New Roman" w:cs="Times New Roman"/>
                <w:lang w:val="uk-UA" w:eastAsia="ru-RU"/>
              </w:rPr>
              <w:t>За перше півріччя 2025 року по податках і зборах, що контролюються управлінням оподаткування фізичних осіб</w:t>
            </w:r>
            <w:r w:rsidR="007941EB" w:rsidRPr="0061046F">
              <w:rPr>
                <w:rFonts w:ascii="Times New Roman" w:hAnsi="Times New Roman" w:cs="Times New Roman"/>
                <w:lang w:val="uk-UA" w:eastAsia="ru-RU"/>
              </w:rPr>
              <w:t xml:space="preserve"> ГУ ДПС</w:t>
            </w:r>
            <w:r w:rsidRPr="0061046F">
              <w:rPr>
                <w:rFonts w:ascii="Times New Roman" w:hAnsi="Times New Roman" w:cs="Times New Roman"/>
                <w:lang w:val="uk-UA" w:eastAsia="ru-RU"/>
              </w:rPr>
              <w:t>, забезпечено наступні надходження до місцевого бюджету:</w:t>
            </w:r>
          </w:p>
          <w:p w:rsidR="00E0419A" w:rsidRPr="0061046F" w:rsidRDefault="00E0419A" w:rsidP="00E0419A">
            <w:pPr>
              <w:keepNext/>
              <w:keepLines/>
              <w:tabs>
                <w:tab w:val="left" w:pos="9214"/>
              </w:tabs>
              <w:ind w:right="22" w:firstLine="318"/>
              <w:jc w:val="both"/>
              <w:rPr>
                <w:rFonts w:ascii="Times New Roman" w:hAnsi="Times New Roman" w:cs="Times New Roman"/>
                <w:lang w:val="uk-UA" w:eastAsia="ru-RU"/>
              </w:rPr>
            </w:pPr>
            <w:r w:rsidRPr="0061046F">
              <w:rPr>
                <w:rFonts w:ascii="Times New Roman" w:hAnsi="Times New Roman" w:cs="Times New Roman"/>
                <w:lang w:val="uk-UA" w:eastAsia="ru-RU"/>
              </w:rPr>
              <w:t>транспортний податок з фізичних осіб – 3,7 млн </w:t>
            </w:r>
            <w:proofErr w:type="spellStart"/>
            <w:r w:rsidRPr="0061046F">
              <w:rPr>
                <w:rFonts w:ascii="Times New Roman" w:hAnsi="Times New Roman" w:cs="Times New Roman"/>
                <w:lang w:val="uk-UA" w:eastAsia="ru-RU"/>
              </w:rPr>
              <w:t>грн</w:t>
            </w:r>
            <w:proofErr w:type="spellEnd"/>
            <w:r w:rsidRPr="0061046F">
              <w:rPr>
                <w:rFonts w:ascii="Times New Roman" w:hAnsi="Times New Roman" w:cs="Times New Roman"/>
                <w:lang w:val="uk-UA" w:eastAsia="ru-RU"/>
              </w:rPr>
              <w:t xml:space="preserve">, або 95,1 </w:t>
            </w:r>
            <w:proofErr w:type="spellStart"/>
            <w:r w:rsidRPr="0061046F">
              <w:rPr>
                <w:rFonts w:ascii="Times New Roman" w:hAnsi="Times New Roman" w:cs="Times New Roman"/>
                <w:lang w:val="uk-UA" w:eastAsia="ru-RU"/>
              </w:rPr>
              <w:t>відс</w:t>
            </w:r>
            <w:proofErr w:type="spellEnd"/>
            <w:r w:rsidRPr="0061046F">
              <w:rPr>
                <w:rFonts w:ascii="Times New Roman" w:hAnsi="Times New Roman" w:cs="Times New Roman"/>
                <w:lang w:val="uk-UA" w:eastAsia="ru-RU"/>
              </w:rPr>
              <w:t>.;</w:t>
            </w:r>
          </w:p>
          <w:p w:rsidR="00E0419A" w:rsidRPr="0061046F" w:rsidRDefault="00E0419A" w:rsidP="00E0419A">
            <w:pPr>
              <w:keepNext/>
              <w:keepLines/>
              <w:tabs>
                <w:tab w:val="left" w:pos="9214"/>
              </w:tabs>
              <w:ind w:right="22" w:firstLine="318"/>
              <w:jc w:val="both"/>
              <w:rPr>
                <w:rFonts w:ascii="Times New Roman" w:hAnsi="Times New Roman" w:cs="Times New Roman"/>
                <w:lang w:val="uk-UA" w:eastAsia="ru-RU"/>
              </w:rPr>
            </w:pPr>
            <w:r w:rsidRPr="0061046F">
              <w:rPr>
                <w:rFonts w:ascii="Times New Roman" w:hAnsi="Times New Roman" w:cs="Times New Roman"/>
                <w:lang w:val="uk-UA" w:eastAsia="ru-RU"/>
              </w:rPr>
              <w:t>податок на нерухоме майно з фізичних осіб – 62,1 млн </w:t>
            </w:r>
            <w:proofErr w:type="spellStart"/>
            <w:r w:rsidRPr="0061046F">
              <w:rPr>
                <w:rFonts w:ascii="Times New Roman" w:hAnsi="Times New Roman" w:cs="Times New Roman"/>
                <w:lang w:val="uk-UA" w:eastAsia="ru-RU"/>
              </w:rPr>
              <w:t>грн</w:t>
            </w:r>
            <w:proofErr w:type="spellEnd"/>
            <w:r w:rsidRPr="0061046F">
              <w:rPr>
                <w:rFonts w:ascii="Times New Roman" w:hAnsi="Times New Roman" w:cs="Times New Roman"/>
                <w:lang w:val="uk-UA" w:eastAsia="ru-RU"/>
              </w:rPr>
              <w:t xml:space="preserve">, або 88,5 </w:t>
            </w:r>
            <w:proofErr w:type="spellStart"/>
            <w:r w:rsidRPr="0061046F">
              <w:rPr>
                <w:rFonts w:ascii="Times New Roman" w:hAnsi="Times New Roman" w:cs="Times New Roman"/>
                <w:lang w:val="uk-UA" w:eastAsia="ru-RU"/>
              </w:rPr>
              <w:t>відс</w:t>
            </w:r>
            <w:proofErr w:type="spellEnd"/>
            <w:r w:rsidRPr="0061046F">
              <w:rPr>
                <w:rFonts w:ascii="Times New Roman" w:hAnsi="Times New Roman" w:cs="Times New Roman"/>
                <w:lang w:val="uk-UA" w:eastAsia="ru-RU"/>
              </w:rPr>
              <w:t>.;</w:t>
            </w:r>
          </w:p>
          <w:p w:rsidR="00E0419A" w:rsidRPr="0061046F" w:rsidRDefault="00E0419A" w:rsidP="00E0419A">
            <w:pPr>
              <w:keepNext/>
              <w:keepLines/>
              <w:tabs>
                <w:tab w:val="left" w:pos="9214"/>
              </w:tabs>
              <w:ind w:right="22" w:firstLine="318"/>
              <w:jc w:val="both"/>
              <w:rPr>
                <w:rFonts w:ascii="Times New Roman" w:hAnsi="Times New Roman" w:cs="Times New Roman"/>
                <w:lang w:val="uk-UA" w:eastAsia="ru-RU"/>
              </w:rPr>
            </w:pPr>
            <w:r w:rsidRPr="0061046F">
              <w:rPr>
                <w:rFonts w:ascii="Times New Roman" w:hAnsi="Times New Roman" w:cs="Times New Roman"/>
                <w:lang w:val="uk-UA" w:eastAsia="ru-RU"/>
              </w:rPr>
              <w:t>плати за землю з фізичних осіб – 82,0 млн грн, доведений показник доходу виконано на 94,2 відсотка</w:t>
            </w:r>
          </w:p>
        </w:tc>
      </w:tr>
      <w:tr w:rsidR="00E0419A" w:rsidRPr="00E26C8D" w:rsidTr="00697304">
        <w:trPr>
          <w:trHeight w:val="258"/>
        </w:trPr>
        <w:tc>
          <w:tcPr>
            <w:tcW w:w="665" w:type="dxa"/>
          </w:tcPr>
          <w:p w:rsidR="00E0419A" w:rsidRPr="0061046F" w:rsidRDefault="00E0419A" w:rsidP="00E0419A">
            <w:pPr>
              <w:keepNext/>
              <w:keepLines/>
              <w:tabs>
                <w:tab w:val="left" w:pos="9214"/>
              </w:tabs>
              <w:jc w:val="center"/>
              <w:rPr>
                <w:rFonts w:ascii="Times New Roman" w:hAnsi="Times New Roman" w:cs="Times New Roman"/>
                <w:bCs/>
                <w:iCs/>
                <w:lang w:val="uk-UA"/>
              </w:rPr>
            </w:pPr>
            <w:r w:rsidRPr="0061046F">
              <w:rPr>
                <w:rFonts w:ascii="Times New Roman" w:hAnsi="Times New Roman" w:cs="Times New Roman"/>
                <w:bCs/>
                <w:iCs/>
                <w:lang w:val="uk-UA"/>
              </w:rPr>
              <w:t>1.25</w:t>
            </w:r>
          </w:p>
        </w:tc>
        <w:tc>
          <w:tcPr>
            <w:tcW w:w="3909" w:type="dxa"/>
          </w:tcPr>
          <w:p w:rsidR="00E0419A" w:rsidRPr="0061046F" w:rsidRDefault="00E0419A" w:rsidP="00E0419A">
            <w:pPr>
              <w:keepNext/>
              <w:keepLines/>
              <w:widowControl w:val="0"/>
              <w:ind w:firstLine="186"/>
              <w:jc w:val="both"/>
              <w:rPr>
                <w:rFonts w:ascii="Times New Roman" w:hAnsi="Times New Roman" w:cs="Times New Roman"/>
                <w:lang w:val="uk-UA"/>
              </w:rPr>
            </w:pPr>
            <w:r w:rsidRPr="0061046F">
              <w:rPr>
                <w:rFonts w:ascii="Times New Roman" w:hAnsi="Times New Roman" w:cs="Times New Roman"/>
                <w:lang w:val="uk-UA"/>
              </w:rPr>
              <w:t>Контроль за своєчасністю та повнотою сплати єдиного внеску</w:t>
            </w:r>
          </w:p>
          <w:p w:rsidR="00E0419A" w:rsidRPr="0061046F" w:rsidRDefault="00E0419A" w:rsidP="00E0419A">
            <w:pPr>
              <w:keepNext/>
              <w:keepLines/>
              <w:widowControl w:val="0"/>
              <w:ind w:firstLine="186"/>
              <w:jc w:val="both"/>
              <w:rPr>
                <w:rFonts w:ascii="Times New Roman" w:hAnsi="Times New Roman" w:cs="Times New Roman"/>
                <w:i/>
                <w:lang w:val="uk-UA"/>
              </w:rPr>
            </w:pPr>
          </w:p>
        </w:tc>
        <w:tc>
          <w:tcPr>
            <w:tcW w:w="1956" w:type="dxa"/>
          </w:tcPr>
          <w:p w:rsidR="00E0419A" w:rsidRPr="0061046F" w:rsidRDefault="00E0419A" w:rsidP="00E0419A">
            <w:pPr>
              <w:keepNext/>
              <w:keepLines/>
              <w:rPr>
                <w:rFonts w:ascii="Times New Roman" w:hAnsi="Times New Roman" w:cs="Times New Roman"/>
                <w:lang w:val="uk-UA"/>
              </w:rPr>
            </w:pPr>
            <w:r w:rsidRPr="0061046F">
              <w:rPr>
                <w:rFonts w:ascii="Times New Roman" w:hAnsi="Times New Roman" w:cs="Times New Roman"/>
                <w:lang w:val="uk-UA"/>
              </w:rPr>
              <w:t>Управління оподаткування фізичних осіб</w:t>
            </w:r>
          </w:p>
        </w:tc>
        <w:tc>
          <w:tcPr>
            <w:tcW w:w="1259" w:type="dxa"/>
            <w:gridSpan w:val="2"/>
          </w:tcPr>
          <w:p w:rsidR="00E0419A" w:rsidRPr="0061046F" w:rsidRDefault="00E0419A" w:rsidP="00E0419A">
            <w:pPr>
              <w:keepNext/>
              <w:keepLines/>
              <w:tabs>
                <w:tab w:val="left" w:pos="9214"/>
              </w:tabs>
              <w:rPr>
                <w:rFonts w:ascii="Times New Roman" w:hAnsi="Times New Roman" w:cs="Times New Roman"/>
                <w:lang w:val="uk-UA"/>
              </w:rPr>
            </w:pPr>
            <w:r w:rsidRPr="0061046F">
              <w:rPr>
                <w:rFonts w:ascii="Times New Roman" w:hAnsi="Times New Roman" w:cs="Times New Roman"/>
                <w:lang w:val="uk-UA" w:eastAsia="ru-RU"/>
              </w:rPr>
              <w:t>Протягом півріччя</w:t>
            </w:r>
            <w:r w:rsidRPr="0061046F">
              <w:rPr>
                <w:rFonts w:ascii="Times New Roman" w:hAnsi="Times New Roman" w:cs="Times New Roman"/>
                <w:lang w:val="uk-UA"/>
              </w:rPr>
              <w:t xml:space="preserve"> </w:t>
            </w:r>
          </w:p>
        </w:tc>
        <w:tc>
          <w:tcPr>
            <w:tcW w:w="6478" w:type="dxa"/>
          </w:tcPr>
          <w:p w:rsidR="00E0419A" w:rsidRPr="0061046F" w:rsidRDefault="00E0419A" w:rsidP="00E0419A">
            <w:pPr>
              <w:keepNext/>
              <w:keepLines/>
              <w:tabs>
                <w:tab w:val="left" w:pos="9214"/>
              </w:tabs>
              <w:ind w:firstLine="312"/>
              <w:jc w:val="both"/>
              <w:rPr>
                <w:rFonts w:ascii="Times New Roman" w:hAnsi="Times New Roman" w:cs="Times New Roman"/>
                <w:lang w:val="uk-UA"/>
              </w:rPr>
            </w:pPr>
            <w:r w:rsidRPr="0061046F">
              <w:rPr>
                <w:rFonts w:ascii="Times New Roman" w:hAnsi="Times New Roman" w:cs="Times New Roman"/>
                <w:lang w:val="uk-UA" w:eastAsia="ru-RU"/>
              </w:rPr>
              <w:t>Протягом першого півріччя 2025 року проводилася робота щодо забезпечення своєчасності, достовірності, повноти нарахування та сплати єдиного внеску. Забезпечено надходження єдиного внеску від юридичних та фізичних осіб на рівні 14,5 млрд грн, показник виконаний на 108,2 відсотка</w:t>
            </w:r>
            <w:r w:rsidRPr="0061046F">
              <w:rPr>
                <w:rFonts w:ascii="Times New Roman" w:hAnsi="Times New Roman" w:cs="Times New Roman"/>
                <w:lang w:val="uk-UA"/>
              </w:rPr>
              <w:t xml:space="preserve"> </w:t>
            </w:r>
          </w:p>
        </w:tc>
      </w:tr>
      <w:tr w:rsidR="00E0419A" w:rsidRPr="00E26C8D" w:rsidTr="00697304">
        <w:tc>
          <w:tcPr>
            <w:tcW w:w="665" w:type="dxa"/>
          </w:tcPr>
          <w:p w:rsidR="00E0419A" w:rsidRPr="0061046F" w:rsidRDefault="00E0419A" w:rsidP="00E0419A">
            <w:pPr>
              <w:keepNext/>
              <w:keepLines/>
              <w:tabs>
                <w:tab w:val="left" w:pos="9214"/>
              </w:tabs>
              <w:jc w:val="center"/>
              <w:rPr>
                <w:rFonts w:ascii="Times New Roman" w:hAnsi="Times New Roman" w:cs="Times New Roman"/>
                <w:bCs/>
                <w:iCs/>
                <w:lang w:val="uk-UA"/>
              </w:rPr>
            </w:pPr>
            <w:r w:rsidRPr="0061046F">
              <w:rPr>
                <w:rFonts w:ascii="Times New Roman" w:hAnsi="Times New Roman" w:cs="Times New Roman"/>
                <w:bCs/>
                <w:iCs/>
                <w:lang w:val="uk-UA"/>
              </w:rPr>
              <w:t>1.26</w:t>
            </w:r>
          </w:p>
        </w:tc>
        <w:tc>
          <w:tcPr>
            <w:tcW w:w="3909" w:type="dxa"/>
          </w:tcPr>
          <w:p w:rsidR="00E0419A" w:rsidRPr="0061046F" w:rsidRDefault="00E0419A" w:rsidP="00E0419A">
            <w:pPr>
              <w:keepNext/>
              <w:keepLines/>
              <w:widowControl w:val="0"/>
              <w:ind w:firstLine="186"/>
              <w:jc w:val="both"/>
              <w:rPr>
                <w:rFonts w:ascii="Times New Roman" w:hAnsi="Times New Roman" w:cs="Times New Roman"/>
                <w:lang w:val="uk-UA"/>
              </w:rPr>
            </w:pPr>
            <w:r w:rsidRPr="0061046F">
              <w:rPr>
                <w:rFonts w:ascii="Times New Roman" w:hAnsi="Times New Roman" w:cs="Times New Roman"/>
                <w:lang w:val="uk-UA"/>
              </w:rPr>
              <w:t xml:space="preserve">Забезпечення надходжень платежів за результатами декларування доходів, отриманих громадянами у 2024 році </w:t>
            </w:r>
          </w:p>
        </w:tc>
        <w:tc>
          <w:tcPr>
            <w:tcW w:w="1956" w:type="dxa"/>
          </w:tcPr>
          <w:p w:rsidR="00E0419A" w:rsidRPr="0061046F" w:rsidRDefault="00E0419A" w:rsidP="00E0419A">
            <w:pPr>
              <w:keepNext/>
              <w:keepLines/>
              <w:rPr>
                <w:rFonts w:ascii="Times New Roman" w:hAnsi="Times New Roman" w:cs="Times New Roman"/>
                <w:lang w:val="uk-UA"/>
              </w:rPr>
            </w:pPr>
            <w:r w:rsidRPr="0061046F">
              <w:rPr>
                <w:rFonts w:ascii="Times New Roman" w:hAnsi="Times New Roman" w:cs="Times New Roman"/>
                <w:lang w:val="uk-UA"/>
              </w:rPr>
              <w:t>Управління оподаткування фізичних осіб</w:t>
            </w:r>
          </w:p>
        </w:tc>
        <w:tc>
          <w:tcPr>
            <w:tcW w:w="1259" w:type="dxa"/>
            <w:gridSpan w:val="2"/>
          </w:tcPr>
          <w:p w:rsidR="00E0419A" w:rsidRPr="0061046F" w:rsidRDefault="00E0419A" w:rsidP="00E0419A">
            <w:pPr>
              <w:keepNext/>
              <w:keepLines/>
              <w:tabs>
                <w:tab w:val="left" w:pos="9214"/>
              </w:tabs>
              <w:rPr>
                <w:rFonts w:ascii="Times New Roman" w:hAnsi="Times New Roman" w:cs="Times New Roman"/>
                <w:lang w:val="uk-UA" w:eastAsia="ru-RU"/>
              </w:rPr>
            </w:pPr>
            <w:r w:rsidRPr="0061046F">
              <w:rPr>
                <w:rFonts w:ascii="Times New Roman" w:hAnsi="Times New Roman" w:cs="Times New Roman"/>
                <w:lang w:val="uk-UA" w:eastAsia="ru-RU"/>
              </w:rPr>
              <w:t>Протягом півріччя</w:t>
            </w:r>
          </w:p>
        </w:tc>
        <w:tc>
          <w:tcPr>
            <w:tcW w:w="6478" w:type="dxa"/>
          </w:tcPr>
          <w:p w:rsidR="00E0419A" w:rsidRPr="0061046F" w:rsidRDefault="00E0419A" w:rsidP="00E0419A">
            <w:pPr>
              <w:pStyle w:val="ad"/>
              <w:keepNext/>
              <w:keepLines/>
              <w:ind w:firstLine="311"/>
              <w:rPr>
                <w:rFonts w:ascii="Times New Roman" w:hAnsi="Times New Roman" w:cs="Times New Roman"/>
              </w:rPr>
            </w:pPr>
            <w:r w:rsidRPr="0061046F">
              <w:rPr>
                <w:rFonts w:ascii="Times New Roman" w:hAnsi="Times New Roman" w:cs="Times New Roman"/>
                <w:lang w:eastAsia="ru-RU"/>
              </w:rPr>
              <w:t>Протягом першого півріччя 2025 року за результатами проведеної роботи громадянами подано 9 524 декларацій про доходи, з них по 5 911  задекларовано податкових зобов’язань з ПДФО до сплати у розмірі 220,5 млн грн та по 5 399 задекларовано податкових зобов’язань з ВЗ до сплати у розмірі 31,17 млн гривень.</w:t>
            </w:r>
            <w:r w:rsidRPr="0061046F">
              <w:rPr>
                <w:rFonts w:ascii="Times New Roman" w:hAnsi="Times New Roman" w:cs="Times New Roman"/>
                <w:bCs/>
                <w:lang w:eastAsia="uk-UA"/>
              </w:rPr>
              <w:t xml:space="preserve"> До бюджету надійшло 99,04 млн грн з ПДФО та 18,6 млн грн з ВЗ.</w:t>
            </w:r>
          </w:p>
          <w:p w:rsidR="00E0419A" w:rsidRPr="0061046F" w:rsidRDefault="00E0419A" w:rsidP="00E0419A">
            <w:pPr>
              <w:keepNext/>
              <w:keepLines/>
              <w:tabs>
                <w:tab w:val="left" w:pos="9214"/>
              </w:tabs>
              <w:ind w:firstLine="312"/>
              <w:jc w:val="both"/>
              <w:rPr>
                <w:rFonts w:ascii="Times New Roman" w:hAnsi="Times New Roman" w:cs="Times New Roman"/>
                <w:lang w:val="uk-UA" w:eastAsia="ru-RU"/>
              </w:rPr>
            </w:pPr>
            <w:r w:rsidRPr="0061046F">
              <w:rPr>
                <w:rFonts w:ascii="Times New Roman" w:hAnsi="Times New Roman" w:cs="Times New Roman"/>
                <w:lang w:val="uk-UA" w:eastAsia="ru-RU"/>
              </w:rPr>
              <w:t>Подано 4 709 декларацій з додатком Ф3 у зв’язку з використанням права на податкову знижку на загальну суму до повернення ПДФО 11,4 млн гривень</w:t>
            </w:r>
          </w:p>
        </w:tc>
      </w:tr>
      <w:tr w:rsidR="00E0419A" w:rsidRPr="00E26C8D" w:rsidTr="00697304">
        <w:trPr>
          <w:trHeight w:val="23"/>
        </w:trPr>
        <w:tc>
          <w:tcPr>
            <w:tcW w:w="665" w:type="dxa"/>
          </w:tcPr>
          <w:p w:rsidR="00E0419A" w:rsidRPr="0061046F" w:rsidRDefault="00E0419A" w:rsidP="00E0419A">
            <w:pPr>
              <w:keepNext/>
              <w:keepLines/>
              <w:tabs>
                <w:tab w:val="left" w:pos="9214"/>
              </w:tabs>
              <w:jc w:val="both"/>
              <w:rPr>
                <w:rFonts w:ascii="Times New Roman" w:hAnsi="Times New Roman" w:cs="Times New Roman"/>
                <w:lang w:val="uk-UA"/>
              </w:rPr>
            </w:pPr>
            <w:r w:rsidRPr="0061046F">
              <w:rPr>
                <w:rFonts w:ascii="Times New Roman" w:hAnsi="Times New Roman" w:cs="Times New Roman"/>
                <w:lang w:val="uk-UA"/>
              </w:rPr>
              <w:t>1.27</w:t>
            </w:r>
          </w:p>
        </w:tc>
        <w:tc>
          <w:tcPr>
            <w:tcW w:w="3909" w:type="dxa"/>
          </w:tcPr>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Контроль за повнотою обліку платників податків та сплатою рентної плати за спеціальне використання лісових ресурсів та рентної плати за спеціальне використання води</w:t>
            </w:r>
          </w:p>
        </w:tc>
        <w:tc>
          <w:tcPr>
            <w:tcW w:w="1956" w:type="dxa"/>
          </w:tcPr>
          <w:p w:rsidR="00E0419A" w:rsidRPr="0061046F" w:rsidRDefault="00E0419A" w:rsidP="00E0419A">
            <w:pPr>
              <w:keepNext/>
              <w:keepLines/>
              <w:rPr>
                <w:rFonts w:ascii="Times New Roman" w:hAnsi="Times New Roman" w:cs="Times New Roman"/>
                <w:lang w:val="uk-UA"/>
              </w:rPr>
            </w:pPr>
            <w:r w:rsidRPr="0061046F">
              <w:rPr>
                <w:rFonts w:ascii="Times New Roman" w:hAnsi="Times New Roman" w:cs="Times New Roman"/>
                <w:lang w:val="uk-UA"/>
              </w:rPr>
              <w:t>Управління оподаткування юридичних осіб</w:t>
            </w:r>
          </w:p>
        </w:tc>
        <w:tc>
          <w:tcPr>
            <w:tcW w:w="1259" w:type="dxa"/>
            <w:gridSpan w:val="2"/>
          </w:tcPr>
          <w:p w:rsidR="00E0419A" w:rsidRPr="0061046F" w:rsidRDefault="00E0419A" w:rsidP="00E0419A">
            <w:pPr>
              <w:keepNext/>
              <w:keepLines/>
              <w:tabs>
                <w:tab w:val="left" w:pos="9214"/>
              </w:tabs>
              <w:ind w:right="22"/>
              <w:jc w:val="both"/>
              <w:rPr>
                <w:rFonts w:ascii="Times New Roman" w:hAnsi="Times New Roman" w:cs="Times New Roman"/>
                <w:lang w:val="uk-UA" w:eastAsia="ru-RU"/>
              </w:rPr>
            </w:pPr>
            <w:r w:rsidRPr="0061046F">
              <w:rPr>
                <w:rFonts w:ascii="Times New Roman" w:hAnsi="Times New Roman" w:cs="Times New Roman"/>
                <w:lang w:val="uk-UA" w:eastAsia="ru-RU"/>
              </w:rPr>
              <w:t xml:space="preserve">Протягом півріччя </w:t>
            </w:r>
          </w:p>
        </w:tc>
        <w:tc>
          <w:tcPr>
            <w:tcW w:w="6478" w:type="dxa"/>
          </w:tcPr>
          <w:p w:rsidR="00E0419A" w:rsidRPr="0061046F" w:rsidRDefault="00E0419A" w:rsidP="00E0419A">
            <w:pPr>
              <w:keepNext/>
              <w:keepLines/>
              <w:ind w:firstLine="313"/>
              <w:jc w:val="both"/>
              <w:rPr>
                <w:rFonts w:ascii="Times New Roman" w:hAnsi="Times New Roman" w:cs="Times New Roman"/>
                <w:lang w:val="uk-UA"/>
              </w:rPr>
            </w:pPr>
            <w:r w:rsidRPr="0061046F">
              <w:rPr>
                <w:rFonts w:ascii="Times New Roman" w:hAnsi="Times New Roman" w:cs="Times New Roman"/>
                <w:lang w:val="uk-UA"/>
              </w:rPr>
              <w:t>За перше півріччя 2025 року до державного бюджету надійшло 0,6 млн грн рентної плати за спеціальне використання лісових ресурсів. Виконання показника доходів складає 93,6 відсотків. До місцевого бюджету надійшло 15,0 млн грн, що складає 3 777,6 відсотків.</w:t>
            </w:r>
          </w:p>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rPr>
              <w:t>Протягом першого півріччя 2025 року п</w:t>
            </w:r>
            <w:r w:rsidRPr="0061046F">
              <w:rPr>
                <w:rFonts w:ascii="Times New Roman" w:hAnsi="Times New Roman" w:cs="Times New Roman"/>
                <w:lang w:val="uk-UA" w:eastAsia="ru-RU"/>
              </w:rPr>
              <w:t xml:space="preserve">остійно проводився аналіз </w:t>
            </w:r>
            <w:r w:rsidRPr="0061046F">
              <w:rPr>
                <w:rFonts w:ascii="Times New Roman" w:hAnsi="Times New Roman" w:cs="Times New Roman"/>
                <w:lang w:val="uk-UA"/>
              </w:rPr>
              <w:t>лісокористувачів, яким видано лісорубні квитки</w:t>
            </w:r>
            <w:r w:rsidRPr="0061046F">
              <w:rPr>
                <w:rFonts w:ascii="Times New Roman" w:hAnsi="Times New Roman" w:cs="Times New Roman"/>
                <w:lang w:val="uk-UA" w:eastAsia="ru-RU"/>
              </w:rPr>
              <w:t xml:space="preserve">. </w:t>
            </w:r>
            <w:r w:rsidRPr="0061046F">
              <w:rPr>
                <w:rFonts w:ascii="Times New Roman" w:hAnsi="Times New Roman" w:cs="Times New Roman"/>
                <w:lang w:val="uk-UA"/>
              </w:rPr>
              <w:t>Від Північно-Східного міжрегіонального управління лісового та мисливського господарства щоквартально отримується інформація про видачу спеціальних дозволів (лісорубних квитків) державним лісогосподарським підприємствам. Інформація направляється до управління оподаткування юридичних осіб ГУ ДПС для опрацювання і залучення до оподаткування та контролю за правильністю обчислення, своєчасністю і повнотою сплати, залучення до оподаткування.</w:t>
            </w:r>
          </w:p>
          <w:p w:rsidR="00E0419A" w:rsidRPr="0061046F" w:rsidRDefault="00E0419A" w:rsidP="00E0419A">
            <w:pPr>
              <w:keepNext/>
              <w:keepLines/>
              <w:ind w:firstLine="311"/>
              <w:jc w:val="both"/>
              <w:rPr>
                <w:rFonts w:ascii="Times New Roman" w:hAnsi="Times New Roman" w:cs="Times New Roman"/>
                <w:lang w:val="uk-UA"/>
              </w:rPr>
            </w:pPr>
            <w:r w:rsidRPr="0061046F">
              <w:rPr>
                <w:rFonts w:ascii="Times New Roman" w:hAnsi="Times New Roman" w:cs="Times New Roman"/>
                <w:lang w:val="uk-UA"/>
              </w:rPr>
              <w:t xml:space="preserve">За перше півріччя 2025 року до державного бюджету надійшло 8,8 млн грн рентної плати за спеціальне використання води, що на 3,4 млн грн більше, ніж за аналогічний період минулого року. Виконання показника доходів складає 108,8 відсотка. </w:t>
            </w:r>
          </w:p>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rPr>
              <w:t xml:space="preserve">З метою забезпечення збільшення надходжень рентної плати за спеціальне використання води постійно проводиться аналіз водокористувачів, яким в установленому порядку видано дозволи на </w:t>
            </w:r>
            <w:proofErr w:type="spellStart"/>
            <w:r w:rsidRPr="0061046F">
              <w:rPr>
                <w:rFonts w:ascii="Times New Roman" w:hAnsi="Times New Roman" w:cs="Times New Roman"/>
                <w:lang w:val="uk-UA"/>
              </w:rPr>
              <w:t>спецводокористування</w:t>
            </w:r>
            <w:proofErr w:type="spellEnd"/>
            <w:r w:rsidRPr="0061046F">
              <w:rPr>
                <w:rFonts w:ascii="Times New Roman" w:hAnsi="Times New Roman" w:cs="Times New Roman"/>
                <w:lang w:val="uk-UA"/>
              </w:rPr>
              <w:t xml:space="preserve">. Проводиться робота щодо отримання з баз даних Державного агентства водних ресурсів України переліків підприємств, установ, організацій, яким видано дозволи на </w:t>
            </w:r>
            <w:proofErr w:type="spellStart"/>
            <w:r w:rsidRPr="0061046F">
              <w:rPr>
                <w:rFonts w:ascii="Times New Roman" w:hAnsi="Times New Roman" w:cs="Times New Roman"/>
                <w:lang w:val="uk-UA"/>
              </w:rPr>
              <w:t>спецводокористування</w:t>
            </w:r>
            <w:proofErr w:type="spellEnd"/>
            <w:r w:rsidRPr="0061046F">
              <w:rPr>
                <w:rFonts w:ascii="Times New Roman" w:hAnsi="Times New Roman" w:cs="Times New Roman"/>
                <w:lang w:val="uk-UA"/>
              </w:rPr>
              <w:t>. Інформація направляється до  управління оподаткування юридичних осіб ГУ ДПС з метою проведення звірки та пов</w:t>
            </w:r>
            <w:r w:rsidR="006261D5" w:rsidRPr="0061046F">
              <w:rPr>
                <w:rFonts w:ascii="Times New Roman" w:hAnsi="Times New Roman" w:cs="Times New Roman"/>
                <w:lang w:val="uk-UA"/>
              </w:rPr>
              <w:t>ноти залучення до оподаткування</w:t>
            </w:r>
          </w:p>
        </w:tc>
      </w:tr>
      <w:tr w:rsidR="00E0419A" w:rsidRPr="002D7C6D" w:rsidTr="00697304">
        <w:tc>
          <w:tcPr>
            <w:tcW w:w="665" w:type="dxa"/>
          </w:tcPr>
          <w:p w:rsidR="00E0419A" w:rsidRPr="0061046F" w:rsidRDefault="00E0419A" w:rsidP="00E0419A">
            <w:pPr>
              <w:keepNext/>
              <w:keepLines/>
              <w:tabs>
                <w:tab w:val="left" w:pos="9214"/>
              </w:tabs>
              <w:jc w:val="both"/>
              <w:rPr>
                <w:rFonts w:ascii="Times New Roman" w:hAnsi="Times New Roman" w:cs="Times New Roman"/>
                <w:lang w:val="uk-UA"/>
              </w:rPr>
            </w:pPr>
            <w:r w:rsidRPr="0061046F">
              <w:rPr>
                <w:rFonts w:ascii="Times New Roman" w:hAnsi="Times New Roman" w:cs="Times New Roman"/>
                <w:lang w:val="uk-UA"/>
              </w:rPr>
              <w:t>1.28</w:t>
            </w:r>
          </w:p>
        </w:tc>
        <w:tc>
          <w:tcPr>
            <w:tcW w:w="3909" w:type="dxa"/>
          </w:tcPr>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Вжиття заходів, спрямованих на зменшення кількості підприємств-боржників та загальної суми податкового боргу</w:t>
            </w:r>
          </w:p>
          <w:p w:rsidR="00E0419A" w:rsidRPr="0061046F" w:rsidRDefault="00E0419A" w:rsidP="00E0419A">
            <w:pPr>
              <w:keepNext/>
              <w:keepLines/>
              <w:ind w:firstLine="186"/>
              <w:jc w:val="both"/>
              <w:rPr>
                <w:rFonts w:ascii="Times New Roman" w:hAnsi="Times New Roman" w:cs="Times New Roman"/>
                <w:lang w:val="uk-UA"/>
              </w:rPr>
            </w:pPr>
          </w:p>
        </w:tc>
        <w:tc>
          <w:tcPr>
            <w:tcW w:w="1956" w:type="dxa"/>
          </w:tcPr>
          <w:p w:rsidR="00E0419A" w:rsidRPr="0061046F" w:rsidRDefault="00E0419A" w:rsidP="00E0419A">
            <w:pPr>
              <w:keepNext/>
              <w:keepLines/>
              <w:rPr>
                <w:rFonts w:ascii="Times New Roman" w:hAnsi="Times New Roman" w:cs="Times New Roman"/>
                <w:lang w:val="uk-UA"/>
              </w:rPr>
            </w:pPr>
            <w:r w:rsidRPr="0061046F">
              <w:rPr>
                <w:rFonts w:ascii="Times New Roman" w:hAnsi="Times New Roman" w:cs="Times New Roman"/>
                <w:lang w:val="uk-UA"/>
              </w:rPr>
              <w:t>Управління по роботі з податковим боргом, управління оподаткування юридичних осіб</w:t>
            </w:r>
          </w:p>
        </w:tc>
        <w:tc>
          <w:tcPr>
            <w:tcW w:w="1259" w:type="dxa"/>
            <w:gridSpan w:val="2"/>
          </w:tcPr>
          <w:p w:rsidR="00E0419A" w:rsidRPr="0061046F" w:rsidRDefault="00E0419A" w:rsidP="00E0419A">
            <w:pPr>
              <w:keepNext/>
              <w:keepLines/>
              <w:tabs>
                <w:tab w:val="left" w:pos="9214"/>
              </w:tabs>
              <w:ind w:right="22"/>
              <w:jc w:val="both"/>
              <w:rPr>
                <w:rFonts w:ascii="Times New Roman" w:hAnsi="Times New Roman" w:cs="Times New Roman"/>
                <w:lang w:val="uk-UA" w:eastAsia="ru-RU"/>
              </w:rPr>
            </w:pPr>
            <w:r w:rsidRPr="0061046F">
              <w:rPr>
                <w:rFonts w:ascii="Times New Roman" w:hAnsi="Times New Roman" w:cs="Times New Roman"/>
                <w:lang w:val="uk-UA" w:eastAsia="ru-RU"/>
              </w:rPr>
              <w:t xml:space="preserve">Протягом півріччя </w:t>
            </w:r>
          </w:p>
        </w:tc>
        <w:tc>
          <w:tcPr>
            <w:tcW w:w="6478" w:type="dxa"/>
          </w:tcPr>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rPr>
              <w:t xml:space="preserve">Станом на 01.07.2025 значиться 298 082 боржників, із них 246 613 боржників з податковим боргом до 3 060 грн, в т. ч.: юридичних осіб – 15 293, фізичних осіб – 88 658, громадян – 194 131. За січень – червень 2025 року відбулося зростання кількості боржників на 9 759 боржників, із них з сумою боргу до 3 060 грн на 6 989 боржників. Зростання кількості обумовлено проведенням нарахувань в інтегрованих картках платників податків сум єдиного податку за 2024 рік. </w:t>
            </w:r>
          </w:p>
          <w:p w:rsidR="00E0419A" w:rsidRPr="0061046F" w:rsidRDefault="00E0419A" w:rsidP="00E0419A">
            <w:pPr>
              <w:ind w:firstLine="318"/>
              <w:jc w:val="both"/>
              <w:rPr>
                <w:rFonts w:ascii="Times New Roman" w:hAnsi="Times New Roman" w:cs="Times New Roman"/>
                <w:lang w:val="uk-UA"/>
              </w:rPr>
            </w:pPr>
            <w:r w:rsidRPr="0061046F">
              <w:rPr>
                <w:rFonts w:ascii="Times New Roman" w:hAnsi="Times New Roman" w:cs="Times New Roman"/>
                <w:lang w:val="uk-UA" w:eastAsia="ru-RU"/>
              </w:rPr>
              <w:t xml:space="preserve">Станом на 01.07.2025 податковий борг з податку на прибуток, який виник за наслідками несплати </w:t>
            </w:r>
            <w:r w:rsidRPr="0061046F">
              <w:rPr>
                <w:rFonts w:ascii="Times New Roman" w:hAnsi="Times New Roman" w:cs="Times New Roman"/>
                <w:lang w:val="uk-UA"/>
              </w:rPr>
              <w:t xml:space="preserve">самостійно нарахованих податкових зобов’язань до </w:t>
            </w:r>
            <w:r w:rsidRPr="0061046F">
              <w:rPr>
                <w:rFonts w:ascii="Times New Roman" w:hAnsi="Times New Roman" w:cs="Times New Roman"/>
                <w:lang w:val="uk-UA" w:eastAsia="ru-RU"/>
              </w:rPr>
              <w:t xml:space="preserve">зведеного бюджету, склав 223,0 млн гривень. Станом на 01.07.2025 сума  податкового боргу з податку на прибуток, яка виникла внаслідок несплати </w:t>
            </w:r>
            <w:r w:rsidRPr="0061046F">
              <w:rPr>
                <w:rFonts w:ascii="Times New Roman" w:hAnsi="Times New Roman" w:cs="Times New Roman"/>
                <w:lang w:val="uk-UA"/>
              </w:rPr>
              <w:t xml:space="preserve">самостійно нарахованих податкових зобов’язань до </w:t>
            </w:r>
            <w:r w:rsidRPr="0061046F">
              <w:rPr>
                <w:rFonts w:ascii="Times New Roman" w:hAnsi="Times New Roman" w:cs="Times New Roman"/>
                <w:lang w:val="uk-UA" w:eastAsia="ru-RU"/>
              </w:rPr>
              <w:t>зведеного бюджету складає 162,5 млн гривень. За результатами аналізу податкового боргу простежується збільшення суми податкового боргу з податку на прибуток на 60,5 млн грн, у порівнянні з показником на початок року. Причина зростання податкового боргу – несплата підприємствами задекларованих сум мінімального податкового зобов’язання за річними деклараціями.</w:t>
            </w:r>
          </w:p>
          <w:p w:rsidR="00E0419A" w:rsidRPr="0061046F" w:rsidRDefault="00E0419A" w:rsidP="00E0419A">
            <w:pPr>
              <w:ind w:firstLine="318"/>
              <w:jc w:val="both"/>
              <w:rPr>
                <w:rFonts w:ascii="Times New Roman" w:hAnsi="Times New Roman" w:cs="Times New Roman"/>
                <w:lang w:val="uk-UA" w:eastAsia="ru-RU"/>
              </w:rPr>
            </w:pPr>
            <w:r w:rsidRPr="0061046F">
              <w:rPr>
                <w:rFonts w:ascii="Times New Roman" w:hAnsi="Times New Roman" w:cs="Times New Roman"/>
                <w:lang w:val="uk-UA" w:eastAsia="ru-RU"/>
              </w:rPr>
              <w:t>За результатами вжитих заходів щодо зменшення суми податкового боргу з податку на прибуток станом на 01.07.2025 року досягнуто зменшення податкового боргу з податку на прибуток до зведеного бюджету по 217 СГ на суму 15,9 млн гривень.</w:t>
            </w:r>
          </w:p>
          <w:p w:rsidR="00E0419A" w:rsidRPr="0061046F" w:rsidRDefault="00E0419A" w:rsidP="00E0419A">
            <w:pPr>
              <w:keepNext/>
              <w:keepLines/>
              <w:tabs>
                <w:tab w:val="left" w:pos="9214"/>
              </w:tabs>
              <w:ind w:firstLine="318"/>
              <w:jc w:val="both"/>
              <w:rPr>
                <w:rFonts w:ascii="Times New Roman" w:hAnsi="Times New Roman" w:cs="Times New Roman"/>
                <w:lang w:val="uk-UA" w:eastAsia="ru-RU"/>
              </w:rPr>
            </w:pPr>
            <w:r w:rsidRPr="0061046F">
              <w:rPr>
                <w:rFonts w:ascii="Times New Roman" w:hAnsi="Times New Roman" w:cs="Times New Roman"/>
                <w:lang w:val="uk-UA" w:eastAsia="ru-RU"/>
              </w:rPr>
              <w:t xml:space="preserve">За результатами проведеної роботи з платниками у першому півріччя 2025 року досягнуто добровільне погашення сум податкового боргу з ПДВ на загальну суму 28,9 млн. гривень. </w:t>
            </w:r>
          </w:p>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eastAsia="ru-RU"/>
              </w:rPr>
              <w:t xml:space="preserve">Постійно проводиться моніторинг сум податкового боргу з метою </w:t>
            </w:r>
            <w:r w:rsidRPr="0061046F">
              <w:rPr>
                <w:rFonts w:ascii="Times New Roman" w:hAnsi="Times New Roman" w:cs="Times New Roman"/>
                <w:lang w:val="uk-UA"/>
              </w:rPr>
              <w:t xml:space="preserve">зменшення кількості підприємств-боржників та сум податкового боргу по місцевих податках і зборах.  </w:t>
            </w:r>
          </w:p>
          <w:p w:rsidR="00E0419A" w:rsidRPr="0061046F" w:rsidRDefault="00E0419A" w:rsidP="00E0419A">
            <w:pPr>
              <w:keepNext/>
              <w:keepLines/>
              <w:tabs>
                <w:tab w:val="left" w:pos="9214"/>
              </w:tabs>
              <w:ind w:firstLine="318"/>
              <w:jc w:val="both"/>
              <w:rPr>
                <w:rFonts w:ascii="Times New Roman" w:hAnsi="Times New Roman" w:cs="Times New Roman"/>
                <w:lang w:val="uk-UA"/>
              </w:rPr>
            </w:pPr>
            <w:r w:rsidRPr="0061046F">
              <w:rPr>
                <w:rFonts w:ascii="Times New Roman" w:hAnsi="Times New Roman" w:cs="Times New Roman"/>
                <w:lang w:val="uk-UA"/>
              </w:rPr>
              <w:t>Станом на 01.01.</w:t>
            </w:r>
            <w:r w:rsidR="00840070" w:rsidRPr="0061046F">
              <w:rPr>
                <w:rFonts w:ascii="Times New Roman" w:hAnsi="Times New Roman" w:cs="Times New Roman"/>
                <w:lang w:val="uk-UA"/>
              </w:rPr>
              <w:t>20</w:t>
            </w:r>
            <w:r w:rsidRPr="0061046F">
              <w:rPr>
                <w:rFonts w:ascii="Times New Roman" w:hAnsi="Times New Roman" w:cs="Times New Roman"/>
                <w:lang w:val="uk-UA"/>
              </w:rPr>
              <w:t xml:space="preserve">25 податковий борг по місцевих податках і зборах складав 1 410,2 млн грн, який протягом першого півріччя 2025 року збільшився на 19,2 млн гривень. Збільшення боргу обумовлено тим, що </w:t>
            </w:r>
            <w:r w:rsidR="001E22AC" w:rsidRPr="0061046F">
              <w:rPr>
                <w:rFonts w:ascii="Times New Roman" w:hAnsi="Times New Roman" w:cs="Times New Roman"/>
                <w:lang w:val="uk-UA"/>
              </w:rPr>
              <w:t xml:space="preserve">м. </w:t>
            </w:r>
            <w:r w:rsidRPr="0061046F">
              <w:rPr>
                <w:rFonts w:ascii="Times New Roman" w:hAnsi="Times New Roman" w:cs="Times New Roman"/>
                <w:lang w:val="uk-UA"/>
              </w:rPr>
              <w:t>Харків фактично є прифронтовим містом, і багато підприємств не мають змогу здійснювати будь-яку виробничу або комерційну діяльність, та відповідно, виконувати свої податкові зобов’язання по місцевих податках і зборах</w:t>
            </w:r>
          </w:p>
        </w:tc>
      </w:tr>
      <w:tr w:rsidR="00E0419A" w:rsidRPr="002D7C6D" w:rsidTr="00697304">
        <w:trPr>
          <w:trHeight w:val="258"/>
        </w:trPr>
        <w:tc>
          <w:tcPr>
            <w:tcW w:w="665" w:type="dxa"/>
          </w:tcPr>
          <w:p w:rsidR="00E0419A" w:rsidRPr="00E26C8D" w:rsidRDefault="00E0419A" w:rsidP="00E0419A">
            <w:pPr>
              <w:keepNext/>
              <w:keepLines/>
              <w:tabs>
                <w:tab w:val="left" w:pos="9214"/>
              </w:tabs>
              <w:rPr>
                <w:rFonts w:ascii="Times New Roman" w:hAnsi="Times New Roman" w:cs="Times New Roman"/>
                <w:bCs/>
                <w:iCs/>
                <w:color w:val="0070C0"/>
                <w:lang w:val="uk-UA"/>
              </w:rPr>
            </w:pPr>
            <w:r w:rsidRPr="00E26C8D">
              <w:rPr>
                <w:rFonts w:ascii="Times New Roman" w:hAnsi="Times New Roman" w:cs="Times New Roman"/>
                <w:bCs/>
                <w:iCs/>
                <w:color w:val="0070C0"/>
                <w:lang w:val="uk-UA"/>
              </w:rPr>
              <w:t>1.29</w:t>
            </w:r>
          </w:p>
        </w:tc>
        <w:tc>
          <w:tcPr>
            <w:tcW w:w="3909" w:type="dxa"/>
          </w:tcPr>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Організація роботи щодо:</w:t>
            </w:r>
          </w:p>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забезпечення надходження платежів за рахунок вжитих заходів з погашення податкового боргу;</w:t>
            </w:r>
          </w:p>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забезпечення надходжень до бюджету від реалізації безхазяйного та іншого належного державі майна;</w:t>
            </w:r>
          </w:p>
          <w:p w:rsidR="00E0419A" w:rsidRPr="0061046F" w:rsidRDefault="00E0419A" w:rsidP="00E0419A">
            <w:pPr>
              <w:keepNext/>
              <w:keepLines/>
              <w:ind w:firstLine="186"/>
              <w:jc w:val="both"/>
              <w:rPr>
                <w:rFonts w:ascii="Times New Roman" w:hAnsi="Times New Roman" w:cs="Times New Roman"/>
                <w:lang w:val="uk-UA"/>
              </w:rPr>
            </w:pPr>
            <w:r w:rsidRPr="0061046F">
              <w:rPr>
                <w:rFonts w:ascii="Times New Roman" w:hAnsi="Times New Roman" w:cs="Times New Roman"/>
                <w:lang w:val="uk-UA"/>
              </w:rPr>
              <w:t>розгляду пропозицій підприємств і організацій, щодо розстрочення (відстрочення) грошових зобов’язань (податкового боргу) та підготовка відповідних рішень згідно з вимогами діючого законодавства. Контроль за виконанням умов договорів розстрочення;</w:t>
            </w:r>
          </w:p>
          <w:p w:rsidR="00E0419A" w:rsidRPr="0061046F" w:rsidRDefault="00E0419A" w:rsidP="00E0419A">
            <w:pPr>
              <w:keepNext/>
              <w:keepLines/>
              <w:autoSpaceDE w:val="0"/>
              <w:ind w:firstLine="186"/>
              <w:jc w:val="both"/>
              <w:rPr>
                <w:rFonts w:ascii="Times New Roman" w:hAnsi="Times New Roman" w:cs="Times New Roman"/>
                <w:lang w:val="uk-UA"/>
              </w:rPr>
            </w:pPr>
            <w:r w:rsidRPr="0061046F">
              <w:rPr>
                <w:rFonts w:ascii="Times New Roman" w:hAnsi="Times New Roman" w:cs="Times New Roman"/>
                <w:lang w:val="uk-UA"/>
              </w:rPr>
              <w:t>виявлення та реалізації безхазяйного та іншого належного державі майна відповідно до діючого законодавства</w:t>
            </w:r>
          </w:p>
        </w:tc>
        <w:tc>
          <w:tcPr>
            <w:tcW w:w="1956" w:type="dxa"/>
          </w:tcPr>
          <w:p w:rsidR="00E0419A" w:rsidRPr="0061046F" w:rsidRDefault="00E0419A" w:rsidP="00E0419A">
            <w:pPr>
              <w:keepNext/>
              <w:keepLines/>
              <w:jc w:val="both"/>
              <w:rPr>
                <w:rFonts w:ascii="Times New Roman" w:hAnsi="Times New Roman" w:cs="Times New Roman"/>
                <w:lang w:val="uk-UA"/>
              </w:rPr>
            </w:pPr>
            <w:r w:rsidRPr="0061046F">
              <w:rPr>
                <w:rFonts w:ascii="Times New Roman" w:hAnsi="Times New Roman" w:cs="Times New Roman"/>
                <w:lang w:val="uk-UA"/>
              </w:rPr>
              <w:t>Управління по роботі з податковим боргом</w:t>
            </w:r>
          </w:p>
        </w:tc>
        <w:tc>
          <w:tcPr>
            <w:tcW w:w="1259" w:type="dxa"/>
            <w:gridSpan w:val="2"/>
          </w:tcPr>
          <w:p w:rsidR="00E0419A" w:rsidRPr="0061046F" w:rsidRDefault="00E0419A" w:rsidP="00E0419A">
            <w:pPr>
              <w:keepNext/>
              <w:keepLines/>
              <w:tabs>
                <w:tab w:val="left" w:pos="9214"/>
              </w:tabs>
              <w:rPr>
                <w:rFonts w:ascii="Times New Roman" w:hAnsi="Times New Roman" w:cs="Times New Roman"/>
                <w:lang w:val="uk-UA"/>
              </w:rPr>
            </w:pPr>
            <w:r w:rsidRPr="0061046F">
              <w:rPr>
                <w:rFonts w:ascii="Times New Roman" w:hAnsi="Times New Roman" w:cs="Times New Roman"/>
                <w:lang w:val="uk-UA" w:eastAsia="ru-RU"/>
              </w:rPr>
              <w:t>Щомісяця</w:t>
            </w:r>
            <w:r w:rsidRPr="0061046F">
              <w:rPr>
                <w:rFonts w:ascii="Times New Roman" w:hAnsi="Times New Roman" w:cs="Times New Roman"/>
                <w:lang w:val="uk-UA"/>
              </w:rPr>
              <w:t xml:space="preserve"> </w:t>
            </w:r>
          </w:p>
        </w:tc>
        <w:tc>
          <w:tcPr>
            <w:tcW w:w="6478" w:type="dxa"/>
          </w:tcPr>
          <w:p w:rsidR="00E0419A" w:rsidRPr="0061046F" w:rsidRDefault="00E0419A" w:rsidP="00E0419A">
            <w:pPr>
              <w:keepNext/>
              <w:keepLines/>
              <w:ind w:firstLine="317"/>
              <w:jc w:val="both"/>
              <w:rPr>
                <w:rFonts w:ascii="Times New Roman" w:hAnsi="Times New Roman" w:cs="Times New Roman"/>
                <w:lang w:val="uk-UA"/>
              </w:rPr>
            </w:pPr>
            <w:r w:rsidRPr="0061046F">
              <w:rPr>
                <w:rFonts w:ascii="Times New Roman" w:hAnsi="Times New Roman" w:cs="Times New Roman"/>
                <w:lang w:val="uk-UA"/>
              </w:rPr>
              <w:t>За перше півріччя 2025 року в рахунок погашення податкового боргу</w:t>
            </w:r>
            <w:r w:rsidR="002F2366" w:rsidRPr="0061046F">
              <w:rPr>
                <w:rFonts w:ascii="Times New Roman" w:hAnsi="Times New Roman" w:cs="Times New Roman"/>
                <w:lang w:val="uk-UA"/>
              </w:rPr>
              <w:t>,</w:t>
            </w:r>
            <w:r w:rsidRPr="0061046F">
              <w:rPr>
                <w:rFonts w:ascii="Times New Roman" w:hAnsi="Times New Roman" w:cs="Times New Roman"/>
                <w:lang w:val="uk-UA"/>
              </w:rPr>
              <w:t xml:space="preserve"> після вжиття заходів погашення податкового боргу до державного бюджету надійшло </w:t>
            </w:r>
            <w:r w:rsidR="007E4039" w:rsidRPr="0061046F">
              <w:rPr>
                <w:rFonts w:ascii="Times New Roman" w:hAnsi="Times New Roman" w:cs="Times New Roman"/>
                <w:lang w:val="uk-UA"/>
              </w:rPr>
              <w:t xml:space="preserve">            </w:t>
            </w:r>
            <w:r w:rsidRPr="0061046F">
              <w:rPr>
                <w:rFonts w:ascii="Times New Roman" w:hAnsi="Times New Roman" w:cs="Times New Roman"/>
                <w:lang w:val="uk-UA"/>
              </w:rPr>
              <w:t xml:space="preserve">178,2 млн грн., до зведеного бюджету 206,1 млн гривень. </w:t>
            </w:r>
          </w:p>
          <w:p w:rsidR="00E0419A" w:rsidRPr="0061046F" w:rsidRDefault="00E0419A" w:rsidP="00E0419A">
            <w:pPr>
              <w:keepNext/>
              <w:keepLines/>
              <w:ind w:firstLine="313"/>
              <w:jc w:val="both"/>
              <w:rPr>
                <w:rFonts w:ascii="Times New Roman" w:hAnsi="Times New Roman" w:cs="Times New Roman"/>
                <w:lang w:val="uk-UA"/>
              </w:rPr>
            </w:pPr>
            <w:r w:rsidRPr="0061046F">
              <w:rPr>
                <w:rFonts w:ascii="Times New Roman" w:hAnsi="Times New Roman" w:cs="Times New Roman"/>
                <w:lang w:val="uk-UA"/>
              </w:rPr>
              <w:t xml:space="preserve">Від реалізації безхазяйного та іншого належного державі майна за перше півріччя 2025 року до державного бюджету надійшло 383,9 тис. грн, до місцевого – 49,2 тис. гривень. </w:t>
            </w:r>
          </w:p>
          <w:p w:rsidR="00E0419A" w:rsidRPr="0061046F" w:rsidRDefault="00E0419A" w:rsidP="00E0419A">
            <w:pPr>
              <w:ind w:firstLine="313"/>
              <w:jc w:val="both"/>
              <w:rPr>
                <w:rFonts w:ascii="Times New Roman" w:hAnsi="Times New Roman" w:cs="Times New Roman"/>
                <w:lang w:val="uk-UA"/>
              </w:rPr>
            </w:pPr>
            <w:r w:rsidRPr="0061046F">
              <w:rPr>
                <w:rStyle w:val="11pt"/>
                <w:rFonts w:ascii="Times New Roman" w:hAnsi="Times New Roman" w:cs="Times New Roman"/>
                <w:b w:val="0"/>
                <w:bCs w:val="0"/>
                <w:sz w:val="24"/>
                <w:szCs w:val="24"/>
                <w:lang w:val="uk-UA"/>
              </w:rPr>
              <w:t>Протягом першого півріччя 2025 року рішення про скасування розстрочених сум не приймались.</w:t>
            </w:r>
          </w:p>
          <w:p w:rsidR="00E0419A" w:rsidRPr="0061046F" w:rsidRDefault="00E0419A" w:rsidP="00E0419A">
            <w:pPr>
              <w:keepNext/>
              <w:keepLines/>
              <w:tabs>
                <w:tab w:val="left" w:pos="9214"/>
              </w:tabs>
              <w:ind w:firstLine="313"/>
              <w:jc w:val="both"/>
              <w:rPr>
                <w:rFonts w:ascii="Times New Roman" w:hAnsi="Times New Roman" w:cs="Times New Roman"/>
                <w:lang w:val="uk-UA"/>
              </w:rPr>
            </w:pPr>
            <w:r w:rsidRPr="008B587F">
              <w:rPr>
                <w:rFonts w:ascii="Times New Roman" w:hAnsi="Times New Roman" w:cs="Times New Roman"/>
                <w:lang w:val="uk-UA"/>
              </w:rPr>
              <w:t xml:space="preserve">В зв’язку з окупацією російською федерацією </w:t>
            </w:r>
            <w:r w:rsidR="008B587F" w:rsidRPr="008B587F">
              <w:rPr>
                <w:rFonts w:ascii="Times New Roman" w:hAnsi="Times New Roman" w:cs="Times New Roman"/>
                <w:lang w:val="uk-UA"/>
              </w:rPr>
              <w:t>час</w:t>
            </w:r>
            <w:r w:rsidR="0061046F" w:rsidRPr="008B587F">
              <w:rPr>
                <w:rFonts w:ascii="Times New Roman" w:hAnsi="Times New Roman" w:cs="Times New Roman"/>
                <w:lang w:val="uk-UA"/>
              </w:rPr>
              <w:t xml:space="preserve">тини Харківської області </w:t>
            </w:r>
            <w:r w:rsidRPr="008B587F">
              <w:rPr>
                <w:rFonts w:ascii="Times New Roman" w:hAnsi="Times New Roman" w:cs="Times New Roman"/>
                <w:lang w:val="uk-UA"/>
              </w:rPr>
              <w:t>та в зв’язку з введенням бойових дій в окремих районах Харківської області провести повну інвентаризацію безхазяйного майна не</w:t>
            </w:r>
            <w:r w:rsidR="008B587F" w:rsidRPr="008B587F">
              <w:rPr>
                <w:rFonts w:ascii="Times New Roman" w:hAnsi="Times New Roman" w:cs="Times New Roman"/>
                <w:lang w:val="uk-UA"/>
              </w:rPr>
              <w:t xml:space="preserve"> </w:t>
            </w:r>
            <w:r w:rsidRPr="008B587F">
              <w:rPr>
                <w:rFonts w:ascii="Times New Roman" w:hAnsi="Times New Roman" w:cs="Times New Roman"/>
                <w:lang w:val="uk-UA"/>
              </w:rPr>
              <w:t>має можливості</w:t>
            </w:r>
          </w:p>
          <w:p w:rsidR="00E0419A" w:rsidRPr="0061046F"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E26C8D" w:rsidTr="00697304">
        <w:trPr>
          <w:trHeight w:val="258"/>
        </w:trPr>
        <w:tc>
          <w:tcPr>
            <w:tcW w:w="665" w:type="dxa"/>
          </w:tcPr>
          <w:p w:rsidR="00E0419A" w:rsidRPr="008B587F" w:rsidRDefault="00E0419A" w:rsidP="00E0419A">
            <w:pPr>
              <w:keepNext/>
              <w:keepLines/>
              <w:tabs>
                <w:tab w:val="left" w:pos="9214"/>
              </w:tabs>
              <w:jc w:val="center"/>
              <w:rPr>
                <w:rFonts w:ascii="Times New Roman" w:hAnsi="Times New Roman" w:cs="Times New Roman"/>
                <w:bCs/>
                <w:iCs/>
                <w:lang w:val="uk-UA"/>
              </w:rPr>
            </w:pPr>
            <w:r w:rsidRPr="008B587F">
              <w:rPr>
                <w:rFonts w:ascii="Times New Roman" w:hAnsi="Times New Roman" w:cs="Times New Roman"/>
                <w:bCs/>
                <w:iCs/>
                <w:lang w:val="uk-UA"/>
              </w:rPr>
              <w:t>1.30</w:t>
            </w:r>
          </w:p>
        </w:tc>
        <w:tc>
          <w:tcPr>
            <w:tcW w:w="3909" w:type="dxa"/>
          </w:tcPr>
          <w:p w:rsidR="00E0419A" w:rsidRPr="008B587F" w:rsidRDefault="00E0419A" w:rsidP="00E0419A">
            <w:pPr>
              <w:keepNext/>
              <w:keepLines/>
              <w:widowControl w:val="0"/>
              <w:ind w:firstLine="186"/>
              <w:jc w:val="both"/>
              <w:rPr>
                <w:rFonts w:ascii="Times New Roman" w:hAnsi="Times New Roman" w:cs="Times New Roman"/>
                <w:lang w:val="uk-UA"/>
              </w:rPr>
            </w:pPr>
            <w:r w:rsidRPr="008B587F">
              <w:rPr>
                <w:rFonts w:ascii="Times New Roman" w:hAnsi="Times New Roman" w:cs="Times New Roman"/>
                <w:lang w:val="uk-UA"/>
              </w:rPr>
              <w:t>Проведення роботи щодо реалізації майна боржників, яке перебуває у податковій заставі, та підготовки матеріалів для направлення позовів до суду щодо отримання дозволів на реалізацію майна боржників, яке перебуває у податковій заставі, передача майна на реалізацію</w:t>
            </w:r>
          </w:p>
        </w:tc>
        <w:tc>
          <w:tcPr>
            <w:tcW w:w="1956" w:type="dxa"/>
          </w:tcPr>
          <w:p w:rsidR="00E0419A" w:rsidRPr="008B587F" w:rsidRDefault="00E0419A" w:rsidP="00E0419A">
            <w:pPr>
              <w:keepNext/>
              <w:keepLines/>
              <w:jc w:val="both"/>
              <w:rPr>
                <w:rFonts w:ascii="Times New Roman" w:hAnsi="Times New Roman" w:cs="Times New Roman"/>
                <w:lang w:val="uk-UA"/>
              </w:rPr>
            </w:pPr>
            <w:r w:rsidRPr="008B587F">
              <w:rPr>
                <w:rFonts w:ascii="Times New Roman" w:hAnsi="Times New Roman" w:cs="Times New Roman"/>
                <w:lang w:val="uk-UA"/>
              </w:rPr>
              <w:t>Управління по роботі з податковим боргом</w:t>
            </w:r>
          </w:p>
        </w:tc>
        <w:tc>
          <w:tcPr>
            <w:tcW w:w="1259" w:type="dxa"/>
            <w:gridSpan w:val="2"/>
          </w:tcPr>
          <w:p w:rsidR="00E0419A" w:rsidRPr="008B587F" w:rsidRDefault="00E0419A" w:rsidP="00E0419A">
            <w:pPr>
              <w:keepNext/>
              <w:keepLines/>
              <w:tabs>
                <w:tab w:val="left" w:pos="9214"/>
              </w:tabs>
              <w:rPr>
                <w:rFonts w:ascii="Times New Roman" w:hAnsi="Times New Roman" w:cs="Times New Roman"/>
                <w:lang w:val="uk-UA"/>
              </w:rPr>
            </w:pPr>
            <w:r w:rsidRPr="008B587F">
              <w:rPr>
                <w:rFonts w:ascii="Times New Roman" w:hAnsi="Times New Roman" w:cs="Times New Roman"/>
                <w:lang w:val="uk-UA" w:eastAsia="ru-RU"/>
              </w:rPr>
              <w:t>Протягом півріччя</w:t>
            </w:r>
            <w:r w:rsidRPr="008B587F">
              <w:rPr>
                <w:rFonts w:ascii="Times New Roman" w:hAnsi="Times New Roman" w:cs="Times New Roman"/>
                <w:lang w:val="uk-UA"/>
              </w:rPr>
              <w:t xml:space="preserve"> </w:t>
            </w:r>
          </w:p>
        </w:tc>
        <w:tc>
          <w:tcPr>
            <w:tcW w:w="6478" w:type="dxa"/>
          </w:tcPr>
          <w:p w:rsidR="00A844B3" w:rsidRPr="00DA4174" w:rsidRDefault="00A844B3" w:rsidP="00A844B3">
            <w:pPr>
              <w:keepNext/>
              <w:keepLines/>
              <w:tabs>
                <w:tab w:val="left" w:pos="9214"/>
              </w:tabs>
              <w:ind w:firstLine="311"/>
              <w:jc w:val="both"/>
              <w:rPr>
                <w:rFonts w:ascii="Times New Roman" w:hAnsi="Times New Roman" w:cs="Times New Roman"/>
                <w:bCs/>
                <w:lang w:val="uk-UA"/>
              </w:rPr>
            </w:pPr>
            <w:r w:rsidRPr="00DA4174">
              <w:rPr>
                <w:rFonts w:ascii="Times New Roman" w:hAnsi="Times New Roman" w:cs="Times New Roman"/>
                <w:bCs/>
                <w:lang w:val="uk-UA"/>
              </w:rPr>
              <w:t>За перше півріччя 202</w:t>
            </w:r>
            <w:r w:rsidRPr="00DA4174">
              <w:rPr>
                <w:rFonts w:ascii="Times New Roman" w:hAnsi="Times New Roman" w:cs="Times New Roman"/>
                <w:bCs/>
              </w:rPr>
              <w:t>5</w:t>
            </w:r>
            <w:r w:rsidRPr="00DA4174">
              <w:rPr>
                <w:rFonts w:ascii="Times New Roman" w:hAnsi="Times New Roman" w:cs="Times New Roman"/>
                <w:bCs/>
                <w:lang w:val="uk-UA"/>
              </w:rPr>
              <w:t xml:space="preserve"> року для проведення позовної роботи щодо отримання дозволу підготовлені та передані матеріали по 15 боржниках на суму 15,2 млн гривень.</w:t>
            </w:r>
          </w:p>
          <w:p w:rsidR="00A844B3" w:rsidRPr="00DA4174" w:rsidRDefault="00A844B3" w:rsidP="00A844B3">
            <w:pPr>
              <w:ind w:firstLine="311"/>
              <w:jc w:val="both"/>
              <w:rPr>
                <w:rFonts w:ascii="Times New Roman" w:hAnsi="Times New Roman" w:cs="Times New Roman"/>
                <w:lang w:val="uk-UA"/>
              </w:rPr>
            </w:pPr>
            <w:r w:rsidRPr="00DA4174">
              <w:rPr>
                <w:rFonts w:ascii="Times New Roman" w:hAnsi="Times New Roman" w:cs="Times New Roman"/>
                <w:lang w:val="uk-UA"/>
              </w:rPr>
              <w:t>Станом на 01.07.2025 року ухвалено 46 судових рішень, якими надано дозволи на погашення податкового боргу за рахунок майна, на загальну суму 127,9 млн гривень.</w:t>
            </w:r>
          </w:p>
          <w:p w:rsidR="00A844B3" w:rsidRPr="00DA4174" w:rsidRDefault="00A844B3" w:rsidP="00A844B3">
            <w:pPr>
              <w:keepNext/>
              <w:keepLines/>
              <w:tabs>
                <w:tab w:val="left" w:pos="9214"/>
              </w:tabs>
              <w:ind w:firstLine="311"/>
              <w:jc w:val="both"/>
              <w:rPr>
                <w:rFonts w:ascii="Times New Roman" w:hAnsi="Times New Roman" w:cs="Times New Roman"/>
                <w:lang w:val="uk-UA"/>
              </w:rPr>
            </w:pPr>
            <w:r w:rsidRPr="00DA4174">
              <w:rPr>
                <w:rFonts w:ascii="Times New Roman" w:hAnsi="Times New Roman" w:cs="Times New Roman"/>
                <w:lang w:val="uk-UA"/>
              </w:rPr>
              <w:t xml:space="preserve">У зв’язку з прийняттям Закону України від 30 червня 2023 року № 3219-ІХ «Про внесення змін до Податкового кодексу України та інших законів України щодо особливостей оподаткування у період дії воєнного стану» Харківська область належить до переліку територій, на яких ведуться (велися) бойові дії або тимчасово окупованих російською федерацією, затверджених наказом Міністерства розвитку громад та територій України від 28.02.2025 № 376, зареєстрованого у Міністерстві юстиції України </w:t>
            </w:r>
            <w:r>
              <w:rPr>
                <w:rFonts w:ascii="Times New Roman" w:hAnsi="Times New Roman" w:cs="Times New Roman"/>
                <w:lang w:val="uk-UA"/>
              </w:rPr>
              <w:t xml:space="preserve">                            </w:t>
            </w:r>
            <w:r w:rsidRPr="00DA4174">
              <w:rPr>
                <w:rFonts w:ascii="Times New Roman" w:hAnsi="Times New Roman" w:cs="Times New Roman"/>
                <w:lang w:val="uk-UA"/>
              </w:rPr>
              <w:t xml:space="preserve">від 11.03.2025 за № 380/43786 (зі змінами), а тому дотримуючись приписів підпункту 69.40 </w:t>
            </w:r>
            <w:r>
              <w:rPr>
                <w:rFonts w:ascii="Times New Roman" w:hAnsi="Times New Roman" w:cs="Times New Roman"/>
                <w:lang w:val="uk-UA"/>
              </w:rPr>
              <w:t xml:space="preserve">                               </w:t>
            </w:r>
            <w:r w:rsidRPr="00DA4174">
              <w:rPr>
                <w:rFonts w:ascii="Times New Roman" w:hAnsi="Times New Roman" w:cs="Times New Roman"/>
                <w:lang w:val="uk-UA"/>
              </w:rPr>
              <w:t>пункту 69 підрозділу 10 розділу ХХ «Перехідні положення» Кодексу з 01 серпня 2023 року контролюючі органи тимчасово (до настання вищезазначених подій) не здійснюють, передбачені статтями 59-60, 87-101 Кодексу, заходи з погашення податкового боргу, що виник до 24.02.2022 року.</w:t>
            </w:r>
          </w:p>
          <w:p w:rsidR="00A844B3" w:rsidRPr="00DA4174" w:rsidRDefault="00A844B3" w:rsidP="00A844B3">
            <w:pPr>
              <w:pStyle w:val="3"/>
              <w:spacing w:before="0" w:after="0"/>
              <w:ind w:firstLine="311"/>
              <w:jc w:val="both"/>
              <w:rPr>
                <w:rFonts w:ascii="Times New Roman" w:hAnsi="Times New Roman" w:cs="Times New Roman"/>
                <w:b w:val="0"/>
                <w:sz w:val="24"/>
                <w:szCs w:val="24"/>
              </w:rPr>
            </w:pPr>
            <w:r w:rsidRPr="00DA4174">
              <w:rPr>
                <w:rFonts w:ascii="Times New Roman" w:hAnsi="Times New Roman" w:cs="Times New Roman"/>
                <w:b w:val="0"/>
                <w:sz w:val="24"/>
                <w:szCs w:val="24"/>
              </w:rPr>
              <w:t>Враховуючи вищезазначене, з наявних рішень суду про надання дозволу на погашення суми податкового боргу за рахунок майна платників податків (далі – рішення суду) лише по 4 підприємствах обліковується «воєнний» борг:</w:t>
            </w:r>
          </w:p>
          <w:p w:rsidR="00A844B3" w:rsidRPr="00A844B3" w:rsidRDefault="00A844B3" w:rsidP="00A844B3">
            <w:pPr>
              <w:keepNext/>
              <w:keepLines/>
              <w:tabs>
                <w:tab w:val="left" w:pos="9214"/>
              </w:tabs>
              <w:ind w:firstLine="311"/>
              <w:jc w:val="both"/>
              <w:rPr>
                <w:rFonts w:ascii="Times New Roman" w:hAnsi="Times New Roman" w:cs="Times New Roman"/>
                <w:lang w:val="uk-UA"/>
              </w:rPr>
            </w:pPr>
            <w:r w:rsidRPr="00A844B3">
              <w:rPr>
                <w:lang w:val="uk-UA"/>
              </w:rPr>
              <w:t xml:space="preserve">щодо першого підприємства, рішення суду 23.02.2024 набрало законної сили. Ухвалою Господарського суду Харківської області від 01.04.2024 порушено провадження у справі про банкрутство. </w:t>
            </w:r>
            <w:r w:rsidRPr="00A844B3">
              <w:rPr>
                <w:rFonts w:ascii="Times New Roman" w:hAnsi="Times New Roman" w:cs="Times New Roman"/>
                <w:bCs/>
                <w:lang w:val="uk-UA"/>
              </w:rPr>
              <w:t>Відповідно до пункту 1.3 статті 1 Кодексу не регулюється питання погашення податкових зобов</w:t>
            </w:r>
            <w:r w:rsidRPr="00A844B3">
              <w:rPr>
                <w:rFonts w:ascii="Times New Roman" w:hAnsi="Times New Roman" w:cs="Times New Roman"/>
                <w:lang w:val="uk-UA"/>
              </w:rPr>
              <w:t>’</w:t>
            </w:r>
            <w:r w:rsidRPr="00A844B3">
              <w:rPr>
                <w:rFonts w:ascii="Times New Roman" w:hAnsi="Times New Roman" w:cs="Times New Roman"/>
                <w:bCs/>
                <w:lang w:val="uk-UA"/>
              </w:rPr>
              <w:t>язань або стягнення податкового боргу з осіб, на яких поширюються судові процедури, визначені Кодексом з процедур банкрутства;</w:t>
            </w:r>
          </w:p>
          <w:p w:rsidR="00A844B3" w:rsidRPr="00A844B3" w:rsidRDefault="00A844B3" w:rsidP="00A844B3">
            <w:pPr>
              <w:ind w:firstLine="311"/>
              <w:jc w:val="both"/>
              <w:rPr>
                <w:rFonts w:ascii="Times New Roman" w:hAnsi="Times New Roman" w:cs="Times New Roman"/>
                <w:lang w:val="uk-UA"/>
              </w:rPr>
            </w:pPr>
            <w:r w:rsidRPr="00A844B3">
              <w:rPr>
                <w:lang w:val="uk-UA"/>
              </w:rPr>
              <w:t>щодо другого підприємства,</w:t>
            </w:r>
            <w:r w:rsidRPr="00A844B3">
              <w:t xml:space="preserve"> </w:t>
            </w:r>
            <w:r w:rsidRPr="00A844B3">
              <w:rPr>
                <w:rFonts w:ascii="Times New Roman" w:hAnsi="Times New Roman" w:cs="Times New Roman"/>
                <w:lang w:val="uk-UA"/>
              </w:rPr>
              <w:t>16.09.2024 ухвалено рішення суду про надання дозволу на погашення суми податкового боргу за рахунок майна; постановою Другого апеляційного адміністративного суду від 17.02.2025 року апеляційну скаргу залишено без задоволення; рішення Харківського окружного адміністративного суду від 16.09.2024 року залишено без змін в частині задоволення дозволу на погашення суми податкового боргу.</w:t>
            </w:r>
          </w:p>
          <w:p w:rsidR="00A844B3" w:rsidRPr="00A844B3" w:rsidRDefault="00A844B3" w:rsidP="00A844B3">
            <w:pPr>
              <w:ind w:firstLine="311"/>
              <w:jc w:val="both"/>
              <w:rPr>
                <w:rFonts w:ascii="Times New Roman" w:hAnsi="Times New Roman" w:cs="Times New Roman"/>
              </w:rPr>
            </w:pPr>
            <w:r w:rsidRPr="00A844B3">
              <w:rPr>
                <w:rFonts w:ascii="Times New Roman" w:hAnsi="Times New Roman" w:cs="Times New Roman"/>
                <w:lang w:val="uk-UA"/>
              </w:rPr>
              <w:t xml:space="preserve">На даний час, платнику податків направлено рішення про погашення усієї суми податкового боргу </w:t>
            </w:r>
            <w:r w:rsidRPr="00A844B3">
              <w:rPr>
                <w:rFonts w:ascii="Times New Roman" w:hAnsi="Times New Roman" w:cs="Times New Roman"/>
                <w:lang w:val="uk-UA"/>
              </w:rPr>
              <w:br/>
              <w:t>та надане право на проведення самостійної оцінки шляхом укладання договору з оцінювачем. Боржником вживаються заходи з самостійного проведення оцінки заставного майна;</w:t>
            </w:r>
          </w:p>
          <w:p w:rsidR="00A844B3" w:rsidRPr="00A844B3" w:rsidRDefault="00A844B3" w:rsidP="00A844B3">
            <w:pPr>
              <w:ind w:firstLine="311"/>
              <w:jc w:val="both"/>
              <w:rPr>
                <w:rFonts w:ascii="Times New Roman" w:hAnsi="Times New Roman" w:cs="Times New Roman"/>
                <w:lang w:val="uk-UA"/>
              </w:rPr>
            </w:pPr>
            <w:r w:rsidRPr="00A844B3">
              <w:rPr>
                <w:lang w:val="uk-UA"/>
              </w:rPr>
              <w:t xml:space="preserve">щодо третього підприємства рішення суду </w:t>
            </w:r>
            <w:r w:rsidRPr="00A844B3">
              <w:rPr>
                <w:rFonts w:ascii="Times New Roman" w:hAnsi="Times New Roman" w:cs="Times New Roman"/>
                <w:lang w:val="uk-UA"/>
              </w:rPr>
              <w:t>від 23.12.2024 набрало законної сили 23.01.2025. На даний час винесено рішення про погашення усієї суми податкового боргу від 25.02.2025 № 313/1-2040 та направлено лист платнику податку щодо надання права на проведення самостійної оцінки шляхом укладання договору з оцінювачем.</w:t>
            </w:r>
            <w:r w:rsidRPr="00A844B3">
              <w:rPr>
                <w:rFonts w:ascii="Times New Roman" w:hAnsi="Times New Roman" w:cs="Times New Roman"/>
                <w:bCs/>
                <w:lang w:val="uk-UA"/>
              </w:rPr>
              <w:t xml:space="preserve"> Д</w:t>
            </w:r>
            <w:r w:rsidRPr="00A844B3">
              <w:rPr>
                <w:rFonts w:ascii="Times New Roman" w:hAnsi="Times New Roman" w:cs="Times New Roman"/>
                <w:lang w:val="uk-UA"/>
              </w:rPr>
              <w:t>о суб’єктів оціночної діяльності направлено листи з пропозиціями щодо проведення експертної оцінки із зазначенням ціни послуги з проведення оцінки заставного майна, що перебуває у податковій заставі. Укладено договір про закуплю послуг із суб’єктом оціночної діяльності                 від 20.05.2025 № 5/20-40-13-02-05. Наразі проводиться оцінка заставного майна;</w:t>
            </w:r>
          </w:p>
          <w:p w:rsidR="00A844B3" w:rsidRPr="00A844B3" w:rsidRDefault="00A844B3" w:rsidP="00A844B3">
            <w:pPr>
              <w:ind w:firstLine="311"/>
              <w:jc w:val="both"/>
              <w:rPr>
                <w:rFonts w:ascii="Times New Roman" w:hAnsi="Times New Roman" w:cs="Times New Roman"/>
                <w:lang w:val="uk-UA"/>
              </w:rPr>
            </w:pPr>
            <w:r w:rsidRPr="00A844B3">
              <w:rPr>
                <w:lang w:val="uk-UA"/>
              </w:rPr>
              <w:t xml:space="preserve">щодо четвертого підприємства, </w:t>
            </w:r>
            <w:r w:rsidRPr="00A844B3">
              <w:rPr>
                <w:rFonts w:ascii="Times New Roman" w:hAnsi="Times New Roman" w:cs="Times New Roman"/>
                <w:lang w:val="uk-UA"/>
              </w:rPr>
              <w:t xml:space="preserve">рішення суду                            від 13.05.2025 року по справі № 520/4360/25 набрало законної сили 13.06.2025. На даний час винесено рішення про погашення усієї суми податкового боргу від 01.07.2025 № 684/1-2040 та направлено лист платнику податку щодо надання права на проведення самостійної оцінки шляхом укладання договору з оцінювачем від 03.07.2025 </w:t>
            </w:r>
            <w:r w:rsidR="00332557" w:rsidRPr="00332557">
              <w:rPr>
                <w:rFonts w:ascii="Times New Roman" w:hAnsi="Times New Roman" w:cs="Times New Roman"/>
              </w:rPr>
              <w:t xml:space="preserve">                      </w:t>
            </w:r>
            <w:r w:rsidRPr="00A844B3">
              <w:rPr>
                <w:rFonts w:ascii="Times New Roman" w:hAnsi="Times New Roman" w:cs="Times New Roman"/>
                <w:lang w:val="uk-UA"/>
              </w:rPr>
              <w:t>№ 38</w:t>
            </w:r>
            <w:r w:rsidR="00332557" w:rsidRPr="00332557">
              <w:rPr>
                <w:rFonts w:ascii="Times New Roman" w:hAnsi="Times New Roman" w:cs="Times New Roman"/>
              </w:rPr>
              <w:t xml:space="preserve"> </w:t>
            </w:r>
            <w:r w:rsidRPr="00A844B3">
              <w:rPr>
                <w:rFonts w:ascii="Times New Roman" w:hAnsi="Times New Roman" w:cs="Times New Roman"/>
                <w:lang w:val="uk-UA"/>
              </w:rPr>
              <w:t xml:space="preserve">945/6/20-40-13-06-16. </w:t>
            </w:r>
          </w:p>
          <w:p w:rsidR="00A844B3" w:rsidRPr="00A844B3" w:rsidRDefault="00A844B3" w:rsidP="00A844B3">
            <w:pPr>
              <w:keepNext/>
              <w:keepLines/>
              <w:tabs>
                <w:tab w:val="left" w:pos="9214"/>
              </w:tabs>
              <w:ind w:firstLine="311"/>
              <w:jc w:val="both"/>
              <w:rPr>
                <w:rFonts w:ascii="Times New Roman" w:hAnsi="Times New Roman" w:cs="Times New Roman"/>
                <w:lang w:val="uk-UA"/>
              </w:rPr>
            </w:pPr>
            <w:r w:rsidRPr="00A844B3">
              <w:rPr>
                <w:rFonts w:ascii="Times New Roman" w:hAnsi="Times New Roman" w:cs="Times New Roman"/>
                <w:lang w:val="uk-UA"/>
              </w:rPr>
              <w:t>Також, по двом підприємствам на даний час укладені: договори – доручення на організацію та проведення цільового аукціону з Українською універсальною біржею (від 27.03.2025 № 1/20-40-13-02-05 (цільовий аукціон відбудеться 08.07.2025) та від 21.04.2025 № 3/20-40-13-02-05 (цільовий аукціон відбудеться 08.07.2025). Про дату аукціону повідомлено листом від ТОВ «Українська універсальна біржа» (вх. ГУ ДПС від 19.06.2025 № 49778/6/ЕП);</w:t>
            </w:r>
          </w:p>
          <w:p w:rsidR="00A844B3" w:rsidRPr="00A844B3" w:rsidRDefault="00A844B3" w:rsidP="00A844B3">
            <w:pPr>
              <w:keepNext/>
              <w:keepLines/>
              <w:tabs>
                <w:tab w:val="left" w:pos="9214"/>
              </w:tabs>
              <w:ind w:firstLine="311"/>
              <w:jc w:val="both"/>
              <w:rPr>
                <w:rFonts w:ascii="Times New Roman" w:hAnsi="Times New Roman" w:cs="Times New Roman"/>
                <w:lang w:val="uk-UA"/>
              </w:rPr>
            </w:pPr>
            <w:r w:rsidRPr="00A844B3">
              <w:rPr>
                <w:rFonts w:ascii="Times New Roman" w:hAnsi="Times New Roman" w:cs="Times New Roman"/>
                <w:lang w:val="uk-UA"/>
              </w:rPr>
              <w:t>договори – доручення на продаж майна на цільовому аукціоні від 27.03.2025 №  2/20-40-13-02-05 та від 21.04.2025 № 4/20-40-13-02-05.</w:t>
            </w:r>
          </w:p>
          <w:p w:rsidR="00A844B3" w:rsidRPr="00A844B3" w:rsidRDefault="00A844B3" w:rsidP="00A844B3">
            <w:pPr>
              <w:ind w:firstLine="311"/>
              <w:jc w:val="both"/>
              <w:rPr>
                <w:rFonts w:ascii="Times New Roman" w:hAnsi="Times New Roman" w:cs="Times New Roman"/>
                <w:lang w:val="uk-UA"/>
              </w:rPr>
            </w:pPr>
            <w:r w:rsidRPr="00A844B3">
              <w:rPr>
                <w:rFonts w:ascii="Times New Roman" w:hAnsi="Times New Roman" w:cs="Times New Roman"/>
                <w:lang w:val="uk-UA"/>
              </w:rPr>
              <w:t>Повідомлення про передане на реалізацію майно, яке перебуває у податковій заставі, направлено до ДПС відповідно листами від 27.03.2025 № 2496/8/20-40-13-02-10, від 01.05.2025 № 3660/8/20-40-13-02-10.</w:t>
            </w:r>
          </w:p>
          <w:p w:rsidR="00A844B3" w:rsidRPr="00A844B3" w:rsidRDefault="00A844B3" w:rsidP="00A844B3">
            <w:pPr>
              <w:ind w:firstLine="311"/>
              <w:jc w:val="both"/>
              <w:rPr>
                <w:rFonts w:ascii="Times New Roman" w:hAnsi="Times New Roman" w:cs="Times New Roman"/>
                <w:lang w:val="uk-UA"/>
              </w:rPr>
            </w:pPr>
            <w:r w:rsidRPr="00A844B3">
              <w:rPr>
                <w:rFonts w:ascii="Times New Roman" w:hAnsi="Times New Roman" w:cs="Times New Roman"/>
                <w:lang w:val="uk-UA" w:eastAsia="uk-UA" w:bidi="uk-UA"/>
              </w:rPr>
              <w:t xml:space="preserve">Передачу на реалізацію майна, яке перебуває у податковій заставі </w:t>
            </w:r>
            <w:r w:rsidRPr="00A844B3">
              <w:rPr>
                <w:rFonts w:ascii="Times New Roman" w:hAnsi="Times New Roman" w:cs="Times New Roman"/>
                <w:lang w:val="uk-UA"/>
              </w:rPr>
              <w:t>за рахунок майна боржника, яке перебуває у податковій заставі:</w:t>
            </w:r>
          </w:p>
          <w:p w:rsidR="00A844B3" w:rsidRPr="00A844B3" w:rsidRDefault="00A844B3" w:rsidP="00A844B3">
            <w:pPr>
              <w:ind w:firstLine="311"/>
              <w:jc w:val="both"/>
              <w:rPr>
                <w:rFonts w:ascii="Times New Roman" w:hAnsi="Times New Roman" w:cs="Times New Roman"/>
              </w:rPr>
            </w:pPr>
            <w:r w:rsidRPr="00A844B3">
              <w:rPr>
                <w:rFonts w:ascii="Times New Roman" w:hAnsi="Times New Roman" w:cs="Times New Roman"/>
                <w:lang w:val="uk-UA"/>
              </w:rPr>
              <w:t>на загальну суму 1 094 560,00  грн погоджено л</w:t>
            </w:r>
            <w:r w:rsidRPr="00A844B3">
              <w:rPr>
                <w:rFonts w:ascii="Times New Roman" w:hAnsi="Times New Roman" w:cs="Times New Roman"/>
                <w:lang w:val="uk-UA" w:eastAsia="uk-UA" w:bidi="uk-UA"/>
              </w:rPr>
              <w:t>истом ДПС</w:t>
            </w:r>
            <w:r w:rsidRPr="00A844B3">
              <w:rPr>
                <w:rFonts w:ascii="Times New Roman" w:hAnsi="Times New Roman" w:cs="Times New Roman"/>
                <w:lang w:eastAsia="uk-UA" w:bidi="uk-UA"/>
              </w:rPr>
              <w:t xml:space="preserve"> </w:t>
            </w:r>
            <w:r w:rsidRPr="00A844B3">
              <w:rPr>
                <w:rFonts w:ascii="Times New Roman" w:hAnsi="Times New Roman" w:cs="Times New Roman"/>
                <w:lang w:val="uk-UA" w:eastAsia="uk-UA" w:bidi="uk-UA"/>
              </w:rPr>
              <w:t>від</w:t>
            </w:r>
            <w:r w:rsidRPr="00A844B3">
              <w:rPr>
                <w:rFonts w:ascii="Times New Roman" w:hAnsi="Times New Roman" w:cs="Times New Roman"/>
                <w:lang w:eastAsia="uk-UA" w:bidi="uk-UA"/>
              </w:rPr>
              <w:t xml:space="preserve"> </w:t>
            </w:r>
            <w:r w:rsidRPr="00A844B3">
              <w:rPr>
                <w:rFonts w:ascii="Times New Roman" w:hAnsi="Times New Roman" w:cs="Times New Roman"/>
                <w:lang w:val="uk-UA" w:eastAsia="uk-UA" w:bidi="uk-UA"/>
              </w:rPr>
              <w:t>09.06.2025</w:t>
            </w:r>
            <w:r w:rsidRPr="00A844B3">
              <w:rPr>
                <w:rFonts w:ascii="Times New Roman" w:hAnsi="Times New Roman" w:cs="Times New Roman"/>
                <w:lang w:eastAsia="uk-UA" w:bidi="uk-UA"/>
              </w:rPr>
              <w:t xml:space="preserve"> </w:t>
            </w:r>
            <w:r w:rsidRPr="00A844B3">
              <w:rPr>
                <w:rFonts w:ascii="Times New Roman" w:hAnsi="Times New Roman" w:cs="Times New Roman"/>
                <w:lang w:val="uk-UA" w:eastAsia="uk-UA" w:bidi="uk-UA"/>
              </w:rPr>
              <w:t>№ 14699/7/99-00-13-03-07</w:t>
            </w:r>
            <w:r w:rsidRPr="00A844B3">
              <w:rPr>
                <w:rFonts w:ascii="Times New Roman" w:hAnsi="Times New Roman" w:cs="Times New Roman"/>
                <w:lang w:eastAsia="uk-UA" w:bidi="uk-UA"/>
              </w:rPr>
              <w:t xml:space="preserve"> </w:t>
            </w:r>
            <w:r w:rsidRPr="00A844B3">
              <w:rPr>
                <w:rFonts w:ascii="Times New Roman" w:hAnsi="Times New Roman" w:cs="Times New Roman"/>
                <w:lang w:val="uk-UA" w:eastAsia="uk-UA" w:bidi="uk-UA"/>
              </w:rPr>
              <w:t>(вх. ГУ ДПС від 10.06.2025 № 3292/8)</w:t>
            </w:r>
            <w:r w:rsidRPr="00A844B3">
              <w:rPr>
                <w:rFonts w:ascii="Times New Roman" w:hAnsi="Times New Roman" w:cs="Times New Roman"/>
                <w:lang w:val="uk-UA"/>
              </w:rPr>
              <w:t xml:space="preserve">; </w:t>
            </w:r>
          </w:p>
          <w:p w:rsidR="00A844B3" w:rsidRPr="00A844B3" w:rsidRDefault="00A844B3" w:rsidP="00A844B3">
            <w:pPr>
              <w:ind w:firstLine="311"/>
              <w:jc w:val="both"/>
              <w:rPr>
                <w:rFonts w:ascii="Times New Roman" w:hAnsi="Times New Roman" w:cs="Times New Roman"/>
                <w:lang w:val="uk-UA" w:eastAsia="uk-UA" w:bidi="uk-UA"/>
              </w:rPr>
            </w:pPr>
            <w:r w:rsidRPr="00A844B3">
              <w:rPr>
                <w:rFonts w:ascii="Times New Roman" w:hAnsi="Times New Roman" w:cs="Times New Roman"/>
                <w:lang w:val="uk-UA"/>
              </w:rPr>
              <w:t>на загальну суму 1 076 414,00 грн. л</w:t>
            </w:r>
            <w:r w:rsidRPr="00A844B3">
              <w:rPr>
                <w:rFonts w:ascii="Times New Roman" w:hAnsi="Times New Roman" w:cs="Times New Roman"/>
                <w:lang w:val="uk-UA" w:eastAsia="uk-UA" w:bidi="uk-UA"/>
              </w:rPr>
              <w:t xml:space="preserve">истом ДПС </w:t>
            </w:r>
            <w:r w:rsidRPr="00A844B3">
              <w:rPr>
                <w:rFonts w:ascii="Times New Roman" w:hAnsi="Times New Roman" w:cs="Times New Roman"/>
                <w:lang w:val="uk-UA" w:eastAsia="uk-UA" w:bidi="uk-UA"/>
              </w:rPr>
              <w:br/>
              <w:t xml:space="preserve">від 09.06.2025 № 14700/7/99-00-13-03-07 (вх. ГУ ДПС </w:t>
            </w:r>
            <w:r w:rsidRPr="00A844B3">
              <w:rPr>
                <w:rFonts w:ascii="Times New Roman" w:hAnsi="Times New Roman" w:cs="Times New Roman"/>
                <w:lang w:val="uk-UA" w:eastAsia="uk-UA" w:bidi="uk-UA"/>
              </w:rPr>
              <w:br/>
              <w:t>від 10.06.2025 № 3294/8).</w:t>
            </w:r>
          </w:p>
          <w:p w:rsidR="00A844B3" w:rsidRPr="00A844B3" w:rsidRDefault="00A844B3" w:rsidP="00A844B3">
            <w:pPr>
              <w:ind w:firstLine="311"/>
              <w:jc w:val="both"/>
              <w:rPr>
                <w:rFonts w:ascii="Times New Roman" w:hAnsi="Times New Roman" w:cs="Times New Roman"/>
                <w:lang w:val="uk-UA"/>
              </w:rPr>
            </w:pPr>
            <w:r w:rsidRPr="00A844B3">
              <w:rPr>
                <w:rFonts w:ascii="Times New Roman" w:hAnsi="Times New Roman" w:cs="Times New Roman"/>
                <w:lang w:val="uk-UA"/>
              </w:rPr>
              <w:t>Листами ГУ ДПС від 10.06.2025 № 33817/6/20-40-13-02-14 та від 10.06.2025 № 33814/6/20-40-13-02-14 майно передано на реалізацію уповноваженим торговельним організаціям.</w:t>
            </w:r>
          </w:p>
          <w:p w:rsidR="00E0419A" w:rsidRPr="008B587F" w:rsidRDefault="00A844B3" w:rsidP="00A844B3">
            <w:pPr>
              <w:keepNext/>
              <w:keepLines/>
              <w:tabs>
                <w:tab w:val="left" w:pos="9214"/>
              </w:tabs>
              <w:ind w:firstLine="311"/>
              <w:jc w:val="both"/>
              <w:rPr>
                <w:rFonts w:ascii="Times New Roman" w:hAnsi="Times New Roman" w:cs="Times New Roman"/>
                <w:bCs/>
                <w:lang w:val="uk-UA"/>
              </w:rPr>
            </w:pPr>
            <w:r w:rsidRPr="00A844B3">
              <w:rPr>
                <w:rFonts w:ascii="Times New Roman" w:hAnsi="Times New Roman" w:cs="Times New Roman"/>
                <w:bCs/>
                <w:lang w:val="uk-UA"/>
              </w:rPr>
              <w:t>На даний час на розгляді в суді перебуває 8 справ про надання дозволу на реалізацію заставного майна боржників на загальну суму 3,7 млн грн, по яких наявний «воєнний» борг</w:t>
            </w:r>
          </w:p>
        </w:tc>
      </w:tr>
      <w:tr w:rsidR="00E0419A" w:rsidRPr="002D7C6D" w:rsidTr="00697304">
        <w:trPr>
          <w:trHeight w:val="258"/>
        </w:trPr>
        <w:tc>
          <w:tcPr>
            <w:tcW w:w="665" w:type="dxa"/>
          </w:tcPr>
          <w:p w:rsidR="00E0419A" w:rsidRPr="008B587F" w:rsidRDefault="00E0419A" w:rsidP="00E0419A">
            <w:pPr>
              <w:keepNext/>
              <w:keepLines/>
              <w:tabs>
                <w:tab w:val="left" w:pos="9214"/>
              </w:tabs>
              <w:jc w:val="center"/>
              <w:rPr>
                <w:rFonts w:ascii="Times New Roman" w:hAnsi="Times New Roman" w:cs="Times New Roman"/>
                <w:bCs/>
                <w:iCs/>
                <w:lang w:val="uk-UA"/>
              </w:rPr>
            </w:pPr>
            <w:r w:rsidRPr="008B587F">
              <w:rPr>
                <w:rFonts w:ascii="Times New Roman" w:hAnsi="Times New Roman" w:cs="Times New Roman"/>
                <w:bCs/>
                <w:iCs/>
                <w:lang w:val="uk-UA"/>
              </w:rPr>
              <w:t>1.31</w:t>
            </w:r>
          </w:p>
        </w:tc>
        <w:tc>
          <w:tcPr>
            <w:tcW w:w="3909" w:type="dxa"/>
          </w:tcPr>
          <w:p w:rsidR="00E0419A" w:rsidRPr="008B587F" w:rsidRDefault="00E0419A" w:rsidP="00E0419A">
            <w:pPr>
              <w:keepNext/>
              <w:keepLines/>
              <w:widowControl w:val="0"/>
              <w:ind w:firstLine="186"/>
              <w:jc w:val="both"/>
              <w:rPr>
                <w:rFonts w:ascii="Times New Roman" w:hAnsi="Times New Roman" w:cs="Times New Roman"/>
                <w:lang w:val="uk-UA"/>
              </w:rPr>
            </w:pPr>
            <w:r w:rsidRPr="008B587F">
              <w:rPr>
                <w:rFonts w:ascii="Times New Roman" w:hAnsi="Times New Roman" w:cs="Times New Roman"/>
                <w:lang w:val="uk-UA"/>
              </w:rPr>
              <w:t>Здійснення моніторингу відповідності податкової накладної/розрахунку коригування критеріям оцінки ступеня ризиків, достатніх для зупинення реєстрації податкової накладної/розрахунку коригування в Єдиному реєстрі податкових накладних. Моніторинг фінансово-господарських операцій платників податків з метою виявлення відповідності Критеріям ризиковості платника ПДВ</w:t>
            </w:r>
          </w:p>
          <w:p w:rsidR="00E0419A" w:rsidRPr="008B587F"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8B587F" w:rsidRDefault="00E0419A" w:rsidP="00E0419A">
            <w:pPr>
              <w:keepNext/>
              <w:keepLines/>
              <w:rPr>
                <w:rFonts w:ascii="Times New Roman" w:hAnsi="Times New Roman" w:cs="Times New Roman"/>
                <w:lang w:val="uk-UA"/>
              </w:rPr>
            </w:pPr>
            <w:r w:rsidRPr="008B587F">
              <w:rPr>
                <w:rFonts w:ascii="Times New Roman" w:hAnsi="Times New Roman" w:cs="Times New Roman"/>
                <w:lang w:val="uk-UA"/>
              </w:rPr>
              <w:t>Управління з питань виявлення та опрацювання податкових ризиків</w:t>
            </w:r>
          </w:p>
        </w:tc>
        <w:tc>
          <w:tcPr>
            <w:tcW w:w="1259" w:type="dxa"/>
            <w:gridSpan w:val="2"/>
          </w:tcPr>
          <w:p w:rsidR="00E0419A" w:rsidRPr="008B587F" w:rsidRDefault="00E0419A" w:rsidP="00E0419A">
            <w:pPr>
              <w:keepNext/>
              <w:keepLines/>
              <w:tabs>
                <w:tab w:val="left" w:pos="9214"/>
              </w:tabs>
              <w:ind w:right="22"/>
              <w:jc w:val="both"/>
              <w:rPr>
                <w:rFonts w:ascii="Times New Roman" w:hAnsi="Times New Roman" w:cs="Times New Roman"/>
                <w:lang w:val="uk-UA" w:eastAsia="ru-RU"/>
              </w:rPr>
            </w:pPr>
            <w:r w:rsidRPr="008B587F">
              <w:rPr>
                <w:rFonts w:ascii="Times New Roman" w:hAnsi="Times New Roman" w:cs="Times New Roman"/>
                <w:lang w:val="uk-UA" w:eastAsia="ru-RU"/>
              </w:rPr>
              <w:t>Протягом півріччя</w:t>
            </w:r>
          </w:p>
        </w:tc>
        <w:tc>
          <w:tcPr>
            <w:tcW w:w="6478" w:type="dxa"/>
          </w:tcPr>
          <w:p w:rsidR="00E0419A" w:rsidRPr="008B587F" w:rsidRDefault="00E0419A" w:rsidP="00E0419A">
            <w:pPr>
              <w:keepNext/>
              <w:keepLines/>
              <w:tabs>
                <w:tab w:val="left" w:pos="9214"/>
              </w:tabs>
              <w:ind w:right="22" w:firstLine="311"/>
              <w:jc w:val="both"/>
              <w:rPr>
                <w:rFonts w:ascii="Times New Roman" w:hAnsi="Times New Roman" w:cs="Times New Roman"/>
                <w:lang w:val="uk-UA"/>
              </w:rPr>
            </w:pPr>
            <w:r w:rsidRPr="008B587F">
              <w:rPr>
                <w:rFonts w:ascii="Times New Roman" w:hAnsi="Times New Roman" w:cs="Times New Roman"/>
                <w:lang w:val="uk-UA"/>
              </w:rPr>
              <w:t xml:space="preserve">За результатами рішень Комісії ГУ ДПС з питань зупинення реєстрації податкової накладної/розрахунку коригування в Єдиному реєстрі податкових накладних, з метою недопущення фактів здійснення ризикових операцій, протягом першого півріччя 2025 року 101 СГ включено до переліку ризикових платників ПДВ, відповідно до Критеріїв ризиковості платника податку на додану вартість згідно з постановою Кабінету Міністрів України від 11 грудня 2019 року № 1165 «Про затвердження порядків з питань зупинення реєстрації податкової накладної/розрахунку коригування в Єдиному реєстрі податкових накладних», зі змінами (далі – постанова КМУ № 1165) </w:t>
            </w:r>
          </w:p>
        </w:tc>
      </w:tr>
      <w:tr w:rsidR="00E0419A" w:rsidRPr="00E26C8D" w:rsidTr="00697304">
        <w:trPr>
          <w:trHeight w:val="258"/>
        </w:trPr>
        <w:tc>
          <w:tcPr>
            <w:tcW w:w="665" w:type="dxa"/>
          </w:tcPr>
          <w:p w:rsidR="00E0419A" w:rsidRPr="00852D18" w:rsidRDefault="00E0419A" w:rsidP="00E0419A">
            <w:pPr>
              <w:keepNext/>
              <w:keepLines/>
              <w:tabs>
                <w:tab w:val="left" w:pos="9214"/>
              </w:tabs>
              <w:jc w:val="center"/>
              <w:rPr>
                <w:rFonts w:ascii="Times New Roman" w:hAnsi="Times New Roman" w:cs="Times New Roman"/>
                <w:bCs/>
                <w:iCs/>
                <w:lang w:val="uk-UA"/>
              </w:rPr>
            </w:pPr>
            <w:r w:rsidRPr="00852D18">
              <w:rPr>
                <w:rFonts w:ascii="Times New Roman" w:hAnsi="Times New Roman" w:cs="Times New Roman"/>
                <w:bCs/>
                <w:iCs/>
                <w:lang w:val="uk-UA"/>
              </w:rPr>
              <w:t>1.32</w:t>
            </w:r>
          </w:p>
        </w:tc>
        <w:tc>
          <w:tcPr>
            <w:tcW w:w="3909" w:type="dxa"/>
          </w:tcPr>
          <w:p w:rsidR="00E0419A" w:rsidRPr="00852D18" w:rsidRDefault="00E0419A" w:rsidP="00E0419A">
            <w:pPr>
              <w:keepNext/>
              <w:keepLines/>
              <w:widowControl w:val="0"/>
              <w:ind w:firstLine="186"/>
              <w:jc w:val="both"/>
              <w:rPr>
                <w:rFonts w:ascii="Times New Roman" w:hAnsi="Times New Roman" w:cs="Times New Roman"/>
                <w:lang w:val="uk-UA"/>
              </w:rPr>
            </w:pPr>
            <w:r w:rsidRPr="00852D18">
              <w:rPr>
                <w:rFonts w:ascii="Times New Roman" w:hAnsi="Times New Roman" w:cs="Times New Roman"/>
                <w:lang w:val="uk-UA"/>
              </w:rPr>
              <w:t>Забезпечення надходжень платежів до бюджету за рахунок проведення контрольно-перевірочної роботи</w:t>
            </w:r>
          </w:p>
        </w:tc>
        <w:tc>
          <w:tcPr>
            <w:tcW w:w="1956" w:type="dxa"/>
          </w:tcPr>
          <w:p w:rsidR="00E0419A" w:rsidRPr="00852D18" w:rsidRDefault="00E0419A" w:rsidP="00E0419A">
            <w:pPr>
              <w:keepNext/>
              <w:keepLines/>
              <w:rPr>
                <w:rFonts w:ascii="Times New Roman" w:hAnsi="Times New Roman" w:cs="Times New Roman"/>
                <w:lang w:val="uk-UA"/>
              </w:rPr>
            </w:pPr>
            <w:r w:rsidRPr="00852D18">
              <w:rPr>
                <w:rFonts w:ascii="Times New Roman" w:hAnsi="Times New Roman" w:cs="Times New Roman"/>
                <w:lang w:val="uk-UA"/>
              </w:rPr>
              <w:t xml:space="preserve">Управління податкового аудиту, </w:t>
            </w:r>
          </w:p>
          <w:p w:rsidR="00E0419A" w:rsidRPr="00852D18" w:rsidRDefault="00E0419A" w:rsidP="00E0419A">
            <w:pPr>
              <w:keepNext/>
              <w:keepLines/>
              <w:rPr>
                <w:rFonts w:ascii="Times New Roman" w:hAnsi="Times New Roman" w:cs="Times New Roman"/>
                <w:lang w:val="uk-UA"/>
              </w:rPr>
            </w:pPr>
            <w:r w:rsidRPr="00852D18">
              <w:rPr>
                <w:rFonts w:ascii="Times New Roman" w:hAnsi="Times New Roman" w:cs="Times New Roman"/>
                <w:lang w:val="uk-UA"/>
              </w:rPr>
              <w:t>управління оподаткування фізичних осіб</w:t>
            </w:r>
          </w:p>
        </w:tc>
        <w:tc>
          <w:tcPr>
            <w:tcW w:w="1259" w:type="dxa"/>
            <w:gridSpan w:val="2"/>
          </w:tcPr>
          <w:p w:rsidR="00E0419A" w:rsidRPr="00852D18" w:rsidRDefault="00E0419A" w:rsidP="00E0419A">
            <w:pPr>
              <w:keepNext/>
              <w:keepLines/>
              <w:tabs>
                <w:tab w:val="left" w:pos="9214"/>
              </w:tabs>
              <w:ind w:right="22"/>
              <w:jc w:val="both"/>
              <w:rPr>
                <w:rFonts w:ascii="Times New Roman" w:hAnsi="Times New Roman" w:cs="Times New Roman"/>
                <w:lang w:val="uk-UA"/>
              </w:rPr>
            </w:pPr>
            <w:r w:rsidRPr="00852D18">
              <w:rPr>
                <w:rFonts w:ascii="Times New Roman" w:hAnsi="Times New Roman" w:cs="Times New Roman"/>
                <w:lang w:val="uk-UA"/>
              </w:rPr>
              <w:t>Щомісяця</w:t>
            </w:r>
          </w:p>
        </w:tc>
        <w:tc>
          <w:tcPr>
            <w:tcW w:w="6478" w:type="dxa"/>
          </w:tcPr>
          <w:p w:rsidR="00E0419A" w:rsidRPr="00852D18" w:rsidRDefault="00E0419A" w:rsidP="00E0419A">
            <w:pPr>
              <w:keepNext/>
              <w:keepLines/>
              <w:tabs>
                <w:tab w:val="left" w:pos="9214"/>
              </w:tabs>
              <w:ind w:right="22" w:firstLine="311"/>
              <w:jc w:val="both"/>
              <w:rPr>
                <w:rFonts w:ascii="Times New Roman" w:hAnsi="Times New Roman" w:cs="Times New Roman"/>
                <w:lang w:val="uk-UA"/>
              </w:rPr>
            </w:pPr>
            <w:r w:rsidRPr="00852D18">
              <w:rPr>
                <w:rFonts w:ascii="Times New Roman" w:hAnsi="Times New Roman" w:cs="Times New Roman"/>
                <w:lang w:val="uk-UA"/>
              </w:rPr>
              <w:t xml:space="preserve">За перше півріччя 2025 року за рахунок організації контрольно-перевірочної роботи управління податкового аудиту ГУ ДПС до Державного бюджету України надійшло 58,38 млн гривень. </w:t>
            </w:r>
          </w:p>
          <w:p w:rsidR="00E0419A" w:rsidRPr="00852D18" w:rsidRDefault="00E0419A" w:rsidP="00E0419A">
            <w:pPr>
              <w:keepNext/>
              <w:keepLines/>
              <w:tabs>
                <w:tab w:val="left" w:pos="9214"/>
              </w:tabs>
              <w:ind w:right="22" w:firstLine="311"/>
              <w:jc w:val="both"/>
              <w:rPr>
                <w:rFonts w:ascii="Times New Roman" w:hAnsi="Times New Roman" w:cs="Times New Roman"/>
                <w:lang w:val="uk-UA"/>
              </w:rPr>
            </w:pPr>
            <w:r w:rsidRPr="00852D18">
              <w:rPr>
                <w:rFonts w:ascii="Times New Roman" w:hAnsi="Times New Roman" w:cs="Times New Roman"/>
                <w:lang w:val="uk-UA"/>
              </w:rPr>
              <w:t>В умовах обмежених можливостей реалізації заходів податкового контролю (мораторій на ряд перевірок) за результатами контрольно-перевірочної роботи управління оподаткування фізичних осіб протягом першого півріччя 2025 року надійшло до бюджету 9,0 млн гривень</w:t>
            </w:r>
          </w:p>
        </w:tc>
      </w:tr>
      <w:tr w:rsidR="00E0419A" w:rsidRPr="00E26C8D" w:rsidTr="00697304">
        <w:trPr>
          <w:trHeight w:val="258"/>
        </w:trPr>
        <w:tc>
          <w:tcPr>
            <w:tcW w:w="665" w:type="dxa"/>
          </w:tcPr>
          <w:p w:rsidR="00E0419A" w:rsidRPr="00A51BC5" w:rsidRDefault="00E0419A" w:rsidP="00E0419A">
            <w:pPr>
              <w:keepNext/>
              <w:keepLines/>
              <w:jc w:val="center"/>
              <w:rPr>
                <w:rFonts w:ascii="Times New Roman" w:hAnsi="Times New Roman" w:cs="Times New Roman"/>
                <w:bCs/>
                <w:iCs/>
                <w:lang w:val="uk-UA"/>
              </w:rPr>
            </w:pPr>
            <w:r w:rsidRPr="00A51BC5">
              <w:rPr>
                <w:rFonts w:ascii="Times New Roman" w:hAnsi="Times New Roman" w:cs="Times New Roman"/>
                <w:bCs/>
                <w:iCs/>
                <w:lang w:val="uk-UA"/>
              </w:rPr>
              <w:t>1.33</w:t>
            </w:r>
          </w:p>
        </w:tc>
        <w:tc>
          <w:tcPr>
            <w:tcW w:w="3909" w:type="dxa"/>
          </w:tcPr>
          <w:p w:rsidR="00E0419A" w:rsidRPr="00A51BC5" w:rsidRDefault="00E0419A" w:rsidP="00E0419A">
            <w:pPr>
              <w:keepNext/>
              <w:keepLines/>
              <w:widowControl w:val="0"/>
              <w:ind w:firstLine="186"/>
              <w:jc w:val="both"/>
              <w:rPr>
                <w:rFonts w:ascii="Times New Roman" w:hAnsi="Times New Roman" w:cs="Times New Roman"/>
                <w:lang w:val="uk-UA"/>
              </w:rPr>
            </w:pPr>
            <w:r w:rsidRPr="00A51BC5">
              <w:rPr>
                <w:rFonts w:ascii="Times New Roman" w:hAnsi="Times New Roman" w:cs="Times New Roman"/>
                <w:lang w:val="uk-UA"/>
              </w:rPr>
              <w:t>Моніторинг податкових накладних/розрахунків коригування, які подані на реєстрацію в Єдиному реєстрі податкових накладних, з метою недопущення формування сумнівного податкового кредиту по ланцюгу постачання товарів і мінімізації сплати ПДВ</w:t>
            </w:r>
          </w:p>
        </w:tc>
        <w:tc>
          <w:tcPr>
            <w:tcW w:w="1956" w:type="dxa"/>
          </w:tcPr>
          <w:p w:rsidR="00E0419A" w:rsidRPr="00A51BC5" w:rsidRDefault="00E0419A" w:rsidP="00E0419A">
            <w:pPr>
              <w:keepNext/>
              <w:keepLines/>
              <w:tabs>
                <w:tab w:val="left" w:pos="1418"/>
              </w:tabs>
              <w:rPr>
                <w:rFonts w:ascii="Times New Roman" w:hAnsi="Times New Roman" w:cs="Times New Roman"/>
                <w:lang w:val="uk-UA"/>
              </w:rPr>
            </w:pPr>
            <w:r w:rsidRPr="00A51BC5">
              <w:rPr>
                <w:rFonts w:ascii="Times New Roman" w:hAnsi="Times New Roman" w:cs="Times New Roman"/>
                <w:lang w:val="uk-UA"/>
              </w:rPr>
              <w:t>Управління з питань виявлення та опрацювання податкових ризиків,</w:t>
            </w:r>
          </w:p>
          <w:p w:rsidR="00E0419A" w:rsidRPr="00A51BC5" w:rsidRDefault="00E0419A" w:rsidP="00E0419A">
            <w:pPr>
              <w:keepNext/>
              <w:keepLines/>
              <w:rPr>
                <w:rFonts w:ascii="Times New Roman" w:hAnsi="Times New Roman" w:cs="Times New Roman"/>
                <w:lang w:val="uk-UA"/>
              </w:rPr>
            </w:pPr>
            <w:r w:rsidRPr="00A51BC5">
              <w:rPr>
                <w:rFonts w:ascii="Times New Roman" w:hAnsi="Times New Roman" w:cs="Times New Roman"/>
                <w:lang w:val="uk-UA"/>
              </w:rPr>
              <w:t>управління оподаткування юридичних осіб, управління оподаткування фізичних осіб</w:t>
            </w:r>
          </w:p>
        </w:tc>
        <w:tc>
          <w:tcPr>
            <w:tcW w:w="1259" w:type="dxa"/>
            <w:gridSpan w:val="2"/>
          </w:tcPr>
          <w:p w:rsidR="00E0419A" w:rsidRPr="00A51BC5" w:rsidRDefault="00E0419A" w:rsidP="00E0419A">
            <w:pPr>
              <w:keepNext/>
              <w:keepLines/>
              <w:ind w:right="22"/>
              <w:jc w:val="both"/>
              <w:rPr>
                <w:rFonts w:ascii="Times New Roman" w:hAnsi="Times New Roman" w:cs="Times New Roman"/>
                <w:lang w:val="uk-UA" w:eastAsia="ru-RU"/>
              </w:rPr>
            </w:pPr>
            <w:r w:rsidRPr="00A51BC5">
              <w:rPr>
                <w:rFonts w:ascii="Times New Roman" w:hAnsi="Times New Roman" w:cs="Times New Roman"/>
                <w:lang w:val="uk-UA" w:eastAsia="ru-RU"/>
              </w:rPr>
              <w:t>Протягом півріччя</w:t>
            </w:r>
          </w:p>
        </w:tc>
        <w:tc>
          <w:tcPr>
            <w:tcW w:w="6478" w:type="dxa"/>
          </w:tcPr>
          <w:p w:rsidR="00E0419A" w:rsidRPr="00A51BC5" w:rsidRDefault="00E0419A" w:rsidP="00E0419A">
            <w:pPr>
              <w:keepNext/>
              <w:keepLines/>
              <w:tabs>
                <w:tab w:val="left" w:pos="9214"/>
              </w:tabs>
              <w:ind w:right="22" w:firstLine="311"/>
              <w:jc w:val="both"/>
              <w:rPr>
                <w:rFonts w:ascii="Times New Roman" w:hAnsi="Times New Roman" w:cs="Times New Roman"/>
                <w:lang w:val="uk-UA"/>
              </w:rPr>
            </w:pPr>
            <w:r w:rsidRPr="00A51BC5">
              <w:rPr>
                <w:rFonts w:ascii="Times New Roman" w:hAnsi="Times New Roman" w:cs="Times New Roman"/>
                <w:lang w:val="uk-UA"/>
              </w:rPr>
              <w:t>Протягом першого півріччя 202</w:t>
            </w:r>
            <w:r w:rsidR="007C0C84" w:rsidRPr="00A51BC5">
              <w:rPr>
                <w:rFonts w:ascii="Times New Roman" w:hAnsi="Times New Roman" w:cs="Times New Roman"/>
                <w:lang w:val="uk-UA"/>
              </w:rPr>
              <w:t>5</w:t>
            </w:r>
            <w:r w:rsidRPr="00A51BC5">
              <w:rPr>
                <w:rFonts w:ascii="Times New Roman" w:hAnsi="Times New Roman" w:cs="Times New Roman"/>
                <w:lang w:val="uk-UA"/>
              </w:rPr>
              <w:t xml:space="preserve"> року щоденно проводився моніторинг податкових накладних/розрахунків коригування, які подані на реєстрацію в Єдиному реєстрі податкових накладних, з метою недопущення формування сумнівного податкового кредиту за ланцюгом постачання товарів і мінімізації сплати ПДВ. За результатами моніторингу надавались пропозиції на розгляд Комісії ГУ ДПС з питань зупинення реєстрації податкової накладної/розрахунку коригування в Єдиному реєстрі податкових накладних. За результатами рішень Комісії з метою недопущення фактів здійснення ризикових операцій 101 СГ включено до переліку ризикових платників ПДВ відповідно Критеріїв ризиковості платника податку на додану вартість згідно з постановою КМУ № 1165.</w:t>
            </w:r>
          </w:p>
          <w:p w:rsidR="00E0419A" w:rsidRPr="00A51BC5" w:rsidRDefault="00E0419A" w:rsidP="00E0419A">
            <w:pPr>
              <w:keepNext/>
              <w:keepLines/>
              <w:tabs>
                <w:tab w:val="left" w:pos="9214"/>
              </w:tabs>
              <w:ind w:right="22" w:firstLine="311"/>
              <w:jc w:val="both"/>
              <w:rPr>
                <w:rFonts w:ascii="Times New Roman" w:hAnsi="Times New Roman" w:cs="Times New Roman"/>
                <w:lang w:val="uk-UA"/>
              </w:rPr>
            </w:pPr>
            <w:r w:rsidRPr="00A51BC5">
              <w:rPr>
                <w:rFonts w:ascii="Times New Roman" w:hAnsi="Times New Roman" w:cs="Times New Roman"/>
                <w:lang w:val="uk-UA"/>
              </w:rPr>
              <w:t>Постійно проводиться моніторинг стану реєстрації платниками податкових накладних/розрахунків коригування в Єдиному реєстрі податкових накладних, за результатами проведеного аналізу направляється відповідна інформація на розгляд комісії регіонального рівня для вирішення питання щодо відповідності таких платників критеріям ризиковості.</w:t>
            </w:r>
          </w:p>
          <w:p w:rsidR="00E0419A" w:rsidRPr="00A51BC5" w:rsidRDefault="00E0419A" w:rsidP="00E0419A">
            <w:pPr>
              <w:keepNext/>
              <w:keepLines/>
              <w:tabs>
                <w:tab w:val="left" w:pos="9214"/>
              </w:tabs>
              <w:ind w:right="22" w:firstLine="311"/>
              <w:jc w:val="both"/>
              <w:rPr>
                <w:rFonts w:ascii="Times New Roman" w:hAnsi="Times New Roman" w:cs="Times New Roman"/>
                <w:lang w:val="uk-UA"/>
              </w:rPr>
            </w:pPr>
            <w:r w:rsidRPr="00A51BC5">
              <w:rPr>
                <w:rFonts w:ascii="Times New Roman" w:hAnsi="Times New Roman" w:cs="Times New Roman"/>
                <w:lang w:val="uk-UA"/>
              </w:rPr>
              <w:t>Протягом першого півріччя 2025 року направлено інформацію щодо можливих ризиків по 8 СГ</w:t>
            </w:r>
          </w:p>
        </w:tc>
      </w:tr>
      <w:tr w:rsidR="00E0419A" w:rsidRPr="00E26C8D" w:rsidTr="00697304">
        <w:trPr>
          <w:trHeight w:val="258"/>
        </w:trPr>
        <w:tc>
          <w:tcPr>
            <w:tcW w:w="665" w:type="dxa"/>
          </w:tcPr>
          <w:p w:rsidR="00E0419A" w:rsidRPr="00A51BC5" w:rsidRDefault="00E0419A" w:rsidP="00E0419A">
            <w:pPr>
              <w:keepNext/>
              <w:keepLines/>
              <w:tabs>
                <w:tab w:val="left" w:pos="9214"/>
              </w:tabs>
              <w:jc w:val="center"/>
              <w:rPr>
                <w:rFonts w:ascii="Times New Roman" w:hAnsi="Times New Roman" w:cs="Times New Roman"/>
                <w:bCs/>
                <w:iCs/>
                <w:lang w:val="uk-UA"/>
              </w:rPr>
            </w:pPr>
            <w:r w:rsidRPr="00A51BC5">
              <w:rPr>
                <w:rFonts w:ascii="Times New Roman" w:hAnsi="Times New Roman" w:cs="Times New Roman"/>
                <w:bCs/>
                <w:iCs/>
                <w:lang w:val="uk-UA"/>
              </w:rPr>
              <w:t>1.34</w:t>
            </w:r>
          </w:p>
        </w:tc>
        <w:tc>
          <w:tcPr>
            <w:tcW w:w="3909" w:type="dxa"/>
          </w:tcPr>
          <w:p w:rsidR="00E0419A" w:rsidRPr="00A51BC5" w:rsidRDefault="00E0419A" w:rsidP="00E0419A">
            <w:pPr>
              <w:keepNext/>
              <w:keepLines/>
              <w:widowControl w:val="0"/>
              <w:ind w:firstLine="186"/>
              <w:jc w:val="both"/>
              <w:rPr>
                <w:rFonts w:ascii="Times New Roman" w:hAnsi="Times New Roman" w:cs="Times New Roman"/>
                <w:lang w:val="uk-UA"/>
              </w:rPr>
            </w:pPr>
            <w:r w:rsidRPr="00A51BC5">
              <w:rPr>
                <w:rFonts w:ascii="Times New Roman" w:hAnsi="Times New Roman" w:cs="Times New Roman"/>
                <w:lang w:val="uk-UA"/>
              </w:rPr>
              <w:t>Організація роботи щодо своєчасності, достовірності, повноти нарахування та сплати єдиного податку фізичними особами – підприємцями</w:t>
            </w:r>
          </w:p>
        </w:tc>
        <w:tc>
          <w:tcPr>
            <w:tcW w:w="1956" w:type="dxa"/>
          </w:tcPr>
          <w:p w:rsidR="00E0419A" w:rsidRPr="00A51BC5" w:rsidRDefault="00E0419A" w:rsidP="00E0419A">
            <w:pPr>
              <w:keepNext/>
              <w:keepLines/>
              <w:rPr>
                <w:rFonts w:ascii="Times New Roman" w:hAnsi="Times New Roman" w:cs="Times New Roman"/>
                <w:lang w:val="uk-UA"/>
              </w:rPr>
            </w:pPr>
            <w:r w:rsidRPr="00A51BC5">
              <w:rPr>
                <w:rFonts w:ascii="Times New Roman" w:hAnsi="Times New Roman" w:cs="Times New Roman"/>
                <w:lang w:val="uk-UA"/>
              </w:rPr>
              <w:t>Управління оподаткування фізичних осіб</w:t>
            </w:r>
          </w:p>
        </w:tc>
        <w:tc>
          <w:tcPr>
            <w:tcW w:w="1259" w:type="dxa"/>
            <w:gridSpan w:val="2"/>
          </w:tcPr>
          <w:p w:rsidR="00E0419A" w:rsidRPr="00A51BC5" w:rsidRDefault="00E0419A" w:rsidP="00E0419A">
            <w:pPr>
              <w:keepNext/>
              <w:keepLines/>
              <w:tabs>
                <w:tab w:val="left" w:pos="9214"/>
              </w:tabs>
              <w:ind w:right="22"/>
              <w:jc w:val="both"/>
              <w:rPr>
                <w:rFonts w:ascii="Times New Roman" w:hAnsi="Times New Roman" w:cs="Times New Roman"/>
                <w:lang w:val="uk-UA" w:eastAsia="ru-RU"/>
              </w:rPr>
            </w:pPr>
            <w:r w:rsidRPr="00A51BC5">
              <w:rPr>
                <w:rFonts w:ascii="Times New Roman" w:hAnsi="Times New Roman" w:cs="Times New Roman"/>
                <w:lang w:val="uk-UA" w:eastAsia="ru-RU"/>
              </w:rPr>
              <w:t>Протягом півріччя</w:t>
            </w:r>
          </w:p>
        </w:tc>
        <w:tc>
          <w:tcPr>
            <w:tcW w:w="6478" w:type="dxa"/>
          </w:tcPr>
          <w:p w:rsidR="00E0419A" w:rsidRPr="00A51BC5" w:rsidRDefault="00E0419A" w:rsidP="00E0419A">
            <w:pPr>
              <w:keepNext/>
              <w:keepLines/>
              <w:tabs>
                <w:tab w:val="left" w:pos="9214"/>
              </w:tabs>
              <w:ind w:right="22" w:firstLine="311"/>
              <w:jc w:val="both"/>
              <w:rPr>
                <w:rFonts w:ascii="Times New Roman" w:hAnsi="Times New Roman" w:cs="Times New Roman"/>
                <w:lang w:val="uk-UA" w:eastAsia="ru-RU"/>
              </w:rPr>
            </w:pPr>
            <w:r w:rsidRPr="00A51BC5">
              <w:rPr>
                <w:rFonts w:ascii="Times New Roman" w:hAnsi="Times New Roman" w:cs="Times New Roman"/>
                <w:lang w:val="uk-UA" w:eastAsia="ru-RU"/>
              </w:rPr>
              <w:t>За результатами проведеного аналізу звітності, поданої ФОП – платниками єдиного податку, встановлені випадки невірного заповнення податкових декларацій. За результатами вжитих заходів, 820 підприємців надали уточнюючі податкові декларації, додатково надійшло до бюджету 1,2 млн гривень</w:t>
            </w:r>
          </w:p>
        </w:tc>
      </w:tr>
      <w:tr w:rsidR="00E0419A" w:rsidRPr="00E26C8D" w:rsidTr="00697304">
        <w:trPr>
          <w:trHeight w:val="258"/>
        </w:trPr>
        <w:tc>
          <w:tcPr>
            <w:tcW w:w="665" w:type="dxa"/>
          </w:tcPr>
          <w:p w:rsidR="00E0419A" w:rsidRPr="00077B96" w:rsidRDefault="00E0419A" w:rsidP="00E0419A">
            <w:pPr>
              <w:keepNext/>
              <w:keepLines/>
              <w:tabs>
                <w:tab w:val="left" w:pos="9214"/>
              </w:tabs>
              <w:jc w:val="center"/>
              <w:rPr>
                <w:rFonts w:ascii="Times New Roman" w:hAnsi="Times New Roman" w:cs="Times New Roman"/>
                <w:bCs/>
                <w:iCs/>
                <w:lang w:val="uk-UA"/>
              </w:rPr>
            </w:pPr>
            <w:r w:rsidRPr="00077B96">
              <w:rPr>
                <w:rFonts w:ascii="Times New Roman" w:hAnsi="Times New Roman" w:cs="Times New Roman"/>
                <w:bCs/>
                <w:iCs/>
                <w:lang w:val="uk-UA"/>
              </w:rPr>
              <w:t>1.35</w:t>
            </w:r>
          </w:p>
        </w:tc>
        <w:tc>
          <w:tcPr>
            <w:tcW w:w="3909" w:type="dxa"/>
          </w:tcPr>
          <w:p w:rsidR="00E0419A" w:rsidRPr="00077B96" w:rsidRDefault="00E0419A" w:rsidP="00E0419A">
            <w:pPr>
              <w:keepNext/>
              <w:keepLines/>
              <w:widowControl w:val="0"/>
              <w:ind w:firstLine="186"/>
              <w:jc w:val="both"/>
              <w:rPr>
                <w:rFonts w:ascii="Times New Roman" w:hAnsi="Times New Roman" w:cs="Times New Roman"/>
                <w:lang w:val="uk-UA"/>
              </w:rPr>
            </w:pPr>
            <w:r w:rsidRPr="00077B96">
              <w:rPr>
                <w:rFonts w:ascii="Times New Roman" w:hAnsi="Times New Roman" w:cs="Times New Roman"/>
                <w:lang w:val="uk-UA"/>
              </w:rPr>
              <w:t xml:space="preserve">Залучення до оподаткування фізичних осіб – підприємців, щодо яких виявлені розбіжності між задекларованими сумами доходів та інформацією згідно з базою даних за ф. 1-ДФ щодо доходів виплачених </w:t>
            </w:r>
            <w:proofErr w:type="spellStart"/>
            <w:r w:rsidRPr="00077B96">
              <w:rPr>
                <w:rFonts w:ascii="Times New Roman" w:hAnsi="Times New Roman" w:cs="Times New Roman"/>
                <w:lang w:val="uk-UA"/>
              </w:rPr>
              <w:t>самозайнятій</w:t>
            </w:r>
            <w:proofErr w:type="spellEnd"/>
            <w:r w:rsidRPr="00077B96">
              <w:rPr>
                <w:rFonts w:ascii="Times New Roman" w:hAnsi="Times New Roman" w:cs="Times New Roman"/>
                <w:lang w:val="uk-UA"/>
              </w:rPr>
              <w:t xml:space="preserve"> особі (157 ознака)</w:t>
            </w:r>
          </w:p>
          <w:p w:rsidR="00E0419A" w:rsidRPr="00077B96"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077B96" w:rsidRDefault="00E0419A" w:rsidP="00E0419A">
            <w:pPr>
              <w:keepNext/>
              <w:keepLines/>
              <w:rPr>
                <w:rFonts w:ascii="Times New Roman" w:hAnsi="Times New Roman" w:cs="Times New Roman"/>
                <w:lang w:val="uk-UA"/>
              </w:rPr>
            </w:pPr>
            <w:r w:rsidRPr="00077B96">
              <w:rPr>
                <w:rFonts w:ascii="Times New Roman" w:hAnsi="Times New Roman" w:cs="Times New Roman"/>
                <w:lang w:val="uk-UA"/>
              </w:rPr>
              <w:t>Управління оподаткування фізичних осіб</w:t>
            </w:r>
          </w:p>
        </w:tc>
        <w:tc>
          <w:tcPr>
            <w:tcW w:w="1259" w:type="dxa"/>
            <w:gridSpan w:val="2"/>
          </w:tcPr>
          <w:p w:rsidR="00E0419A" w:rsidRPr="00077B96" w:rsidRDefault="00E0419A" w:rsidP="00E0419A">
            <w:pPr>
              <w:keepNext/>
              <w:keepLines/>
              <w:tabs>
                <w:tab w:val="left" w:pos="9214"/>
              </w:tabs>
              <w:ind w:right="22"/>
              <w:jc w:val="both"/>
              <w:rPr>
                <w:rFonts w:ascii="Times New Roman" w:hAnsi="Times New Roman" w:cs="Times New Roman"/>
                <w:lang w:val="uk-UA" w:eastAsia="ru-RU"/>
              </w:rPr>
            </w:pPr>
            <w:r w:rsidRPr="00077B96">
              <w:rPr>
                <w:rFonts w:ascii="Times New Roman" w:hAnsi="Times New Roman" w:cs="Times New Roman"/>
                <w:lang w:val="uk-UA" w:eastAsia="ru-RU"/>
              </w:rPr>
              <w:t>Протягом півріччя</w:t>
            </w:r>
          </w:p>
        </w:tc>
        <w:tc>
          <w:tcPr>
            <w:tcW w:w="6478" w:type="dxa"/>
          </w:tcPr>
          <w:p w:rsidR="00E0419A" w:rsidRPr="00077B96" w:rsidRDefault="00E0419A" w:rsidP="00E0419A">
            <w:pPr>
              <w:keepNext/>
              <w:keepLines/>
              <w:tabs>
                <w:tab w:val="left" w:pos="9214"/>
              </w:tabs>
              <w:ind w:right="22" w:firstLine="311"/>
              <w:jc w:val="both"/>
              <w:rPr>
                <w:rFonts w:ascii="Times New Roman" w:hAnsi="Times New Roman" w:cs="Times New Roman"/>
                <w:lang w:val="uk-UA" w:eastAsia="ru-RU"/>
              </w:rPr>
            </w:pPr>
            <w:r w:rsidRPr="00077B96">
              <w:rPr>
                <w:rFonts w:ascii="Times New Roman" w:hAnsi="Times New Roman" w:cs="Times New Roman"/>
                <w:lang w:val="uk-UA" w:eastAsia="ru-RU"/>
              </w:rPr>
              <w:t>Протягом першого півріччя 2025 року за результатами вжитих заходів по 589 ФОП усунуто розбіжності на суму 650,4 млн грн, до бюджету додатково надійшло 5,1 млн грн єдиного податку</w:t>
            </w:r>
          </w:p>
          <w:p w:rsidR="00E0419A" w:rsidRPr="00077B96" w:rsidRDefault="00E0419A" w:rsidP="00E0419A">
            <w:pPr>
              <w:keepNext/>
              <w:keepLines/>
              <w:tabs>
                <w:tab w:val="left" w:pos="9214"/>
              </w:tabs>
              <w:ind w:right="22" w:firstLine="311"/>
              <w:jc w:val="both"/>
              <w:rPr>
                <w:rFonts w:ascii="Times New Roman" w:hAnsi="Times New Roman" w:cs="Times New Roman"/>
                <w:lang w:val="uk-UA" w:eastAsia="ru-RU"/>
              </w:rPr>
            </w:pPr>
          </w:p>
        </w:tc>
      </w:tr>
      <w:tr w:rsidR="00E0419A" w:rsidRPr="00E26C8D" w:rsidTr="00697304">
        <w:trPr>
          <w:trHeight w:val="258"/>
        </w:trPr>
        <w:tc>
          <w:tcPr>
            <w:tcW w:w="665" w:type="dxa"/>
          </w:tcPr>
          <w:p w:rsidR="00E0419A" w:rsidRPr="00A379C8" w:rsidRDefault="00E0419A" w:rsidP="00E0419A">
            <w:pPr>
              <w:keepNext/>
              <w:keepLines/>
              <w:tabs>
                <w:tab w:val="left" w:pos="9214"/>
              </w:tabs>
              <w:jc w:val="center"/>
              <w:rPr>
                <w:rFonts w:ascii="Times New Roman" w:hAnsi="Times New Roman" w:cs="Times New Roman"/>
                <w:bCs/>
                <w:iCs/>
                <w:lang w:val="uk-UA"/>
              </w:rPr>
            </w:pPr>
            <w:r w:rsidRPr="00A379C8">
              <w:rPr>
                <w:rFonts w:ascii="Times New Roman" w:hAnsi="Times New Roman" w:cs="Times New Roman"/>
                <w:bCs/>
                <w:iCs/>
                <w:lang w:val="uk-UA"/>
              </w:rPr>
              <w:t>1.36</w:t>
            </w:r>
          </w:p>
          <w:p w:rsidR="00E0419A" w:rsidRPr="00A379C8" w:rsidRDefault="00E0419A" w:rsidP="00E0419A">
            <w:pPr>
              <w:keepNext/>
              <w:keepLines/>
              <w:tabs>
                <w:tab w:val="left" w:pos="9214"/>
              </w:tabs>
              <w:rPr>
                <w:rFonts w:ascii="Times New Roman" w:hAnsi="Times New Roman" w:cs="Times New Roman"/>
                <w:bCs/>
                <w:iCs/>
                <w:lang w:val="uk-UA"/>
              </w:rPr>
            </w:pPr>
          </w:p>
        </w:tc>
        <w:tc>
          <w:tcPr>
            <w:tcW w:w="3909" w:type="dxa"/>
          </w:tcPr>
          <w:p w:rsidR="00E0419A" w:rsidRPr="00A379C8" w:rsidRDefault="00E0419A" w:rsidP="00E0419A">
            <w:pPr>
              <w:keepNext/>
              <w:keepLines/>
              <w:tabs>
                <w:tab w:val="left" w:pos="9498"/>
                <w:tab w:val="left" w:pos="9923"/>
              </w:tabs>
              <w:ind w:right="-1" w:firstLine="186"/>
              <w:jc w:val="both"/>
              <w:rPr>
                <w:rFonts w:ascii="Times New Roman" w:hAnsi="Times New Roman" w:cs="Times New Roman"/>
                <w:lang w:val="uk-UA"/>
              </w:rPr>
            </w:pPr>
            <w:r w:rsidRPr="00A379C8">
              <w:rPr>
                <w:rFonts w:ascii="Times New Roman" w:hAnsi="Times New Roman" w:cs="Times New Roman"/>
                <w:lang w:val="uk-UA"/>
              </w:rPr>
              <w:t>Забезпечення моніторингу фінансово-господарських операцій платників податків з метою виявлення податкових ризиків</w:t>
            </w:r>
          </w:p>
          <w:p w:rsidR="00E0419A" w:rsidRPr="00A379C8" w:rsidRDefault="00E0419A" w:rsidP="00E0419A">
            <w:pPr>
              <w:keepNext/>
              <w:keepLines/>
              <w:tabs>
                <w:tab w:val="left" w:pos="9498"/>
                <w:tab w:val="left" w:pos="9923"/>
              </w:tabs>
              <w:ind w:right="-1" w:firstLine="186"/>
              <w:jc w:val="both"/>
              <w:rPr>
                <w:rFonts w:ascii="Times New Roman" w:hAnsi="Times New Roman" w:cs="Times New Roman"/>
                <w:lang w:val="uk-UA"/>
              </w:rPr>
            </w:pPr>
          </w:p>
        </w:tc>
        <w:tc>
          <w:tcPr>
            <w:tcW w:w="1956" w:type="dxa"/>
          </w:tcPr>
          <w:p w:rsidR="00E0419A" w:rsidRPr="00A379C8" w:rsidRDefault="00E0419A" w:rsidP="00E0419A">
            <w:pPr>
              <w:keepNext/>
              <w:keepLines/>
              <w:rPr>
                <w:rFonts w:ascii="Times New Roman" w:hAnsi="Times New Roman" w:cs="Times New Roman"/>
                <w:lang w:val="uk-UA"/>
              </w:rPr>
            </w:pPr>
            <w:r w:rsidRPr="00A379C8">
              <w:rPr>
                <w:rFonts w:ascii="Times New Roman" w:hAnsi="Times New Roman" w:cs="Times New Roman"/>
                <w:lang w:val="uk-UA"/>
              </w:rPr>
              <w:t>Управління з питань виявлення та опрацювання  податкових ризиків</w:t>
            </w:r>
          </w:p>
        </w:tc>
        <w:tc>
          <w:tcPr>
            <w:tcW w:w="1259" w:type="dxa"/>
            <w:gridSpan w:val="2"/>
          </w:tcPr>
          <w:p w:rsidR="00E0419A" w:rsidRPr="00A379C8" w:rsidRDefault="00E0419A" w:rsidP="00E0419A">
            <w:pPr>
              <w:keepNext/>
              <w:keepLines/>
              <w:tabs>
                <w:tab w:val="left" w:pos="9214"/>
              </w:tabs>
              <w:ind w:right="22"/>
              <w:jc w:val="both"/>
              <w:rPr>
                <w:rFonts w:ascii="Times New Roman" w:hAnsi="Times New Roman" w:cs="Times New Roman"/>
                <w:lang w:val="uk-UA" w:eastAsia="ru-RU"/>
              </w:rPr>
            </w:pPr>
            <w:r w:rsidRPr="00A379C8">
              <w:rPr>
                <w:rFonts w:ascii="Times New Roman" w:hAnsi="Times New Roman" w:cs="Times New Roman"/>
                <w:lang w:val="uk-UA" w:eastAsia="ru-RU"/>
              </w:rPr>
              <w:t>Протягом півріччя</w:t>
            </w:r>
          </w:p>
        </w:tc>
        <w:tc>
          <w:tcPr>
            <w:tcW w:w="6478" w:type="dxa"/>
          </w:tcPr>
          <w:p w:rsidR="00E0419A" w:rsidRPr="00A379C8" w:rsidRDefault="00E0419A" w:rsidP="00E0419A">
            <w:pPr>
              <w:keepNext/>
              <w:keepLines/>
              <w:tabs>
                <w:tab w:val="left" w:pos="9214"/>
              </w:tabs>
              <w:ind w:right="22" w:firstLine="311"/>
              <w:jc w:val="both"/>
              <w:rPr>
                <w:rFonts w:ascii="Times New Roman" w:hAnsi="Times New Roman" w:cs="Times New Roman"/>
                <w:lang w:val="uk-UA"/>
              </w:rPr>
            </w:pPr>
            <w:r w:rsidRPr="00A379C8">
              <w:rPr>
                <w:rFonts w:ascii="Times New Roman" w:hAnsi="Times New Roman" w:cs="Times New Roman"/>
                <w:lang w:val="uk-UA"/>
              </w:rPr>
              <w:t>Протягом першого півріччя 2025 року від ДПС надійшло 260 оперативних повідомлення з переліком 200 СГ, у яких виявлено ймовірно фіктивний правочин, що може свідчити про ймовірне проведення ризикових операцій з метою розповсюдження схемного податкового кредиту та/або ухилення від сплати податків. З метою виявлення податкових ризиків по всіх отриманих повідомленнях забезпечено моніторинг фінансово-господарських операцій платників податків згідно з базами даних та в подальшому їх розгляд на Комісії ГУ ДПС з питань зупинення реєстрації податкової накладної/розрахунку коригування в Єдиному реєстрі податкових накладних. За результатами розгляду Комісії 31 СГ включено до переліку ризикових підприємств.</w:t>
            </w:r>
          </w:p>
          <w:p w:rsidR="00E0419A" w:rsidRPr="00A379C8" w:rsidRDefault="00E0419A" w:rsidP="00E0419A">
            <w:pPr>
              <w:keepNext/>
              <w:keepLines/>
              <w:tabs>
                <w:tab w:val="left" w:pos="9214"/>
              </w:tabs>
              <w:ind w:right="22" w:firstLine="311"/>
              <w:jc w:val="both"/>
              <w:rPr>
                <w:rFonts w:ascii="Times New Roman" w:hAnsi="Times New Roman" w:cs="Times New Roman"/>
                <w:lang w:val="uk-UA"/>
              </w:rPr>
            </w:pPr>
            <w:r w:rsidRPr="00A379C8">
              <w:rPr>
                <w:rFonts w:ascii="Times New Roman" w:hAnsi="Times New Roman" w:cs="Times New Roman"/>
                <w:lang w:val="uk-UA"/>
              </w:rPr>
              <w:t>Постійно проводиться моніторинг фінансово-господарських операцій платників ПДВ, які знаходяться на обліку, щодо виявлення ймовірно фіктивних правочинів, що може свідчити про ймовірне проведення ризикових операцій з метою розповсюдження схемного податкового кредиту та/або ухилення від сплати податків, з подальшим ініціюванням для розгляду їх на Комісії з питань зупинення реєстрації податкової накладної/розрахунку коригування в Єдиному реєстрі податкових накладних. Протягом першого  півріччя 2025 року розглянуто та включено до реєстру ризикових підприємств 18 таких СГ</w:t>
            </w:r>
          </w:p>
        </w:tc>
      </w:tr>
      <w:tr w:rsidR="00E0419A" w:rsidRPr="00E26C8D" w:rsidTr="00697304">
        <w:trPr>
          <w:trHeight w:val="258"/>
        </w:trPr>
        <w:tc>
          <w:tcPr>
            <w:tcW w:w="665" w:type="dxa"/>
          </w:tcPr>
          <w:p w:rsidR="00E0419A" w:rsidRPr="00A379C8" w:rsidRDefault="00E0419A" w:rsidP="00E0419A">
            <w:pPr>
              <w:keepNext/>
              <w:keepLines/>
              <w:tabs>
                <w:tab w:val="left" w:pos="9214"/>
              </w:tabs>
              <w:jc w:val="center"/>
              <w:rPr>
                <w:rFonts w:ascii="Times New Roman" w:hAnsi="Times New Roman" w:cs="Times New Roman"/>
                <w:bCs/>
                <w:iCs/>
                <w:lang w:val="uk-UA"/>
              </w:rPr>
            </w:pPr>
            <w:r w:rsidRPr="00A379C8">
              <w:rPr>
                <w:rFonts w:ascii="Times New Roman" w:hAnsi="Times New Roman" w:cs="Times New Roman"/>
                <w:bCs/>
                <w:iCs/>
                <w:lang w:val="uk-UA"/>
              </w:rPr>
              <w:t>1.37</w:t>
            </w:r>
          </w:p>
        </w:tc>
        <w:tc>
          <w:tcPr>
            <w:tcW w:w="3909" w:type="dxa"/>
          </w:tcPr>
          <w:p w:rsidR="00E0419A" w:rsidRPr="00A379C8" w:rsidRDefault="00E0419A" w:rsidP="00E0419A">
            <w:pPr>
              <w:keepNext/>
              <w:keepLines/>
              <w:tabs>
                <w:tab w:val="left" w:pos="9498"/>
                <w:tab w:val="left" w:pos="9923"/>
              </w:tabs>
              <w:ind w:right="-1" w:firstLine="186"/>
              <w:jc w:val="both"/>
              <w:rPr>
                <w:rFonts w:ascii="Times New Roman" w:hAnsi="Times New Roman" w:cs="Times New Roman"/>
                <w:lang w:val="uk-UA"/>
              </w:rPr>
            </w:pPr>
            <w:r w:rsidRPr="00A379C8">
              <w:rPr>
                <w:rFonts w:ascii="Times New Roman" w:hAnsi="Times New Roman" w:cs="Times New Roman"/>
                <w:lang w:val="uk-UA"/>
              </w:rPr>
              <w:t>Здійснення аналізу діяльності платників податків зі значними обсягами доходів у розрізі галузей економіки, виявлення резервів надходжень податків і зборів до бюджетів усіх рівнів</w:t>
            </w:r>
          </w:p>
        </w:tc>
        <w:tc>
          <w:tcPr>
            <w:tcW w:w="1956" w:type="dxa"/>
          </w:tcPr>
          <w:p w:rsidR="00E0419A" w:rsidRPr="00A379C8" w:rsidRDefault="00E0419A" w:rsidP="00E0419A">
            <w:pPr>
              <w:keepNext/>
              <w:keepLines/>
              <w:rPr>
                <w:rFonts w:ascii="Times New Roman" w:hAnsi="Times New Roman" w:cs="Times New Roman"/>
                <w:lang w:val="uk-UA"/>
              </w:rPr>
            </w:pPr>
            <w:r w:rsidRPr="00A379C8">
              <w:rPr>
                <w:rFonts w:ascii="Times New Roman" w:hAnsi="Times New Roman" w:cs="Times New Roman"/>
                <w:lang w:val="uk-UA"/>
              </w:rPr>
              <w:t>Управління економічного аналізу, управління оподаткування юридичних осіб</w:t>
            </w:r>
          </w:p>
        </w:tc>
        <w:tc>
          <w:tcPr>
            <w:tcW w:w="1259" w:type="dxa"/>
            <w:gridSpan w:val="2"/>
          </w:tcPr>
          <w:p w:rsidR="00E0419A" w:rsidRPr="00A379C8" w:rsidRDefault="00E0419A" w:rsidP="00E0419A">
            <w:pPr>
              <w:keepNext/>
              <w:keepLines/>
              <w:tabs>
                <w:tab w:val="left" w:pos="9214"/>
              </w:tabs>
              <w:ind w:right="22"/>
              <w:jc w:val="both"/>
              <w:rPr>
                <w:rFonts w:ascii="Times New Roman" w:hAnsi="Times New Roman" w:cs="Times New Roman"/>
                <w:lang w:val="uk-UA" w:eastAsia="ru-RU"/>
              </w:rPr>
            </w:pPr>
            <w:r w:rsidRPr="00A379C8">
              <w:rPr>
                <w:rFonts w:ascii="Times New Roman" w:hAnsi="Times New Roman" w:cs="Times New Roman"/>
                <w:lang w:val="uk-UA" w:eastAsia="ru-RU"/>
              </w:rPr>
              <w:t>Протягом півріччя</w:t>
            </w:r>
          </w:p>
        </w:tc>
        <w:tc>
          <w:tcPr>
            <w:tcW w:w="6478" w:type="dxa"/>
          </w:tcPr>
          <w:p w:rsidR="00E0419A" w:rsidRPr="00A379C8" w:rsidRDefault="00E0419A" w:rsidP="00E0419A">
            <w:pPr>
              <w:keepNext/>
              <w:keepLines/>
              <w:tabs>
                <w:tab w:val="left" w:pos="9214"/>
              </w:tabs>
              <w:ind w:right="22" w:firstLine="311"/>
              <w:jc w:val="both"/>
              <w:rPr>
                <w:rFonts w:ascii="Times New Roman" w:hAnsi="Times New Roman" w:cs="Times New Roman"/>
                <w:lang w:val="uk-UA"/>
              </w:rPr>
            </w:pPr>
            <w:r w:rsidRPr="00A379C8">
              <w:rPr>
                <w:rFonts w:ascii="Times New Roman" w:hAnsi="Times New Roman" w:cs="Times New Roman"/>
                <w:lang w:val="uk-UA" w:eastAsia="ru-RU"/>
              </w:rPr>
              <w:t>Щомісячно здійснюється аналіз діяльності платників податків зі значними обсягами доходів, виявляються резерви надходжень податків і зборів до бюджетів усіх рівнів (проведення аналізу товарних груп щодо правомірності включення до складу податкового кредиту податкових накладних попередніх періодів по ПДВ у поточному та наступних податкових періодах по СГ в розрізі видів діяльності). Інформаційні матеріали надаються керівництву для прийняття оперативних рішень для вжиття превентивних заходів щодо недопущення декларування сумнівного  податкового кредиту з податку на додану вартість за рахунок включення податкових накладних попередніх періодів; постійного проведення заходів щодо підвищення рівня податкової ефективності по ПДВ, податку на прибуток та недопущення зниження показника рівня сплати після проведення контрольно-перевірочних заходів.</w:t>
            </w:r>
            <w:r w:rsidRPr="00A379C8">
              <w:rPr>
                <w:rFonts w:ascii="Times New Roman" w:hAnsi="Times New Roman" w:cs="Times New Roman"/>
                <w:iCs/>
                <w:lang w:val="uk-UA"/>
              </w:rPr>
              <w:t xml:space="preserve"> </w:t>
            </w:r>
          </w:p>
          <w:p w:rsidR="00E0419A" w:rsidRPr="00A379C8" w:rsidRDefault="00E0419A" w:rsidP="00E0419A">
            <w:pPr>
              <w:ind w:firstLine="311"/>
              <w:jc w:val="both"/>
              <w:rPr>
                <w:rFonts w:ascii="Times New Roman" w:hAnsi="Times New Roman" w:cs="Times New Roman"/>
                <w:lang w:val="uk-UA"/>
              </w:rPr>
            </w:pPr>
            <w:r w:rsidRPr="00A379C8">
              <w:rPr>
                <w:rFonts w:ascii="Times New Roman" w:hAnsi="Times New Roman" w:cs="Times New Roman"/>
                <w:lang w:val="uk-UA"/>
              </w:rPr>
              <w:t xml:space="preserve">Основними </w:t>
            </w:r>
            <w:proofErr w:type="spellStart"/>
            <w:r w:rsidRPr="00A379C8">
              <w:rPr>
                <w:rFonts w:ascii="Times New Roman" w:hAnsi="Times New Roman" w:cs="Times New Roman"/>
                <w:lang w:val="uk-UA"/>
              </w:rPr>
              <w:t>бюджетоформуючими</w:t>
            </w:r>
            <w:proofErr w:type="spellEnd"/>
            <w:r w:rsidRPr="00A379C8">
              <w:rPr>
                <w:rFonts w:ascii="Times New Roman" w:hAnsi="Times New Roman" w:cs="Times New Roman"/>
                <w:lang w:val="uk-UA"/>
              </w:rPr>
              <w:t xml:space="preserve"> галузями економіки по Харківській області є:</w:t>
            </w:r>
          </w:p>
          <w:p w:rsidR="00E0419A" w:rsidRPr="00A379C8" w:rsidRDefault="00E0419A" w:rsidP="00E0419A">
            <w:pPr>
              <w:ind w:firstLine="311"/>
              <w:jc w:val="both"/>
              <w:rPr>
                <w:rFonts w:ascii="Times New Roman" w:hAnsi="Times New Roman" w:cs="Times New Roman"/>
                <w:lang w:val="uk-UA"/>
              </w:rPr>
            </w:pPr>
            <w:r w:rsidRPr="00A379C8">
              <w:rPr>
                <w:rFonts w:ascii="Times New Roman" w:hAnsi="Times New Roman" w:cs="Times New Roman"/>
                <w:lang w:val="uk-UA"/>
              </w:rPr>
              <w:t xml:space="preserve">торгівля (56,8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в загальній сумі обсягів постачання у січні – червні 2025</w:t>
            </w:r>
            <w:r w:rsidR="00B23402" w:rsidRPr="00A379C8">
              <w:rPr>
                <w:rFonts w:ascii="Times New Roman" w:hAnsi="Times New Roman" w:cs="Times New Roman"/>
                <w:lang w:val="uk-UA"/>
              </w:rPr>
              <w:t xml:space="preserve"> року</w:t>
            </w:r>
            <w:r w:rsidRPr="00A379C8">
              <w:rPr>
                <w:rFonts w:ascii="Times New Roman" w:hAnsi="Times New Roman" w:cs="Times New Roman"/>
                <w:lang w:val="uk-UA"/>
              </w:rPr>
              <w:t xml:space="preserve"> відповідно до наданих декларацій за грудень 2024 року – травень 2025 року) – податкова ефективність з ПДВ за перше півріччя 2025 року склала              1,54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xml:space="preserve">., що на 0,19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менше, ніж за аналогічний період минулого року;</w:t>
            </w:r>
          </w:p>
          <w:p w:rsidR="00E0419A" w:rsidRPr="00A379C8" w:rsidRDefault="00E0419A" w:rsidP="00E0419A">
            <w:pPr>
              <w:ind w:firstLine="311"/>
              <w:jc w:val="both"/>
              <w:rPr>
                <w:rFonts w:ascii="Times New Roman" w:hAnsi="Times New Roman" w:cs="Times New Roman"/>
                <w:lang w:val="uk-UA"/>
              </w:rPr>
            </w:pPr>
            <w:r w:rsidRPr="00A379C8">
              <w:rPr>
                <w:rFonts w:ascii="Times New Roman" w:hAnsi="Times New Roman" w:cs="Times New Roman"/>
                <w:lang w:val="uk-UA"/>
              </w:rPr>
              <w:t xml:space="preserve">промисловість (20,1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в загальній сумі обсягів постачання у січні – червні 2025</w:t>
            </w:r>
            <w:r w:rsidR="00B23402" w:rsidRPr="00A379C8">
              <w:rPr>
                <w:rFonts w:ascii="Times New Roman" w:hAnsi="Times New Roman" w:cs="Times New Roman"/>
                <w:lang w:val="uk-UA"/>
              </w:rPr>
              <w:t xml:space="preserve"> року</w:t>
            </w:r>
            <w:r w:rsidRPr="00A379C8">
              <w:rPr>
                <w:rFonts w:ascii="Times New Roman" w:hAnsi="Times New Roman" w:cs="Times New Roman"/>
                <w:lang w:val="uk-UA"/>
              </w:rPr>
              <w:t xml:space="preserve"> відповідно до наданих декларацій за грудень 2024 року – травень 2025 року) – податкова ефективність з ПДВ за перше півріччя 2025 року склала 3,47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xml:space="preserve">., що на 0,27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більше, ніж  за аналогічний період минулого року;</w:t>
            </w:r>
          </w:p>
          <w:p w:rsidR="00E0419A" w:rsidRPr="00A379C8" w:rsidRDefault="00E0419A" w:rsidP="00E0419A">
            <w:pPr>
              <w:ind w:firstLine="311"/>
              <w:jc w:val="both"/>
              <w:rPr>
                <w:rFonts w:ascii="Times New Roman" w:hAnsi="Times New Roman" w:cs="Times New Roman"/>
                <w:lang w:val="uk-UA"/>
              </w:rPr>
            </w:pPr>
            <w:proofErr w:type="spellStart"/>
            <w:r w:rsidRPr="00A379C8">
              <w:rPr>
                <w:rFonts w:ascii="Times New Roman" w:hAnsi="Times New Roman" w:cs="Times New Roman"/>
                <w:lang w:val="uk-UA"/>
              </w:rPr>
              <w:t>сiльське</w:t>
            </w:r>
            <w:proofErr w:type="spellEnd"/>
            <w:r w:rsidRPr="00A379C8">
              <w:rPr>
                <w:rFonts w:ascii="Times New Roman" w:hAnsi="Times New Roman" w:cs="Times New Roman"/>
                <w:lang w:val="uk-UA"/>
              </w:rPr>
              <w:t xml:space="preserve"> господарство, </w:t>
            </w:r>
            <w:proofErr w:type="spellStart"/>
            <w:r w:rsidRPr="00A379C8">
              <w:rPr>
                <w:rFonts w:ascii="Times New Roman" w:hAnsi="Times New Roman" w:cs="Times New Roman"/>
                <w:lang w:val="uk-UA"/>
              </w:rPr>
              <w:t>лiсове</w:t>
            </w:r>
            <w:proofErr w:type="spellEnd"/>
            <w:r w:rsidRPr="00A379C8">
              <w:rPr>
                <w:rFonts w:ascii="Times New Roman" w:hAnsi="Times New Roman" w:cs="Times New Roman"/>
                <w:lang w:val="uk-UA"/>
              </w:rPr>
              <w:t xml:space="preserve"> господарство та рибне господарство (8,2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в загальній сумі обсягів постачання у січні – червні 2025</w:t>
            </w:r>
            <w:r w:rsidR="00B23402" w:rsidRPr="00A379C8">
              <w:rPr>
                <w:rFonts w:ascii="Times New Roman" w:hAnsi="Times New Roman" w:cs="Times New Roman"/>
                <w:lang w:val="uk-UA"/>
              </w:rPr>
              <w:t xml:space="preserve"> року </w:t>
            </w:r>
            <w:r w:rsidRPr="00A379C8">
              <w:rPr>
                <w:rFonts w:ascii="Times New Roman" w:hAnsi="Times New Roman" w:cs="Times New Roman"/>
                <w:lang w:val="uk-UA"/>
              </w:rPr>
              <w:t xml:space="preserve"> відповідно до наданих  декларацій за грудень 2024 року – травень 2025 року) – податкова ефективність за перше півріччя 2025 склала 2,79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xml:space="preserve">., що на 0,09 </w:t>
            </w:r>
            <w:proofErr w:type="spellStart"/>
            <w:r w:rsidRPr="00A379C8">
              <w:rPr>
                <w:rFonts w:ascii="Times New Roman" w:hAnsi="Times New Roman" w:cs="Times New Roman"/>
                <w:lang w:val="uk-UA"/>
              </w:rPr>
              <w:t>відс</w:t>
            </w:r>
            <w:proofErr w:type="spellEnd"/>
            <w:r w:rsidRPr="00A379C8">
              <w:rPr>
                <w:rFonts w:ascii="Times New Roman" w:hAnsi="Times New Roman" w:cs="Times New Roman"/>
                <w:lang w:val="uk-UA"/>
              </w:rPr>
              <w:t>. більше, ніж за аналогічний період минулого року.</w:t>
            </w:r>
          </w:p>
          <w:p w:rsidR="00E0419A" w:rsidRPr="00A379C8" w:rsidRDefault="00E0419A" w:rsidP="00E0419A">
            <w:pPr>
              <w:ind w:firstLine="311"/>
              <w:jc w:val="both"/>
              <w:rPr>
                <w:rFonts w:ascii="Times New Roman" w:hAnsi="Times New Roman" w:cs="Times New Roman"/>
                <w:lang w:val="uk-UA"/>
              </w:rPr>
            </w:pPr>
            <w:r w:rsidRPr="00A379C8">
              <w:rPr>
                <w:rFonts w:ascii="Times New Roman" w:hAnsi="Times New Roman" w:cs="Times New Roman"/>
                <w:lang w:val="uk-UA"/>
              </w:rPr>
              <w:t>Щодо відпрацювання СГ окремих галузей економіки, доведених відповідними листами ДПС, слід зазначити, що за результатами вжитих заходів, в т. ч. проведених співбесід та зустрічей з доведеними до відпрацювання СГ, за перше півріччя 2025 року забезпечено подання уточнюючих розрахунків, зокрема:</w:t>
            </w:r>
          </w:p>
          <w:p w:rsidR="00E0419A" w:rsidRPr="00A379C8" w:rsidRDefault="00E0419A" w:rsidP="00E0419A">
            <w:pPr>
              <w:ind w:firstLine="311"/>
              <w:jc w:val="both"/>
              <w:rPr>
                <w:rFonts w:ascii="Times New Roman" w:hAnsi="Times New Roman" w:cs="Times New Roman"/>
                <w:lang w:val="uk-UA"/>
              </w:rPr>
            </w:pPr>
            <w:r w:rsidRPr="00A379C8">
              <w:rPr>
                <w:rFonts w:ascii="Times New Roman" w:hAnsi="Times New Roman" w:cs="Times New Roman"/>
                <w:lang w:val="uk-UA"/>
              </w:rPr>
              <w:t>з ПДВ на збільшення позитивних нарахувань                             (р. 18 декларації по ПДВ) на 198,8 млн грн та на зменшення показника суми від’ємного значення, що зараховується до складу податкового кредиту наступного звітного (податкового) періоду (р. 21) на суму 556,7 млн гривень</w:t>
            </w:r>
          </w:p>
        </w:tc>
      </w:tr>
      <w:tr w:rsidR="00E0419A" w:rsidRPr="00E26C8D" w:rsidTr="00697304">
        <w:trPr>
          <w:trHeight w:val="258"/>
        </w:trPr>
        <w:tc>
          <w:tcPr>
            <w:tcW w:w="665" w:type="dxa"/>
          </w:tcPr>
          <w:p w:rsidR="00E0419A" w:rsidRPr="00A379C8" w:rsidRDefault="00E0419A" w:rsidP="00E0419A">
            <w:pPr>
              <w:keepNext/>
              <w:keepLines/>
              <w:tabs>
                <w:tab w:val="left" w:pos="9214"/>
              </w:tabs>
              <w:jc w:val="center"/>
              <w:rPr>
                <w:rFonts w:ascii="Times New Roman" w:hAnsi="Times New Roman" w:cs="Times New Roman"/>
                <w:bCs/>
                <w:iCs/>
                <w:lang w:val="uk-UA"/>
              </w:rPr>
            </w:pPr>
            <w:r w:rsidRPr="00A379C8">
              <w:rPr>
                <w:rFonts w:ascii="Times New Roman" w:hAnsi="Times New Roman" w:cs="Times New Roman"/>
                <w:bCs/>
                <w:iCs/>
                <w:lang w:val="uk-UA"/>
              </w:rPr>
              <w:t>1.38</w:t>
            </w:r>
          </w:p>
        </w:tc>
        <w:tc>
          <w:tcPr>
            <w:tcW w:w="3909" w:type="dxa"/>
          </w:tcPr>
          <w:p w:rsidR="00E0419A" w:rsidRPr="00A379C8" w:rsidRDefault="00E0419A" w:rsidP="00E0419A">
            <w:pPr>
              <w:keepNext/>
              <w:keepLines/>
              <w:tabs>
                <w:tab w:val="left" w:pos="9498"/>
                <w:tab w:val="left" w:pos="9923"/>
              </w:tabs>
              <w:ind w:right="-1" w:firstLine="186"/>
              <w:jc w:val="both"/>
              <w:rPr>
                <w:rFonts w:ascii="Times New Roman" w:hAnsi="Times New Roman" w:cs="Times New Roman"/>
                <w:lang w:val="uk-UA"/>
              </w:rPr>
            </w:pPr>
            <w:r w:rsidRPr="00A379C8">
              <w:rPr>
                <w:rFonts w:ascii="Times New Roman" w:hAnsi="Times New Roman" w:cs="Times New Roman"/>
                <w:lang w:val="uk-UA"/>
              </w:rPr>
              <w:t>Аналіз виконання показників розрахунків з бюджетом та державними цільовими фондами, затверджених фінансовими планами державних підприємств, господарських організацій, у статутному капіталі яких є корпоративні права, що належать державі, їхніми дочірніми підприємствами, надання, за необхідністю, пропозицій ДПС</w:t>
            </w:r>
          </w:p>
        </w:tc>
        <w:tc>
          <w:tcPr>
            <w:tcW w:w="1956" w:type="dxa"/>
          </w:tcPr>
          <w:p w:rsidR="00E0419A" w:rsidRPr="00A379C8" w:rsidRDefault="00E0419A" w:rsidP="00E0419A">
            <w:pPr>
              <w:keepNext/>
              <w:keepLines/>
              <w:rPr>
                <w:rFonts w:ascii="Times New Roman" w:hAnsi="Times New Roman" w:cs="Times New Roman"/>
                <w:lang w:val="uk-UA"/>
              </w:rPr>
            </w:pPr>
            <w:r w:rsidRPr="00A379C8">
              <w:rPr>
                <w:rFonts w:ascii="Times New Roman" w:hAnsi="Times New Roman" w:cs="Times New Roman"/>
                <w:lang w:val="uk-UA"/>
              </w:rPr>
              <w:t>Управління економічного аналізу</w:t>
            </w:r>
          </w:p>
          <w:p w:rsidR="00E0419A" w:rsidRPr="00A379C8" w:rsidRDefault="00E0419A" w:rsidP="00E0419A">
            <w:pPr>
              <w:keepNext/>
              <w:keepLines/>
              <w:rPr>
                <w:rFonts w:ascii="Times New Roman" w:hAnsi="Times New Roman" w:cs="Times New Roman"/>
                <w:lang w:val="uk-UA"/>
              </w:rPr>
            </w:pPr>
          </w:p>
        </w:tc>
        <w:tc>
          <w:tcPr>
            <w:tcW w:w="1259" w:type="dxa"/>
            <w:gridSpan w:val="2"/>
          </w:tcPr>
          <w:p w:rsidR="00E0419A" w:rsidRPr="00A379C8" w:rsidRDefault="00E0419A" w:rsidP="00E0419A">
            <w:pPr>
              <w:keepNext/>
              <w:keepLines/>
              <w:tabs>
                <w:tab w:val="left" w:pos="9214"/>
              </w:tabs>
              <w:ind w:right="22"/>
              <w:jc w:val="both"/>
              <w:rPr>
                <w:rFonts w:ascii="Times New Roman" w:hAnsi="Times New Roman" w:cs="Times New Roman"/>
                <w:lang w:val="uk-UA" w:eastAsia="ru-RU"/>
              </w:rPr>
            </w:pPr>
            <w:r w:rsidRPr="00A379C8">
              <w:rPr>
                <w:rFonts w:ascii="Times New Roman" w:hAnsi="Times New Roman" w:cs="Times New Roman"/>
                <w:lang w:val="uk-UA" w:eastAsia="ru-RU"/>
              </w:rPr>
              <w:t>Протягом півріччя</w:t>
            </w:r>
          </w:p>
        </w:tc>
        <w:tc>
          <w:tcPr>
            <w:tcW w:w="6478" w:type="dxa"/>
          </w:tcPr>
          <w:p w:rsidR="00E0419A" w:rsidRPr="00A379C8" w:rsidRDefault="00E0419A" w:rsidP="00E0419A">
            <w:pPr>
              <w:keepNext/>
              <w:keepLines/>
              <w:tabs>
                <w:tab w:val="left" w:pos="9214"/>
              </w:tabs>
              <w:ind w:right="22" w:firstLine="311"/>
              <w:jc w:val="both"/>
              <w:rPr>
                <w:rFonts w:ascii="Times New Roman" w:hAnsi="Times New Roman" w:cs="Times New Roman"/>
                <w:lang w:val="uk-UA"/>
              </w:rPr>
            </w:pPr>
            <w:r w:rsidRPr="00A379C8">
              <w:rPr>
                <w:rFonts w:ascii="Times New Roman" w:hAnsi="Times New Roman" w:cs="Times New Roman"/>
                <w:lang w:val="uk-UA" w:eastAsia="ru-RU"/>
              </w:rPr>
              <w:t xml:space="preserve">Постійно здійснюється моніторинг показників фінансової та податкової звітності підприємств державного сектору економіки та підприємств – монополістів, стану їх розрахунків з бюджетом. Зокрема, проаналізовано стан розрахунків з бюджетом таких підприємств за результатами діяльності за 2024 рік та І квартал 2025 року. Листами </w:t>
            </w:r>
            <w:r w:rsidR="00B23402" w:rsidRPr="00A379C8">
              <w:rPr>
                <w:rFonts w:ascii="Times New Roman" w:hAnsi="Times New Roman" w:cs="Times New Roman"/>
                <w:lang w:val="uk-UA" w:eastAsia="ru-RU"/>
              </w:rPr>
              <w:br/>
            </w:r>
            <w:r w:rsidRPr="00A379C8">
              <w:rPr>
                <w:rFonts w:ascii="Times New Roman" w:hAnsi="Times New Roman" w:cs="Times New Roman"/>
                <w:lang w:val="uk-UA" w:eastAsia="ru-RU"/>
              </w:rPr>
              <w:t>від 18.02.2025 № 1333/8/20-40-19-03-01 та від 20.05.2025 № 4175/8/20-40-19-03-01 відповідно</w:t>
            </w:r>
            <w:r w:rsidR="00447362" w:rsidRPr="00A379C8">
              <w:rPr>
                <w:rFonts w:ascii="Times New Roman" w:hAnsi="Times New Roman" w:cs="Times New Roman"/>
                <w:lang w:val="uk-UA" w:eastAsia="ru-RU"/>
              </w:rPr>
              <w:t>,</w:t>
            </w:r>
            <w:r w:rsidRPr="00A379C8">
              <w:rPr>
                <w:rFonts w:ascii="Times New Roman" w:hAnsi="Times New Roman" w:cs="Times New Roman"/>
                <w:lang w:val="uk-UA" w:eastAsia="ru-RU"/>
              </w:rPr>
              <w:t xml:space="preserve"> інформацію надано до ДПС</w:t>
            </w:r>
          </w:p>
        </w:tc>
      </w:tr>
      <w:tr w:rsidR="00E0419A" w:rsidRPr="00E26C8D" w:rsidTr="00697304">
        <w:trPr>
          <w:trHeight w:val="466"/>
        </w:trPr>
        <w:tc>
          <w:tcPr>
            <w:tcW w:w="14267" w:type="dxa"/>
            <w:gridSpan w:val="6"/>
          </w:tcPr>
          <w:p w:rsidR="00E0419A" w:rsidRPr="00E26C8D" w:rsidRDefault="00E0419A" w:rsidP="00E0419A">
            <w:pPr>
              <w:keepNext/>
              <w:keepLines/>
              <w:tabs>
                <w:tab w:val="left" w:pos="3654"/>
              </w:tabs>
              <w:ind w:right="22" w:firstLine="186"/>
              <w:jc w:val="center"/>
              <w:rPr>
                <w:rFonts w:ascii="Times New Roman" w:hAnsi="Times New Roman" w:cs="Times New Roman"/>
                <w:color w:val="0070C0"/>
                <w:lang w:val="uk-UA"/>
              </w:rPr>
            </w:pPr>
            <w:r w:rsidRPr="00A379C8">
              <w:rPr>
                <w:rStyle w:val="10pt"/>
                <w:rFonts w:ascii="Times New Roman" w:hAnsi="Times New Roman" w:cs="Times New Roman"/>
                <w:sz w:val="24"/>
                <w:szCs w:val="24"/>
                <w:lang w:val="uk-UA" w:eastAsia="uk-UA"/>
              </w:rPr>
              <w:t>Розділ 2. Організація роботи з питань дотримання вимог податкового законодавства, законодавства щодо адміністрування єдиного внеску на загальнообов</w:t>
            </w:r>
            <w:r w:rsidRPr="00A379C8">
              <w:rPr>
                <w:rFonts w:ascii="Times New Roman" w:hAnsi="Times New Roman" w:cs="Times New Roman"/>
                <w:b/>
                <w:lang w:val="uk-UA"/>
              </w:rPr>
              <w:t>’</w:t>
            </w:r>
            <w:r w:rsidRPr="00A379C8">
              <w:rPr>
                <w:rStyle w:val="10pt"/>
                <w:rFonts w:ascii="Times New Roman" w:hAnsi="Times New Roman" w:cs="Times New Roman"/>
                <w:sz w:val="24"/>
                <w:szCs w:val="24"/>
                <w:lang w:val="uk-UA" w:eastAsia="uk-UA"/>
              </w:rPr>
              <w:t>язкове  державне соціальне страхування та законодавства з інших питань, контроль за дотриманням якого покладено на ДПС</w:t>
            </w:r>
          </w:p>
        </w:tc>
      </w:tr>
      <w:tr w:rsidR="00E0419A" w:rsidRPr="00E26C8D" w:rsidTr="00697304">
        <w:trPr>
          <w:trHeight w:val="258"/>
        </w:trPr>
        <w:tc>
          <w:tcPr>
            <w:tcW w:w="665" w:type="dxa"/>
          </w:tcPr>
          <w:p w:rsidR="00E0419A" w:rsidRPr="00A379C8" w:rsidRDefault="00E0419A" w:rsidP="00E0419A">
            <w:pPr>
              <w:keepNext/>
              <w:keepLines/>
              <w:tabs>
                <w:tab w:val="left" w:pos="196"/>
                <w:tab w:val="left" w:pos="9214"/>
              </w:tabs>
              <w:jc w:val="center"/>
              <w:rPr>
                <w:rFonts w:ascii="Times New Roman" w:hAnsi="Times New Roman" w:cs="Times New Roman"/>
                <w:lang w:val="uk-UA"/>
              </w:rPr>
            </w:pPr>
            <w:r w:rsidRPr="00A379C8">
              <w:rPr>
                <w:rFonts w:ascii="Times New Roman" w:hAnsi="Times New Roman" w:cs="Times New Roman"/>
                <w:lang w:val="uk-UA"/>
              </w:rPr>
              <w:t>2.1</w:t>
            </w:r>
          </w:p>
        </w:tc>
        <w:tc>
          <w:tcPr>
            <w:tcW w:w="3909" w:type="dxa"/>
          </w:tcPr>
          <w:p w:rsidR="00E0419A" w:rsidRPr="00A379C8" w:rsidRDefault="00E0419A" w:rsidP="00E0419A">
            <w:pPr>
              <w:keepNext/>
              <w:keepLines/>
              <w:widowControl w:val="0"/>
              <w:ind w:firstLine="186"/>
              <w:jc w:val="both"/>
              <w:rPr>
                <w:rFonts w:ascii="Times New Roman" w:hAnsi="Times New Roman" w:cs="Times New Roman"/>
                <w:lang w:val="uk-UA"/>
              </w:rPr>
            </w:pPr>
            <w:r w:rsidRPr="00A379C8">
              <w:rPr>
                <w:rFonts w:ascii="Times New Roman" w:hAnsi="Times New Roman" w:cs="Times New Roman"/>
                <w:lang w:val="uk-UA"/>
              </w:rPr>
              <w:t>Проведення (не)виїзних документальних перевірок з питань дотримання СГ вимог податкового, валютного та іншого законодавства, контроль за дотриманням якого покладено на органи ДПС (у межах законодавства), з урахуванням змін до Податкового кодексу України (далі – Кодекс), що діють під час воєнного стану</w:t>
            </w:r>
          </w:p>
          <w:p w:rsidR="00E0419A" w:rsidRPr="00A379C8" w:rsidRDefault="00E0419A" w:rsidP="00E0419A">
            <w:pPr>
              <w:keepNext/>
              <w:keepLines/>
              <w:widowControl w:val="0"/>
              <w:ind w:firstLine="186"/>
              <w:jc w:val="both"/>
              <w:rPr>
                <w:rFonts w:ascii="Times New Roman" w:hAnsi="Times New Roman" w:cs="Times New Roman"/>
                <w:lang w:val="uk-UA"/>
              </w:rPr>
            </w:pPr>
          </w:p>
        </w:tc>
        <w:tc>
          <w:tcPr>
            <w:tcW w:w="1956" w:type="dxa"/>
          </w:tcPr>
          <w:p w:rsidR="00E0419A" w:rsidRPr="00A379C8" w:rsidRDefault="00E0419A" w:rsidP="00E0419A">
            <w:pPr>
              <w:pStyle w:val="Normal1"/>
              <w:keepNext/>
              <w:keepLines/>
              <w:rPr>
                <w:sz w:val="24"/>
                <w:szCs w:val="24"/>
              </w:rPr>
            </w:pPr>
            <w:r w:rsidRPr="00A379C8">
              <w:rPr>
                <w:sz w:val="24"/>
                <w:szCs w:val="24"/>
              </w:rPr>
              <w:t>Управління податкового аудиту, управління оподаткування фізичних осіб</w:t>
            </w:r>
          </w:p>
        </w:tc>
        <w:tc>
          <w:tcPr>
            <w:tcW w:w="1259" w:type="dxa"/>
            <w:gridSpan w:val="2"/>
          </w:tcPr>
          <w:p w:rsidR="00E0419A" w:rsidRPr="00A379C8" w:rsidRDefault="00E0419A" w:rsidP="00E0419A">
            <w:pPr>
              <w:keepNext/>
              <w:keepLines/>
              <w:tabs>
                <w:tab w:val="left" w:pos="9214"/>
              </w:tabs>
              <w:rPr>
                <w:rFonts w:ascii="Times New Roman" w:hAnsi="Times New Roman" w:cs="Times New Roman"/>
                <w:lang w:val="uk-UA"/>
              </w:rPr>
            </w:pPr>
            <w:r w:rsidRPr="00A379C8">
              <w:rPr>
                <w:rFonts w:ascii="Times New Roman" w:hAnsi="Times New Roman" w:cs="Times New Roman"/>
                <w:lang w:val="uk-UA" w:eastAsia="ru-RU"/>
              </w:rPr>
              <w:t>Протягом півріччя</w:t>
            </w:r>
            <w:r w:rsidRPr="00A379C8">
              <w:rPr>
                <w:rFonts w:ascii="Times New Roman" w:hAnsi="Times New Roman" w:cs="Times New Roman"/>
                <w:lang w:val="uk-UA"/>
              </w:rPr>
              <w:t xml:space="preserve"> </w:t>
            </w:r>
          </w:p>
        </w:tc>
        <w:tc>
          <w:tcPr>
            <w:tcW w:w="6478" w:type="dxa"/>
          </w:tcPr>
          <w:p w:rsidR="00E0419A" w:rsidRPr="00A379C8" w:rsidRDefault="00E0419A" w:rsidP="00E0419A">
            <w:pPr>
              <w:keepNext/>
              <w:keepLines/>
              <w:ind w:firstLine="408"/>
              <w:jc w:val="both"/>
              <w:rPr>
                <w:rFonts w:ascii="Times New Roman" w:hAnsi="Times New Roman" w:cs="Times New Roman"/>
                <w:lang w:val="uk-UA"/>
              </w:rPr>
            </w:pPr>
            <w:r w:rsidRPr="00A379C8">
              <w:rPr>
                <w:rFonts w:ascii="Times New Roman" w:hAnsi="Times New Roman" w:cs="Times New Roman"/>
                <w:lang w:val="uk-UA"/>
              </w:rPr>
              <w:t xml:space="preserve">За перше півріччя 2025 року в умовах обмежених можливостей повноцінної реалізації податкового контролю, підрозділами податкового аудиту ГУ ДПС проведено 30 документальних планових та 467 документальних позапланових перевірок. </w:t>
            </w:r>
          </w:p>
          <w:p w:rsidR="00E0419A" w:rsidRPr="00A379C8" w:rsidRDefault="00E0419A" w:rsidP="00E0419A">
            <w:pPr>
              <w:ind w:firstLine="408"/>
              <w:jc w:val="both"/>
              <w:rPr>
                <w:rFonts w:ascii="Times New Roman" w:hAnsi="Times New Roman" w:cs="Times New Roman"/>
                <w:lang w:val="uk-UA"/>
              </w:rPr>
            </w:pPr>
            <w:r w:rsidRPr="00A379C8">
              <w:rPr>
                <w:rFonts w:ascii="Times New Roman" w:hAnsi="Times New Roman" w:cs="Times New Roman"/>
                <w:lang w:val="uk-UA"/>
              </w:rPr>
              <w:t>За результатами документальних планових та позапланових перевірок донараховано податкових зобов’язань у сумі 723,1 млн грн, узгоджено                               581,4 млн грн, пред’явлено до сплати 571,4 млн гривень. Стягнуто до бюджету 199,4 млн гривень.</w:t>
            </w:r>
          </w:p>
          <w:p w:rsidR="00E0419A" w:rsidRPr="00A379C8" w:rsidRDefault="00E0419A" w:rsidP="00E0419A">
            <w:pPr>
              <w:keepNext/>
              <w:keepLines/>
              <w:ind w:firstLine="313"/>
              <w:jc w:val="both"/>
              <w:rPr>
                <w:rFonts w:ascii="Times New Roman" w:hAnsi="Times New Roman" w:cs="Times New Roman"/>
                <w:lang w:val="uk-UA"/>
              </w:rPr>
            </w:pPr>
            <w:r w:rsidRPr="00A379C8">
              <w:rPr>
                <w:rFonts w:ascii="Times New Roman" w:hAnsi="Times New Roman" w:cs="Times New Roman"/>
                <w:lang w:val="uk-UA"/>
              </w:rPr>
              <w:t>Протягом першого півріччя 202</w:t>
            </w:r>
            <w:r w:rsidR="00447362" w:rsidRPr="00A379C8">
              <w:rPr>
                <w:rFonts w:ascii="Times New Roman" w:hAnsi="Times New Roman" w:cs="Times New Roman"/>
                <w:lang w:val="uk-UA"/>
              </w:rPr>
              <w:t>5</w:t>
            </w:r>
            <w:r w:rsidRPr="00A379C8">
              <w:rPr>
                <w:rFonts w:ascii="Times New Roman" w:hAnsi="Times New Roman" w:cs="Times New Roman"/>
                <w:lang w:val="uk-UA"/>
              </w:rPr>
              <w:t xml:space="preserve"> року підрозділами контрольно-перевірочної роботи управління оподаткування фізичних осіб ГУ ДПС проведено 668 документальних перевірок, з них 162 – по юридичним особам-податковим агентам з питань повноти нарахування та сплати ПДФО, ВЗ і єдиного внеску, 418 – по ФОП та 88 – по громадянах.</w:t>
            </w:r>
          </w:p>
          <w:p w:rsidR="00E0419A" w:rsidRPr="00A379C8" w:rsidRDefault="00E0419A" w:rsidP="00E0419A">
            <w:pPr>
              <w:keepNext/>
              <w:keepLines/>
              <w:tabs>
                <w:tab w:val="left" w:pos="9214"/>
              </w:tabs>
              <w:ind w:firstLine="313"/>
              <w:jc w:val="both"/>
              <w:rPr>
                <w:rFonts w:ascii="Times New Roman" w:hAnsi="Times New Roman" w:cs="Times New Roman"/>
                <w:lang w:val="uk-UA"/>
              </w:rPr>
            </w:pPr>
            <w:r w:rsidRPr="00A379C8">
              <w:rPr>
                <w:rFonts w:ascii="Times New Roman" w:hAnsi="Times New Roman" w:cs="Times New Roman"/>
                <w:lang w:val="uk-UA"/>
              </w:rPr>
              <w:t xml:space="preserve">За результатами перевірок донараховано до бюджету 34,3 млн гривень податків, зборів та штрафних санкцій, надійшло до бюджету 6,8 млн гривень </w:t>
            </w:r>
          </w:p>
        </w:tc>
      </w:tr>
      <w:tr w:rsidR="00E0419A" w:rsidRPr="00E26C8D" w:rsidTr="00697304">
        <w:trPr>
          <w:trHeight w:val="258"/>
        </w:trPr>
        <w:tc>
          <w:tcPr>
            <w:tcW w:w="665" w:type="dxa"/>
          </w:tcPr>
          <w:p w:rsidR="00E0419A" w:rsidRPr="000608A3" w:rsidRDefault="00E0419A" w:rsidP="00E0419A">
            <w:pPr>
              <w:keepNext/>
              <w:keepLines/>
              <w:tabs>
                <w:tab w:val="left" w:pos="196"/>
                <w:tab w:val="left" w:pos="9214"/>
              </w:tabs>
              <w:jc w:val="center"/>
              <w:rPr>
                <w:rFonts w:ascii="Times New Roman" w:hAnsi="Times New Roman" w:cs="Times New Roman"/>
                <w:lang w:val="uk-UA"/>
              </w:rPr>
            </w:pPr>
            <w:r w:rsidRPr="000608A3">
              <w:rPr>
                <w:rFonts w:ascii="Times New Roman" w:hAnsi="Times New Roman" w:cs="Times New Roman"/>
                <w:lang w:val="uk-UA"/>
              </w:rPr>
              <w:t>2.2</w:t>
            </w:r>
          </w:p>
        </w:tc>
        <w:tc>
          <w:tcPr>
            <w:tcW w:w="3909" w:type="dxa"/>
          </w:tcPr>
          <w:p w:rsidR="00E0419A" w:rsidRPr="000608A3" w:rsidRDefault="00E0419A" w:rsidP="00E0419A">
            <w:pPr>
              <w:keepNext/>
              <w:keepLines/>
              <w:widowControl w:val="0"/>
              <w:ind w:firstLine="186"/>
              <w:jc w:val="both"/>
              <w:rPr>
                <w:rFonts w:ascii="Times New Roman" w:hAnsi="Times New Roman" w:cs="Times New Roman"/>
                <w:lang w:val="uk-UA"/>
              </w:rPr>
            </w:pPr>
            <w:r w:rsidRPr="000608A3">
              <w:rPr>
                <w:rFonts w:ascii="Times New Roman" w:hAnsi="Times New Roman" w:cs="Times New Roman"/>
                <w:lang w:val="uk-UA"/>
              </w:rPr>
              <w:t>Здійснення контролю з питань регулювання обігу готівки, порядку здійснення платниками податків розрахункових операцій, ведення касових операцій, наявності ліцензій, дотримання роботодавцем законодавства щодо укладення трудового договору, оформлення трудових відносин з працівниками (найманими особами) тощо</w:t>
            </w:r>
          </w:p>
        </w:tc>
        <w:tc>
          <w:tcPr>
            <w:tcW w:w="1956" w:type="dxa"/>
          </w:tcPr>
          <w:p w:rsidR="00E0419A" w:rsidRPr="000608A3" w:rsidRDefault="00E0419A" w:rsidP="00E0419A">
            <w:pPr>
              <w:pStyle w:val="Normal1"/>
              <w:keepNext/>
              <w:keepLines/>
              <w:rPr>
                <w:sz w:val="24"/>
                <w:szCs w:val="24"/>
              </w:rPr>
            </w:pPr>
            <w:r w:rsidRPr="000608A3">
              <w:rPr>
                <w:sz w:val="24"/>
                <w:szCs w:val="24"/>
              </w:rPr>
              <w:t>Управління податкового аудиту</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eastAsia="ru-RU"/>
              </w:rPr>
              <w:t xml:space="preserve">За перше півріччя 2025 року проведено 1 128 фактичних перевірок з питань здійснення контролю щодо регулювання обігу готівки, порядку здійснення платниками податків розрахункових операцій, наявності ліцензій, дотримання роботодавцем законодавства щодо укладення трудового договору, оформлення трудових відносин з працівниками (найманими особами). Донараховано штрафних (фінансових) санкцій за результатами проведених перевірок 37,2 млн грн, та сплачено до бюджету 8,4 млн гривень. В ході проведення фактичних перевірок встановлені 395 випадків </w:t>
            </w:r>
            <w:proofErr w:type="spellStart"/>
            <w:r w:rsidRPr="000608A3">
              <w:rPr>
                <w:rFonts w:ascii="Times New Roman" w:hAnsi="Times New Roman" w:cs="Times New Roman"/>
                <w:lang w:val="uk-UA" w:eastAsia="ru-RU"/>
              </w:rPr>
              <w:t>неоформлення</w:t>
            </w:r>
            <w:proofErr w:type="spellEnd"/>
            <w:r w:rsidRPr="000608A3">
              <w:rPr>
                <w:rFonts w:ascii="Times New Roman" w:hAnsi="Times New Roman" w:cs="Times New Roman"/>
                <w:lang w:val="uk-UA" w:eastAsia="ru-RU"/>
              </w:rPr>
              <w:t xml:space="preserve"> трудових відносин з найманими працівниками, з них по 44 випадках матеріали направлені до управління </w:t>
            </w:r>
            <w:proofErr w:type="spellStart"/>
            <w:r w:rsidRPr="000608A3">
              <w:rPr>
                <w:rFonts w:ascii="Times New Roman" w:hAnsi="Times New Roman" w:cs="Times New Roman"/>
                <w:lang w:val="uk-UA" w:eastAsia="ru-RU"/>
              </w:rPr>
              <w:t>Держпраці</w:t>
            </w:r>
            <w:proofErr w:type="spellEnd"/>
            <w:r w:rsidRPr="000608A3">
              <w:rPr>
                <w:rFonts w:ascii="Times New Roman" w:hAnsi="Times New Roman" w:cs="Times New Roman"/>
                <w:lang w:val="uk-UA" w:eastAsia="ru-RU"/>
              </w:rPr>
              <w:t xml:space="preserve"> для прийняття відповідних рішень, ще 351 наймана особа була оформлена відповідно до законодавства в ході проведення перевірок</w:t>
            </w:r>
          </w:p>
        </w:tc>
      </w:tr>
      <w:tr w:rsidR="00E0419A" w:rsidRPr="002D7C6D" w:rsidTr="00697304">
        <w:trPr>
          <w:trHeight w:val="258"/>
        </w:trPr>
        <w:tc>
          <w:tcPr>
            <w:tcW w:w="665" w:type="dxa"/>
          </w:tcPr>
          <w:p w:rsidR="00E0419A" w:rsidRPr="000608A3" w:rsidRDefault="00E0419A" w:rsidP="00E0419A">
            <w:pPr>
              <w:keepNext/>
              <w:keepLines/>
              <w:tabs>
                <w:tab w:val="left" w:pos="196"/>
                <w:tab w:val="left" w:pos="9214"/>
              </w:tabs>
              <w:jc w:val="center"/>
              <w:rPr>
                <w:rFonts w:ascii="Times New Roman" w:hAnsi="Times New Roman" w:cs="Times New Roman"/>
                <w:lang w:val="uk-UA"/>
              </w:rPr>
            </w:pPr>
            <w:r w:rsidRPr="000608A3">
              <w:rPr>
                <w:rFonts w:ascii="Times New Roman" w:hAnsi="Times New Roman" w:cs="Times New Roman"/>
                <w:lang w:val="uk-UA"/>
              </w:rPr>
              <w:t>2.3</w:t>
            </w:r>
          </w:p>
        </w:tc>
        <w:tc>
          <w:tcPr>
            <w:tcW w:w="3909" w:type="dxa"/>
          </w:tcPr>
          <w:p w:rsidR="00E0419A" w:rsidRPr="000608A3" w:rsidRDefault="00E0419A" w:rsidP="00E0419A">
            <w:pPr>
              <w:keepNext/>
              <w:keepLines/>
              <w:ind w:firstLine="186"/>
              <w:jc w:val="both"/>
              <w:rPr>
                <w:rFonts w:ascii="Times New Roman" w:hAnsi="Times New Roman" w:cs="Times New Roman"/>
                <w:lang w:val="uk-UA"/>
              </w:rPr>
            </w:pPr>
            <w:r w:rsidRPr="000608A3">
              <w:rPr>
                <w:rFonts w:ascii="Times New Roman" w:hAnsi="Times New Roman" w:cs="Times New Roman"/>
                <w:lang w:val="uk-UA"/>
              </w:rPr>
              <w:t xml:space="preserve">Здійснення контролю за дотриманням вимог діючого законодавства, регулюючого обіг спирту етилового, коньячного і плодового, алкогольних напоїв і тютюнових виробів, рідин, що використовуються в електронних сигаретах, і пального шляхом проведення фактичних перевірок СГ виробників спирту етилового, роздрібної та оптової торгівлі та підприємств виробників, де виробляється продукція з використанням спирту етилового та </w:t>
            </w:r>
            <w:proofErr w:type="spellStart"/>
            <w:r w:rsidRPr="000608A3">
              <w:rPr>
                <w:rFonts w:ascii="Times New Roman" w:hAnsi="Times New Roman" w:cs="Times New Roman"/>
                <w:lang w:val="uk-UA"/>
              </w:rPr>
              <w:t>біоетанолу</w:t>
            </w:r>
            <w:proofErr w:type="spellEnd"/>
            <w:r w:rsidRPr="000608A3">
              <w:rPr>
                <w:rFonts w:ascii="Times New Roman" w:hAnsi="Times New Roman" w:cs="Times New Roman"/>
                <w:lang w:val="uk-UA"/>
              </w:rPr>
              <w:t>, які отримуються за нульовою ставкою акцизного податку</w:t>
            </w:r>
          </w:p>
        </w:tc>
        <w:tc>
          <w:tcPr>
            <w:tcW w:w="1956" w:type="dxa"/>
          </w:tcPr>
          <w:p w:rsidR="00E0419A" w:rsidRPr="000608A3" w:rsidRDefault="00E0419A" w:rsidP="00E0419A">
            <w:pPr>
              <w:keepNext/>
              <w:keepLines/>
              <w:ind w:right="22"/>
              <w:rPr>
                <w:rFonts w:ascii="Times New Roman" w:hAnsi="Times New Roman" w:cs="Times New Roman"/>
                <w:lang w:val="uk-UA"/>
              </w:rPr>
            </w:pPr>
            <w:r w:rsidRPr="000608A3">
              <w:rPr>
                <w:rFonts w:ascii="Times New Roman" w:hAnsi="Times New Roman" w:cs="Times New Roman"/>
                <w:lang w:val="uk-UA"/>
              </w:rPr>
              <w:t>Управління контролю за підакцизними товарами</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eastAsia="ru-RU"/>
              </w:rPr>
              <w:t xml:space="preserve">Проведено перевірки цільового використання спирту етилового, який отримується за нульовою ставкою акцизного податку, по 6 СГ та погашено 20 податкових векселів на загальний обсяг спирту 2900 </w:t>
            </w:r>
            <w:proofErr w:type="spellStart"/>
            <w:r w:rsidRPr="000608A3">
              <w:rPr>
                <w:rFonts w:ascii="Times New Roman" w:hAnsi="Times New Roman" w:cs="Times New Roman"/>
                <w:lang w:val="uk-UA" w:eastAsia="ru-RU"/>
              </w:rPr>
              <w:t>дал</w:t>
            </w:r>
            <w:proofErr w:type="spellEnd"/>
            <w:r w:rsidRPr="000608A3">
              <w:rPr>
                <w:rFonts w:ascii="Times New Roman" w:hAnsi="Times New Roman" w:cs="Times New Roman"/>
                <w:lang w:val="uk-UA" w:eastAsia="ru-RU"/>
              </w:rPr>
              <w:t>. на суму акцизного податку 4,6 млн гривень.</w:t>
            </w:r>
          </w:p>
          <w:p w:rsidR="00E0419A" w:rsidRPr="000608A3" w:rsidRDefault="00E0419A" w:rsidP="00E0419A">
            <w:pPr>
              <w:keepNext/>
              <w:keepLines/>
              <w:tabs>
                <w:tab w:val="left" w:pos="9214"/>
              </w:tabs>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Представниками на акцизних складах складено 173 акти виробництва з відповідними матеріалами, складено 248 довідок про відвантаження з відповідними матеріалами, з яких по податкових векселях (пред’явлено на відпрацювання до відвантаження 199 податкових векселів), складено 64 довідки про отримання спирту</w:t>
            </w:r>
          </w:p>
          <w:p w:rsidR="00E0419A" w:rsidRPr="000608A3" w:rsidRDefault="00E0419A" w:rsidP="00E0419A">
            <w:pPr>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 xml:space="preserve">За </w:t>
            </w:r>
            <w:r w:rsidR="009524E7">
              <w:rPr>
                <w:rFonts w:ascii="Times New Roman" w:hAnsi="Times New Roman" w:cs="Times New Roman"/>
                <w:lang w:val="uk-UA" w:eastAsia="ru-RU"/>
              </w:rPr>
              <w:t>перше</w:t>
            </w:r>
            <w:r w:rsidRPr="000608A3">
              <w:rPr>
                <w:rFonts w:ascii="Times New Roman" w:hAnsi="Times New Roman" w:cs="Times New Roman"/>
                <w:lang w:val="uk-UA" w:eastAsia="ru-RU"/>
              </w:rPr>
              <w:t xml:space="preserve"> півріччя 2025 року встановлено 2 випадки недотримання підприємствами виробниками підакцизних товарів діючого законодавства в частині надання відповідної звітності на загальну суму фінансових санкцій                              45,3 тис. гривень</w:t>
            </w:r>
          </w:p>
          <w:p w:rsidR="00E0419A" w:rsidRPr="000608A3"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E26C8D" w:rsidTr="00697304">
        <w:trPr>
          <w:trHeight w:val="258"/>
        </w:trPr>
        <w:tc>
          <w:tcPr>
            <w:tcW w:w="665" w:type="dxa"/>
          </w:tcPr>
          <w:p w:rsidR="00E0419A" w:rsidRPr="000608A3" w:rsidRDefault="00E0419A" w:rsidP="00E0419A">
            <w:pPr>
              <w:keepNext/>
              <w:keepLines/>
              <w:tabs>
                <w:tab w:val="left" w:pos="196"/>
                <w:tab w:val="left" w:pos="9214"/>
              </w:tabs>
              <w:jc w:val="center"/>
              <w:rPr>
                <w:rFonts w:ascii="Times New Roman" w:hAnsi="Times New Roman" w:cs="Times New Roman"/>
                <w:lang w:val="uk-UA"/>
              </w:rPr>
            </w:pPr>
            <w:r w:rsidRPr="000608A3">
              <w:rPr>
                <w:rFonts w:ascii="Times New Roman" w:hAnsi="Times New Roman" w:cs="Times New Roman"/>
                <w:lang w:val="uk-UA"/>
              </w:rPr>
              <w:t>2.4</w:t>
            </w:r>
          </w:p>
        </w:tc>
        <w:tc>
          <w:tcPr>
            <w:tcW w:w="3909" w:type="dxa"/>
          </w:tcPr>
          <w:p w:rsidR="00E0419A" w:rsidRPr="000608A3" w:rsidRDefault="00E0419A" w:rsidP="00E0419A">
            <w:pPr>
              <w:keepNext/>
              <w:keepLines/>
              <w:widowControl w:val="0"/>
              <w:ind w:firstLine="186"/>
              <w:jc w:val="both"/>
              <w:rPr>
                <w:rFonts w:ascii="Times New Roman" w:hAnsi="Times New Roman" w:cs="Times New Roman"/>
                <w:lang w:val="uk-UA"/>
              </w:rPr>
            </w:pPr>
            <w:r w:rsidRPr="000608A3">
              <w:rPr>
                <w:rFonts w:ascii="Times New Roman" w:hAnsi="Times New Roman" w:cs="Times New Roman"/>
                <w:lang w:val="uk-UA"/>
              </w:rPr>
              <w:t xml:space="preserve">Організація проведення камеральних перевірок податкової звітності згідно з вимогами чинного законодавства </w:t>
            </w:r>
          </w:p>
        </w:tc>
        <w:tc>
          <w:tcPr>
            <w:tcW w:w="1956" w:type="dxa"/>
          </w:tcPr>
          <w:p w:rsidR="00E0419A" w:rsidRPr="000608A3" w:rsidRDefault="00E0419A" w:rsidP="00E0419A">
            <w:pPr>
              <w:keepNext/>
              <w:keepLines/>
              <w:rPr>
                <w:rFonts w:ascii="Times New Roman" w:hAnsi="Times New Roman" w:cs="Times New Roman"/>
                <w:lang w:val="uk-UA"/>
              </w:rPr>
            </w:pPr>
            <w:r w:rsidRPr="000608A3">
              <w:rPr>
                <w:rFonts w:ascii="Times New Roman" w:hAnsi="Times New Roman" w:cs="Times New Roman"/>
                <w:lang w:val="uk-UA"/>
              </w:rPr>
              <w:t>Управління оподаткування юридичних осіб, управління оподаткування фізичних осіб, управління контролю за підакцизними товарами</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ind w:firstLine="317"/>
              <w:jc w:val="both"/>
              <w:rPr>
                <w:rFonts w:ascii="Times New Roman" w:hAnsi="Times New Roman" w:cs="Times New Roman"/>
                <w:lang w:val="uk-UA" w:eastAsia="ru-RU"/>
              </w:rPr>
            </w:pPr>
            <w:r w:rsidRPr="000608A3">
              <w:rPr>
                <w:rFonts w:ascii="Times New Roman" w:hAnsi="Times New Roman" w:cs="Times New Roman"/>
                <w:lang w:val="uk-UA" w:eastAsia="ru-RU"/>
              </w:rPr>
              <w:t xml:space="preserve">Протягом першого півріччя 2025 року проведено камеральні перевірки 122 487 наданих податкових звітів, за результатами яких складено 11 247 актів камеральних перевірок, сума донарахувань склала 83,1 </w:t>
            </w:r>
            <w:proofErr w:type="spellStart"/>
            <w:r w:rsidRPr="000608A3">
              <w:rPr>
                <w:rFonts w:ascii="Times New Roman" w:hAnsi="Times New Roman" w:cs="Times New Roman"/>
                <w:lang w:val="uk-UA" w:eastAsia="ru-RU"/>
              </w:rPr>
              <w:t>млн</w:t>
            </w:r>
            <w:proofErr w:type="spellEnd"/>
            <w:r w:rsidRPr="000608A3">
              <w:rPr>
                <w:rFonts w:ascii="Times New Roman" w:hAnsi="Times New Roman" w:cs="Times New Roman"/>
                <w:lang w:val="uk-UA" w:eastAsia="ru-RU"/>
              </w:rPr>
              <w:t xml:space="preserve"> гривень. </w:t>
            </w:r>
          </w:p>
          <w:p w:rsidR="00E0419A" w:rsidRPr="000608A3" w:rsidRDefault="00E0419A" w:rsidP="00E0419A">
            <w:pPr>
              <w:keepNext/>
              <w:keepLines/>
              <w:tabs>
                <w:tab w:val="left" w:pos="9214"/>
              </w:tabs>
              <w:ind w:firstLine="318"/>
              <w:jc w:val="both"/>
              <w:rPr>
                <w:rFonts w:ascii="Times New Roman" w:hAnsi="Times New Roman" w:cs="Times New Roman"/>
                <w:lang w:val="uk-UA" w:eastAsia="ru-RU"/>
              </w:rPr>
            </w:pPr>
            <w:r w:rsidRPr="000608A3">
              <w:rPr>
                <w:rFonts w:ascii="Times New Roman" w:hAnsi="Times New Roman" w:cs="Times New Roman"/>
                <w:lang w:val="uk-UA" w:eastAsia="ru-RU"/>
              </w:rPr>
              <w:t xml:space="preserve">Протягом першого півріччя 2025 року з податку на прибуток забезпечено здійснення контролю за проведенням камеральних перевірок податкової звітності. Проведено камеральні перевірки 18 922 податкових декларацій. За результатами камеральних перевірок донараховано грошових зобов’язань в сумі 2,2 млн грн, зменшено збитків на 0,3 млн гривень. </w:t>
            </w:r>
          </w:p>
          <w:p w:rsidR="00E0419A" w:rsidRPr="000608A3" w:rsidRDefault="00E0419A" w:rsidP="00E0419A">
            <w:pPr>
              <w:keepNext/>
              <w:keepLines/>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Протягом першого півріччя 2025 року забезпечено здійснення контролю за проведенням камеральних перевірок податкової звітності з податку на прибуток, за результатами:</w:t>
            </w:r>
          </w:p>
          <w:p w:rsidR="00E0419A" w:rsidRPr="000608A3" w:rsidRDefault="00E0419A" w:rsidP="00E0419A">
            <w:pPr>
              <w:ind w:firstLine="317"/>
              <w:jc w:val="both"/>
              <w:rPr>
                <w:rFonts w:ascii="Times New Roman" w:hAnsi="Times New Roman" w:cs="Times New Roman"/>
                <w:lang w:val="uk-UA" w:eastAsia="ru-RU"/>
              </w:rPr>
            </w:pPr>
            <w:r w:rsidRPr="000608A3">
              <w:rPr>
                <w:rFonts w:ascii="Times New Roman" w:hAnsi="Times New Roman" w:cs="Times New Roman"/>
                <w:lang w:val="uk-UA" w:eastAsia="ru-RU"/>
              </w:rPr>
              <w:t xml:space="preserve">складено 1 011 актів камеральних перевірок, якими застосовано штрафні санкції за несвоєчасне подання/неподання податкової звітності </w:t>
            </w:r>
            <w:r w:rsidR="001C3A2B" w:rsidRPr="000608A3">
              <w:rPr>
                <w:rFonts w:ascii="Times New Roman" w:hAnsi="Times New Roman" w:cs="Times New Roman"/>
                <w:lang w:val="uk-UA" w:eastAsia="ru-RU"/>
              </w:rPr>
              <w:t>з податку на прибуток, застосова</w:t>
            </w:r>
            <w:r w:rsidRPr="000608A3">
              <w:rPr>
                <w:rFonts w:ascii="Times New Roman" w:hAnsi="Times New Roman" w:cs="Times New Roman"/>
                <w:lang w:val="uk-UA" w:eastAsia="ru-RU"/>
              </w:rPr>
              <w:t>но штрафних санкцій на суму                     0,8 млн грн.;</w:t>
            </w:r>
          </w:p>
          <w:p w:rsidR="00E0419A" w:rsidRPr="000608A3" w:rsidRDefault="00E0419A" w:rsidP="00E0419A">
            <w:pPr>
              <w:ind w:firstLine="317"/>
              <w:jc w:val="both"/>
              <w:rPr>
                <w:rFonts w:ascii="Times New Roman" w:hAnsi="Times New Roman" w:cs="Times New Roman"/>
                <w:lang w:val="uk-UA" w:eastAsia="ru-RU"/>
              </w:rPr>
            </w:pPr>
            <w:r w:rsidRPr="000608A3">
              <w:rPr>
                <w:rFonts w:ascii="Times New Roman" w:hAnsi="Times New Roman" w:cs="Times New Roman"/>
                <w:lang w:val="uk-UA" w:eastAsia="ru-RU"/>
              </w:rPr>
              <w:t>складено 865 актів камеральних перевірок, якими застосовано штрафні санкції за порушення правил сплати (перерахування) г</w:t>
            </w:r>
            <w:r w:rsidR="001C3A2B" w:rsidRPr="000608A3">
              <w:rPr>
                <w:rFonts w:ascii="Times New Roman" w:hAnsi="Times New Roman" w:cs="Times New Roman"/>
                <w:lang w:val="uk-UA" w:eastAsia="ru-RU"/>
              </w:rPr>
              <w:t>рошового зобов’язання, застосова</w:t>
            </w:r>
            <w:r w:rsidRPr="000608A3">
              <w:rPr>
                <w:rFonts w:ascii="Times New Roman" w:hAnsi="Times New Roman" w:cs="Times New Roman"/>
                <w:lang w:val="uk-UA" w:eastAsia="ru-RU"/>
              </w:rPr>
              <w:t>но штрафних санкцій на суму 2,5 млн гривень.</w:t>
            </w:r>
          </w:p>
          <w:p w:rsidR="00E0419A" w:rsidRPr="000608A3" w:rsidRDefault="00E0419A" w:rsidP="00E0419A">
            <w:pPr>
              <w:keepNext/>
              <w:keepLines/>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Протягом першого півріччя 2025 року забезпечено здійснення контролю за проведенням камеральних перевірок податкової звітності з ПДВ, за результатами:</w:t>
            </w:r>
          </w:p>
          <w:p w:rsidR="00E0419A" w:rsidRPr="000608A3" w:rsidRDefault="00E0419A" w:rsidP="00E0419A">
            <w:pPr>
              <w:keepNext/>
              <w:keepLines/>
              <w:ind w:firstLine="311"/>
              <w:jc w:val="both"/>
              <w:rPr>
                <w:rFonts w:ascii="Times New Roman" w:hAnsi="Times New Roman" w:cs="Times New Roman"/>
                <w:lang w:val="uk-UA"/>
              </w:rPr>
            </w:pPr>
            <w:r w:rsidRPr="000608A3">
              <w:rPr>
                <w:rFonts w:ascii="Times New Roman" w:hAnsi="Times New Roman" w:cs="Times New Roman"/>
                <w:lang w:val="uk-UA" w:eastAsia="ru-RU"/>
              </w:rPr>
              <w:t>складено 216 актів про порушення вимог податкового законодавства, донараховано ПДВ на загальну суму 94,2 млн грн, зменшено</w:t>
            </w:r>
            <w:r w:rsidRPr="000608A3">
              <w:rPr>
                <w:rFonts w:ascii="Times New Roman" w:hAnsi="Times New Roman" w:cs="Times New Roman"/>
                <w:lang w:val="uk-UA"/>
              </w:rPr>
              <w:t xml:space="preserve"> </w:t>
            </w:r>
            <w:r w:rsidRPr="000608A3">
              <w:rPr>
                <w:rFonts w:ascii="Times New Roman" w:hAnsi="Times New Roman" w:cs="Times New Roman"/>
                <w:lang w:val="uk-UA" w:eastAsia="ru-RU"/>
              </w:rPr>
              <w:t>суму від’ємного значення, що зараховується до складу податкового кредиту наступного звітного податкового періоду по юридичних особах (р.21 декларації з ПДВ) на 653,0 млн грн.,</w:t>
            </w:r>
          </w:p>
          <w:p w:rsidR="00E0419A" w:rsidRPr="000608A3" w:rsidRDefault="00E0419A" w:rsidP="00E0419A">
            <w:pPr>
              <w:keepNext/>
              <w:keepLines/>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 xml:space="preserve">складено 6 746 актів камеральних перевірок, якими застосовано штрафні санкції за несвоєчасне подання податкової звітності, порушення правил сплати (перерахування) грошового зобов’язання, порушення строку реєстрації податкової накладної та/або розрахунків коригування в єдиному реєстрі податкових накладних на загальну суму 62,4 млн гривень. </w:t>
            </w:r>
          </w:p>
          <w:p w:rsidR="00E0419A" w:rsidRPr="000608A3" w:rsidRDefault="00E0419A" w:rsidP="00E0419A">
            <w:pPr>
              <w:keepNext/>
              <w:keepLines/>
              <w:tabs>
                <w:tab w:val="left" w:pos="9214"/>
              </w:tabs>
              <w:ind w:right="22" w:firstLine="317"/>
              <w:jc w:val="both"/>
              <w:rPr>
                <w:rFonts w:ascii="Times New Roman" w:hAnsi="Times New Roman" w:cs="Times New Roman"/>
                <w:lang w:val="uk-UA"/>
              </w:rPr>
            </w:pPr>
            <w:r w:rsidRPr="000608A3">
              <w:rPr>
                <w:rFonts w:ascii="Times New Roman" w:hAnsi="Times New Roman" w:cs="Times New Roman"/>
                <w:lang w:val="uk-UA"/>
              </w:rPr>
              <w:t xml:space="preserve">Протягом першого півріччя 2025 року </w:t>
            </w:r>
            <w:r w:rsidRPr="000608A3">
              <w:rPr>
                <w:rFonts w:ascii="Times New Roman" w:hAnsi="Times New Roman" w:cs="Times New Roman"/>
                <w:lang w:val="uk-UA" w:eastAsia="ru-RU"/>
              </w:rPr>
              <w:t xml:space="preserve">забезпечено здійснення контролю за проведенням камеральних перевірок податкової звітності </w:t>
            </w:r>
            <w:r w:rsidRPr="000608A3">
              <w:rPr>
                <w:rFonts w:ascii="Times New Roman" w:hAnsi="Times New Roman" w:cs="Times New Roman"/>
                <w:lang w:val="uk-UA"/>
              </w:rPr>
              <w:t>по місцевих податках і зборах</w:t>
            </w:r>
            <w:r w:rsidRPr="000608A3">
              <w:rPr>
                <w:rFonts w:ascii="Times New Roman" w:hAnsi="Times New Roman" w:cs="Times New Roman"/>
                <w:lang w:val="uk-UA" w:eastAsia="ru-RU"/>
              </w:rPr>
              <w:t xml:space="preserve"> та забезпечено </w:t>
            </w:r>
            <w:r w:rsidRPr="000608A3">
              <w:rPr>
                <w:rFonts w:ascii="Times New Roman" w:hAnsi="Times New Roman" w:cs="Times New Roman"/>
                <w:lang w:val="uk-UA"/>
              </w:rPr>
              <w:t xml:space="preserve"> </w:t>
            </w:r>
            <w:r w:rsidRPr="000608A3">
              <w:rPr>
                <w:rFonts w:ascii="Times New Roman" w:hAnsi="Times New Roman" w:cs="Times New Roman"/>
                <w:lang w:val="uk-UA" w:eastAsia="ru-RU"/>
              </w:rPr>
              <w:t xml:space="preserve">проведення камеральних перевірок податкової звітності 5 066 податкових декларацій. </w:t>
            </w:r>
            <w:r w:rsidRPr="000608A3">
              <w:rPr>
                <w:rFonts w:ascii="Times New Roman" w:hAnsi="Times New Roman" w:cs="Times New Roman"/>
                <w:lang w:val="uk-UA"/>
              </w:rPr>
              <w:t xml:space="preserve">За результатами здійснення співставлення задекларованих показників у податковій декларації по податку на нерухоме майно, відмінне від земельної ділянки, з інформацією з Державного реєстру речових прав на нерухоме майно в частині повноти декларування об’єктів нерухомості та проведеної роз’яснювальної роботи з платниками податку, додатково надійшло 0,6 млн гривень. В ході проведення камеральних перевірок податкових декларацій з плати за землю в частині повноти декларування орендної плати за землю, зокрема, за рахунок відповідності показників, відображених у договорах оренди землі та за результатами проведення роз’яснювальної роботи, платниками податку надано уточнюючі податкові декларації до збільшення податкових зобов’язань по платі за землю на суму </w:t>
            </w:r>
            <w:r w:rsidR="00907105" w:rsidRPr="00907105">
              <w:rPr>
                <w:rFonts w:ascii="Times New Roman" w:hAnsi="Times New Roman" w:cs="Times New Roman"/>
              </w:rPr>
              <w:t xml:space="preserve">                      </w:t>
            </w:r>
            <w:r w:rsidRPr="000608A3">
              <w:rPr>
                <w:rFonts w:ascii="Times New Roman" w:hAnsi="Times New Roman" w:cs="Times New Roman"/>
                <w:lang w:val="uk-UA"/>
              </w:rPr>
              <w:t>0,4 млн гривень.</w:t>
            </w:r>
            <w:r w:rsidRPr="000608A3">
              <w:rPr>
                <w:rFonts w:ascii="Times New Roman" w:hAnsi="Times New Roman" w:cs="Times New Roman"/>
                <w:lang w:val="uk-UA" w:eastAsia="ru-RU"/>
              </w:rPr>
              <w:t xml:space="preserve"> </w:t>
            </w:r>
          </w:p>
          <w:p w:rsidR="00E0419A" w:rsidRPr="000608A3" w:rsidRDefault="00E0419A" w:rsidP="00E0419A">
            <w:pPr>
              <w:keepNext/>
              <w:keepLines/>
              <w:tabs>
                <w:tab w:val="left" w:pos="9214"/>
              </w:tabs>
              <w:ind w:right="22" w:firstLine="311"/>
              <w:jc w:val="both"/>
              <w:rPr>
                <w:rFonts w:ascii="Times New Roman" w:hAnsi="Times New Roman" w:cs="Times New Roman"/>
                <w:lang w:val="uk-UA"/>
              </w:rPr>
            </w:pPr>
            <w:r w:rsidRPr="000608A3">
              <w:rPr>
                <w:rFonts w:ascii="Times New Roman" w:hAnsi="Times New Roman" w:cs="Times New Roman"/>
                <w:lang w:val="uk-UA" w:eastAsia="ru-RU"/>
              </w:rPr>
              <w:t>По рентним податкам і зборам та екологічному податку протягом першого півріччя 2025 року забезпечено здійснення контролю за проведенням камеральних перевірок податкової звітності. Всього проведено камеральних перевірок по 12 270 податкових деклараціях. За результатами камеральних перевірок донараховано грошових зобов’язань в сумі 0,4 млн гривень.</w:t>
            </w:r>
          </w:p>
          <w:p w:rsidR="00E0419A" w:rsidRPr="000608A3" w:rsidRDefault="00E0419A" w:rsidP="00E0419A">
            <w:pPr>
              <w:keepNext/>
              <w:keepLines/>
              <w:tabs>
                <w:tab w:val="left" w:pos="9214"/>
              </w:tabs>
              <w:ind w:right="22" w:firstLine="311"/>
              <w:jc w:val="both"/>
              <w:rPr>
                <w:rFonts w:ascii="Times New Roman" w:hAnsi="Times New Roman" w:cs="Times New Roman"/>
                <w:lang w:val="uk-UA"/>
              </w:rPr>
            </w:pPr>
            <w:r w:rsidRPr="000608A3">
              <w:rPr>
                <w:rFonts w:ascii="Times New Roman" w:hAnsi="Times New Roman" w:cs="Times New Roman"/>
                <w:bCs/>
                <w:lang w:val="uk-UA" w:eastAsia="ru-RU"/>
              </w:rPr>
              <w:t xml:space="preserve">У першому півріччі 2025 року, платниками акцизного податку </w:t>
            </w:r>
            <w:r w:rsidRPr="000608A3">
              <w:rPr>
                <w:rFonts w:ascii="Times New Roman" w:hAnsi="Times New Roman" w:cs="Times New Roman"/>
                <w:lang w:val="uk-UA" w:eastAsia="ru-RU"/>
              </w:rPr>
              <w:t>подано 14</w:t>
            </w:r>
            <w:r w:rsidRPr="000608A3">
              <w:rPr>
                <w:rFonts w:ascii="Times New Roman" w:hAnsi="Times New Roman" w:cs="Times New Roman"/>
                <w:iCs/>
                <w:lang w:val="uk-UA" w:eastAsia="ru-RU"/>
              </w:rPr>
              <w:t> 682 звітів</w:t>
            </w:r>
            <w:r w:rsidRPr="000608A3">
              <w:rPr>
                <w:rFonts w:ascii="Times New Roman" w:hAnsi="Times New Roman" w:cs="Times New Roman"/>
                <w:bCs/>
                <w:lang w:val="uk-UA" w:eastAsia="ru-RU"/>
              </w:rPr>
              <w:t xml:space="preserve"> на </w:t>
            </w:r>
            <w:r w:rsidRPr="000608A3">
              <w:rPr>
                <w:rFonts w:ascii="Times New Roman" w:hAnsi="Times New Roman" w:cs="Times New Roman"/>
                <w:lang w:val="uk-UA" w:eastAsia="ru-RU"/>
              </w:rPr>
              <w:t>суму нарахувань 205,0 млн гривень</w:t>
            </w:r>
            <w:r w:rsidRPr="000608A3">
              <w:rPr>
                <w:rFonts w:ascii="Times New Roman" w:hAnsi="Times New Roman" w:cs="Times New Roman"/>
                <w:bCs/>
                <w:lang w:val="uk-UA" w:eastAsia="ru-RU"/>
              </w:rPr>
              <w:t>.</w:t>
            </w:r>
          </w:p>
          <w:p w:rsidR="00E0419A" w:rsidRPr="000608A3" w:rsidRDefault="00E0419A" w:rsidP="00E0419A">
            <w:pPr>
              <w:keepNext/>
              <w:keepLines/>
              <w:tabs>
                <w:tab w:val="left" w:pos="9214"/>
              </w:tabs>
              <w:ind w:right="22" w:firstLine="311"/>
              <w:jc w:val="both"/>
              <w:rPr>
                <w:rFonts w:ascii="Times New Roman" w:hAnsi="Times New Roman" w:cs="Times New Roman"/>
                <w:lang w:val="uk-UA"/>
              </w:rPr>
            </w:pPr>
            <w:r w:rsidRPr="000608A3">
              <w:rPr>
                <w:rFonts w:ascii="Times New Roman" w:hAnsi="Times New Roman" w:cs="Times New Roman"/>
                <w:bCs/>
                <w:lang w:val="uk-UA" w:eastAsia="ru-RU"/>
              </w:rPr>
              <w:t>За результатами камеральних перевірок за несвоєчасне подання або неподання податкової звітності                                (ст. 120 Кодексу) застосовано штрафних санкцій по 1 082 СГ на суму 2 229,0 тис. грн;</w:t>
            </w:r>
            <w:r w:rsidRPr="000608A3">
              <w:rPr>
                <w:rFonts w:ascii="Times New Roman" w:eastAsia="Calibri" w:hAnsi="Times New Roman" w:cs="Times New Roman"/>
                <w:bCs/>
                <w:lang w:val="uk-UA"/>
              </w:rPr>
              <w:t xml:space="preserve"> </w:t>
            </w:r>
            <w:r w:rsidRPr="000608A3">
              <w:rPr>
                <w:rFonts w:ascii="Times New Roman" w:hAnsi="Times New Roman" w:cs="Times New Roman"/>
                <w:lang w:val="uk-UA"/>
              </w:rPr>
              <w:t>за несплату/ несвоєчасну сплату  податкових зобов’язань з акцизного податку                            (ст.124</w:t>
            </w:r>
            <w:r w:rsidRPr="000608A3">
              <w:rPr>
                <w:rFonts w:ascii="Times New Roman" w:hAnsi="Times New Roman" w:cs="Times New Roman"/>
                <w:bCs/>
                <w:lang w:val="uk-UA" w:eastAsia="ru-RU"/>
              </w:rPr>
              <w:t xml:space="preserve"> Кодексу</w:t>
            </w:r>
            <w:r w:rsidRPr="000608A3">
              <w:rPr>
                <w:rFonts w:ascii="Times New Roman" w:hAnsi="Times New Roman" w:cs="Times New Roman"/>
                <w:lang w:val="uk-UA"/>
              </w:rPr>
              <w:t>) за результатами перевірок по 1 061 платнику застосовано штрафні санкції на суму                             17,6 тис. гривень.</w:t>
            </w:r>
          </w:p>
          <w:p w:rsidR="00E0419A" w:rsidRPr="000608A3" w:rsidRDefault="00E0419A" w:rsidP="00E0419A">
            <w:pPr>
              <w:keepNext/>
              <w:keepLines/>
              <w:tabs>
                <w:tab w:val="left" w:pos="9214"/>
              </w:tabs>
              <w:ind w:right="22" w:firstLine="311"/>
              <w:jc w:val="both"/>
              <w:rPr>
                <w:rFonts w:ascii="Times New Roman" w:hAnsi="Times New Roman" w:cs="Times New Roman"/>
                <w:lang w:val="uk-UA"/>
              </w:rPr>
            </w:pPr>
            <w:r w:rsidRPr="000608A3">
              <w:rPr>
                <w:rFonts w:ascii="Times New Roman" w:hAnsi="Times New Roman" w:cs="Times New Roman"/>
                <w:lang w:val="uk-UA" w:eastAsia="ru-RU"/>
              </w:rPr>
              <w:t xml:space="preserve">На постійному контролі </w:t>
            </w:r>
            <w:r w:rsidRPr="000608A3">
              <w:rPr>
                <w:rFonts w:ascii="Times New Roman" w:hAnsi="Times New Roman" w:cs="Times New Roman"/>
                <w:lang w:val="uk-UA"/>
              </w:rPr>
              <w:t xml:space="preserve">управління оподаткування фізичних осіб ГУ ДПС </w:t>
            </w:r>
            <w:r w:rsidRPr="000608A3">
              <w:rPr>
                <w:rFonts w:ascii="Times New Roman" w:hAnsi="Times New Roman" w:cs="Times New Roman"/>
                <w:lang w:val="uk-UA" w:eastAsia="ru-RU"/>
              </w:rPr>
              <w:t>знаходиться питання щодо своєчасного та якісного проведення камеральних перевірок податкової звітності. За результатами проведених перевірок донараховано 15,4</w:t>
            </w:r>
            <w:r w:rsidR="001C3A2B" w:rsidRPr="000608A3">
              <w:rPr>
                <w:rFonts w:ascii="Times New Roman" w:hAnsi="Times New Roman" w:cs="Times New Roman"/>
                <w:lang w:val="uk-UA" w:eastAsia="ru-RU"/>
              </w:rPr>
              <w:t xml:space="preserve"> млн гривень.</w:t>
            </w:r>
          </w:p>
        </w:tc>
      </w:tr>
      <w:tr w:rsidR="00E0419A" w:rsidRPr="00E26C8D" w:rsidTr="00697304">
        <w:trPr>
          <w:trHeight w:val="258"/>
        </w:trPr>
        <w:tc>
          <w:tcPr>
            <w:tcW w:w="665" w:type="dxa"/>
          </w:tcPr>
          <w:p w:rsidR="00E0419A" w:rsidRPr="000608A3" w:rsidRDefault="00E0419A" w:rsidP="00E0419A">
            <w:pPr>
              <w:keepNext/>
              <w:keepLines/>
              <w:tabs>
                <w:tab w:val="left" w:pos="196"/>
                <w:tab w:val="left" w:pos="9214"/>
              </w:tabs>
              <w:jc w:val="center"/>
              <w:rPr>
                <w:rFonts w:ascii="Times New Roman" w:hAnsi="Times New Roman" w:cs="Times New Roman"/>
                <w:lang w:val="uk-UA"/>
              </w:rPr>
            </w:pPr>
            <w:r w:rsidRPr="000608A3">
              <w:rPr>
                <w:rFonts w:ascii="Times New Roman" w:hAnsi="Times New Roman" w:cs="Times New Roman"/>
                <w:lang w:val="uk-UA"/>
              </w:rPr>
              <w:t>2.5</w:t>
            </w:r>
          </w:p>
        </w:tc>
        <w:tc>
          <w:tcPr>
            <w:tcW w:w="3909" w:type="dxa"/>
          </w:tcPr>
          <w:p w:rsidR="00E0419A" w:rsidRPr="000608A3" w:rsidRDefault="00E0419A" w:rsidP="00E0419A">
            <w:pPr>
              <w:keepNext/>
              <w:keepLines/>
              <w:widowControl w:val="0"/>
              <w:ind w:firstLine="186"/>
              <w:jc w:val="both"/>
              <w:rPr>
                <w:rFonts w:ascii="Times New Roman" w:hAnsi="Times New Roman" w:cs="Times New Roman"/>
                <w:lang w:val="uk-UA"/>
              </w:rPr>
            </w:pPr>
            <w:r w:rsidRPr="000608A3">
              <w:rPr>
                <w:rFonts w:ascii="Times New Roman" w:hAnsi="Times New Roman" w:cs="Times New Roman"/>
                <w:lang w:val="uk-UA"/>
              </w:rPr>
              <w:t>Організація та проведення документальних позапланових перевірок, зустрічних звірок СГ з питання достовірності визначення сум ПДВ до відшкодування з Державного бюджету України, з урахуванням змін Кодексу, що діють під час воєнного стану</w:t>
            </w:r>
          </w:p>
        </w:tc>
        <w:tc>
          <w:tcPr>
            <w:tcW w:w="1956" w:type="dxa"/>
          </w:tcPr>
          <w:p w:rsidR="00E0419A" w:rsidRPr="000608A3" w:rsidRDefault="00E0419A" w:rsidP="00E0419A">
            <w:pPr>
              <w:keepNext/>
              <w:keepLines/>
              <w:rPr>
                <w:rFonts w:ascii="Times New Roman" w:hAnsi="Times New Roman" w:cs="Times New Roman"/>
                <w:lang w:val="uk-UA"/>
              </w:rPr>
            </w:pPr>
            <w:r w:rsidRPr="000608A3">
              <w:rPr>
                <w:rFonts w:ascii="Times New Roman" w:hAnsi="Times New Roman" w:cs="Times New Roman"/>
                <w:lang w:val="uk-UA"/>
              </w:rPr>
              <w:t>Управління податкового аудиту, управління оподаткування фізичних осіб</w:t>
            </w:r>
          </w:p>
          <w:p w:rsidR="00E0419A" w:rsidRPr="000608A3" w:rsidRDefault="00E0419A" w:rsidP="00E0419A">
            <w:pPr>
              <w:keepNext/>
              <w:keepLines/>
              <w:rPr>
                <w:rFonts w:ascii="Times New Roman" w:hAnsi="Times New Roman" w:cs="Times New Roman"/>
                <w:lang w:val="uk-UA"/>
              </w:rPr>
            </w:pP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ind w:firstLine="408"/>
              <w:jc w:val="both"/>
              <w:rPr>
                <w:rFonts w:ascii="Times New Roman" w:hAnsi="Times New Roman" w:cs="Times New Roman"/>
                <w:lang w:val="uk-UA"/>
              </w:rPr>
            </w:pPr>
            <w:r w:rsidRPr="000608A3">
              <w:rPr>
                <w:rFonts w:ascii="Times New Roman" w:hAnsi="Times New Roman" w:cs="Times New Roman"/>
                <w:lang w:val="uk-UA"/>
              </w:rPr>
              <w:t>За перше півріччя 2025 року управлінням податкового аудиту ГУ ДПС від управління оподаткування юридичних осіб ГУ ДПС отримано 115 матеріалів на проведення позапланових виїзних перевірок, загальна сума заявленого бюджетного відшкодування 469 253,1 тис. гривень.</w:t>
            </w:r>
          </w:p>
          <w:p w:rsidR="00E0419A" w:rsidRPr="000608A3" w:rsidRDefault="00E0419A" w:rsidP="00E0419A">
            <w:pPr>
              <w:keepNext/>
              <w:keepLines/>
              <w:ind w:firstLine="408"/>
              <w:jc w:val="both"/>
              <w:rPr>
                <w:rFonts w:ascii="Times New Roman" w:hAnsi="Times New Roman" w:cs="Times New Roman"/>
                <w:lang w:val="uk-UA"/>
              </w:rPr>
            </w:pPr>
            <w:r w:rsidRPr="000608A3">
              <w:rPr>
                <w:rFonts w:ascii="Times New Roman" w:hAnsi="Times New Roman" w:cs="Times New Roman"/>
                <w:lang w:val="uk-UA"/>
              </w:rPr>
              <w:t>Після видання наказів на проведення позапланових документальних перевірок та направлення їх до електронного кабінету платників податків 11 платниками подані уточнюючі розрахунки на відмову від надання бюджетного відшкодування, загальна сума зменшеного бюджетного відшкодування склала 8 375,1 тис. грн (2 відсотка від переданої суми).</w:t>
            </w:r>
          </w:p>
          <w:p w:rsidR="00E0419A" w:rsidRPr="000608A3" w:rsidRDefault="00E0419A" w:rsidP="00E0419A">
            <w:pPr>
              <w:keepNext/>
              <w:keepLines/>
              <w:ind w:firstLine="408"/>
              <w:jc w:val="both"/>
              <w:rPr>
                <w:rFonts w:ascii="Times New Roman" w:hAnsi="Times New Roman" w:cs="Times New Roman"/>
                <w:lang w:val="uk-UA"/>
              </w:rPr>
            </w:pPr>
            <w:r w:rsidRPr="000608A3">
              <w:rPr>
                <w:rFonts w:ascii="Times New Roman" w:hAnsi="Times New Roman" w:cs="Times New Roman"/>
                <w:lang w:val="uk-UA"/>
              </w:rPr>
              <w:t>За результатами 104 проведених перевірок:</w:t>
            </w:r>
          </w:p>
          <w:p w:rsidR="00E0419A" w:rsidRPr="000608A3" w:rsidRDefault="00E0419A" w:rsidP="00E0419A">
            <w:pPr>
              <w:keepNext/>
              <w:keepLines/>
              <w:ind w:firstLine="408"/>
              <w:jc w:val="both"/>
              <w:rPr>
                <w:rFonts w:ascii="Times New Roman" w:hAnsi="Times New Roman" w:cs="Times New Roman"/>
                <w:lang w:val="uk-UA"/>
              </w:rPr>
            </w:pPr>
            <w:r w:rsidRPr="000608A3">
              <w:rPr>
                <w:rFonts w:ascii="Times New Roman" w:hAnsi="Times New Roman" w:cs="Times New Roman"/>
                <w:lang w:val="uk-UA"/>
              </w:rPr>
              <w:t xml:space="preserve">422 911,0 тис. грн – підтверджено законність декларування бюджетного відшкодування ПДВ; </w:t>
            </w:r>
          </w:p>
          <w:p w:rsidR="00E0419A" w:rsidRPr="000608A3" w:rsidRDefault="00E0419A" w:rsidP="00E0419A">
            <w:pPr>
              <w:keepNext/>
              <w:keepLines/>
              <w:ind w:firstLine="408"/>
              <w:jc w:val="both"/>
              <w:rPr>
                <w:rFonts w:ascii="Times New Roman" w:hAnsi="Times New Roman" w:cs="Times New Roman"/>
                <w:lang w:val="uk-UA"/>
              </w:rPr>
            </w:pPr>
            <w:r w:rsidRPr="000608A3">
              <w:rPr>
                <w:rFonts w:ascii="Times New Roman" w:hAnsi="Times New Roman" w:cs="Times New Roman"/>
                <w:lang w:val="uk-UA"/>
              </w:rPr>
              <w:t>35 878,7 тис. грн – упереджено отримання бюджетного відшкодування ПДВ на рахунок платника у банку;</w:t>
            </w:r>
          </w:p>
          <w:p w:rsidR="00E0419A" w:rsidRPr="000608A3" w:rsidRDefault="00E0419A" w:rsidP="00E0419A">
            <w:pPr>
              <w:keepNext/>
              <w:keepLines/>
              <w:tabs>
                <w:tab w:val="left" w:pos="9214"/>
              </w:tabs>
              <w:ind w:firstLine="408"/>
              <w:jc w:val="both"/>
              <w:rPr>
                <w:rFonts w:ascii="Times New Roman" w:hAnsi="Times New Roman" w:cs="Times New Roman"/>
                <w:lang w:val="uk-UA"/>
              </w:rPr>
            </w:pPr>
            <w:r w:rsidRPr="000608A3">
              <w:rPr>
                <w:rFonts w:ascii="Times New Roman" w:hAnsi="Times New Roman" w:cs="Times New Roman"/>
                <w:lang w:val="uk-UA"/>
              </w:rPr>
              <w:t xml:space="preserve">14,7 тис. грн – сплачено донарахованих штрафних санкцій за результатами перевірок. </w:t>
            </w:r>
          </w:p>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rPr>
              <w:t>Протягом першого півріччя 2025 року проведено                             2 документальні позапланові перевірки ФОП, якими декларувалось відшкодування сум ПДВ з бюджету. За результатами перевірок 2 платникам відмовлено у наданні бюджетного відшкодування на суму 0,04 млн грн,                         1 платнику зменшено суму ПДВ, заявлену до відшкодування з бюджету на 0,01 млн грн, та донараховано штрафну санкцію в сумі 0,003 млн грн, яка сплачена до бюджету у повному обсязі</w:t>
            </w:r>
          </w:p>
        </w:tc>
      </w:tr>
      <w:tr w:rsidR="00E0419A" w:rsidRPr="002D7C6D" w:rsidTr="00697304">
        <w:trPr>
          <w:trHeight w:val="258"/>
        </w:trPr>
        <w:tc>
          <w:tcPr>
            <w:tcW w:w="665" w:type="dxa"/>
          </w:tcPr>
          <w:p w:rsidR="00E0419A" w:rsidRPr="000608A3" w:rsidRDefault="00E0419A" w:rsidP="00E0419A">
            <w:pPr>
              <w:keepNext/>
              <w:keepLines/>
              <w:tabs>
                <w:tab w:val="left" w:pos="9214"/>
              </w:tabs>
              <w:jc w:val="center"/>
              <w:rPr>
                <w:rFonts w:ascii="Times New Roman" w:hAnsi="Times New Roman" w:cs="Times New Roman"/>
                <w:bCs/>
                <w:iCs/>
                <w:lang w:val="uk-UA"/>
              </w:rPr>
            </w:pPr>
            <w:r w:rsidRPr="000608A3">
              <w:rPr>
                <w:rFonts w:ascii="Times New Roman" w:hAnsi="Times New Roman" w:cs="Times New Roman"/>
                <w:bCs/>
                <w:iCs/>
                <w:lang w:val="uk-UA"/>
              </w:rPr>
              <w:t>2.6</w:t>
            </w:r>
          </w:p>
        </w:tc>
        <w:tc>
          <w:tcPr>
            <w:tcW w:w="3909" w:type="dxa"/>
          </w:tcPr>
          <w:p w:rsidR="00E0419A" w:rsidRPr="000608A3" w:rsidRDefault="00E0419A" w:rsidP="00E0419A">
            <w:pPr>
              <w:keepNext/>
              <w:keepLines/>
              <w:widowControl w:val="0"/>
              <w:ind w:firstLine="186"/>
              <w:jc w:val="both"/>
              <w:rPr>
                <w:rFonts w:ascii="Times New Roman" w:hAnsi="Times New Roman" w:cs="Times New Roman"/>
                <w:lang w:val="uk-UA"/>
              </w:rPr>
            </w:pPr>
            <w:r w:rsidRPr="000608A3">
              <w:rPr>
                <w:rFonts w:ascii="Times New Roman" w:hAnsi="Times New Roman" w:cs="Times New Roman"/>
                <w:lang w:val="uk-UA"/>
              </w:rPr>
              <w:t>Вжиття заходів з відпрацювання СГ (юридичних та фізичних осіб), які виплачують заробітну плату з порушенням вимог діючого законодавства</w:t>
            </w:r>
          </w:p>
        </w:tc>
        <w:tc>
          <w:tcPr>
            <w:tcW w:w="1956" w:type="dxa"/>
          </w:tcPr>
          <w:p w:rsidR="00E0419A" w:rsidRPr="000608A3" w:rsidRDefault="00E0419A" w:rsidP="00E0419A">
            <w:pPr>
              <w:keepNext/>
              <w:keepLines/>
              <w:rPr>
                <w:rFonts w:ascii="Times New Roman" w:hAnsi="Times New Roman" w:cs="Times New Roman"/>
                <w:lang w:val="uk-UA"/>
              </w:rPr>
            </w:pPr>
            <w:r w:rsidRPr="000608A3">
              <w:rPr>
                <w:rFonts w:ascii="Times New Roman" w:hAnsi="Times New Roman" w:cs="Times New Roman"/>
                <w:lang w:val="uk-UA"/>
              </w:rPr>
              <w:t>Управління оподаткування фізичних осіб</w:t>
            </w:r>
          </w:p>
          <w:p w:rsidR="00E0419A" w:rsidRPr="000608A3" w:rsidRDefault="00E0419A" w:rsidP="00E0419A">
            <w:pPr>
              <w:keepNext/>
              <w:keepLines/>
              <w:rPr>
                <w:rFonts w:ascii="Times New Roman" w:hAnsi="Times New Roman" w:cs="Times New Roman"/>
                <w:lang w:val="uk-UA"/>
              </w:rPr>
            </w:pP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tabs>
                <w:tab w:val="left" w:pos="9214"/>
              </w:tabs>
              <w:ind w:firstLine="311"/>
              <w:jc w:val="both"/>
              <w:rPr>
                <w:rFonts w:ascii="Times New Roman" w:hAnsi="Times New Roman" w:cs="Times New Roman"/>
                <w:lang w:val="uk-UA" w:eastAsia="ru-RU"/>
              </w:rPr>
            </w:pPr>
            <w:r w:rsidRPr="000608A3">
              <w:rPr>
                <w:rFonts w:ascii="Times New Roman" w:hAnsi="Times New Roman" w:cs="Times New Roman"/>
                <w:lang w:val="uk-UA" w:eastAsia="ru-RU"/>
              </w:rPr>
              <w:t>Протягом першого півріччя 2025 року, за результатами проведеної роботи з СГ (юридичними та фізичними особами) з питання підвищення рівня оплати праці, до бюджету додатково надійшло 1,6 млн грн ПДФО та 1,9 млн грн єдиного внеску</w:t>
            </w:r>
          </w:p>
        </w:tc>
      </w:tr>
      <w:tr w:rsidR="00E0419A" w:rsidRPr="00E26C8D" w:rsidTr="00697304">
        <w:trPr>
          <w:trHeight w:val="258"/>
        </w:trPr>
        <w:tc>
          <w:tcPr>
            <w:tcW w:w="665" w:type="dxa"/>
          </w:tcPr>
          <w:p w:rsidR="00E0419A" w:rsidRPr="000608A3" w:rsidRDefault="00E0419A" w:rsidP="00E0419A">
            <w:pPr>
              <w:keepNext/>
              <w:keepLines/>
              <w:tabs>
                <w:tab w:val="left" w:pos="9214"/>
              </w:tabs>
              <w:ind w:right="22"/>
              <w:jc w:val="center"/>
              <w:rPr>
                <w:rFonts w:ascii="Times New Roman" w:hAnsi="Times New Roman" w:cs="Times New Roman"/>
                <w:lang w:val="uk-UA"/>
              </w:rPr>
            </w:pPr>
            <w:r w:rsidRPr="000608A3">
              <w:rPr>
                <w:rFonts w:ascii="Times New Roman" w:hAnsi="Times New Roman" w:cs="Times New Roman"/>
                <w:lang w:val="uk-UA"/>
              </w:rPr>
              <w:t>2.7</w:t>
            </w:r>
          </w:p>
        </w:tc>
        <w:tc>
          <w:tcPr>
            <w:tcW w:w="3909" w:type="dxa"/>
          </w:tcPr>
          <w:p w:rsidR="00E0419A" w:rsidRPr="000608A3" w:rsidRDefault="00E0419A" w:rsidP="00E0419A">
            <w:pPr>
              <w:pStyle w:val="Normal1"/>
              <w:keepNext/>
              <w:keepLines/>
              <w:ind w:firstLine="186"/>
              <w:jc w:val="both"/>
              <w:rPr>
                <w:sz w:val="24"/>
                <w:szCs w:val="24"/>
              </w:rPr>
            </w:pPr>
            <w:r w:rsidRPr="000608A3">
              <w:rPr>
                <w:sz w:val="24"/>
                <w:szCs w:val="24"/>
              </w:rPr>
              <w:t xml:space="preserve">Здійснення контролю за застосуванням реєстраторів розрахункових операцій у сфері виробництва і обігу спирту, алкогольних напоїв, тютюнових виробів, пального та обстеження відповідних господарських об’єктів </w:t>
            </w:r>
          </w:p>
        </w:tc>
        <w:tc>
          <w:tcPr>
            <w:tcW w:w="1956" w:type="dxa"/>
          </w:tcPr>
          <w:p w:rsidR="00E0419A" w:rsidRPr="000608A3" w:rsidRDefault="00E0419A" w:rsidP="00E0419A">
            <w:pPr>
              <w:keepNext/>
              <w:keepLines/>
              <w:jc w:val="both"/>
              <w:rPr>
                <w:rFonts w:ascii="Times New Roman" w:hAnsi="Times New Roman" w:cs="Times New Roman"/>
                <w:lang w:val="uk-UA"/>
              </w:rPr>
            </w:pPr>
            <w:r w:rsidRPr="000608A3">
              <w:rPr>
                <w:rFonts w:ascii="Times New Roman" w:hAnsi="Times New Roman" w:cs="Times New Roman"/>
                <w:lang w:val="uk-UA"/>
              </w:rPr>
              <w:t>Управління податкового аудиту,</w:t>
            </w:r>
          </w:p>
          <w:p w:rsidR="00E0419A" w:rsidRPr="000608A3" w:rsidRDefault="00E0419A" w:rsidP="00E0419A">
            <w:pPr>
              <w:keepNext/>
              <w:keepLines/>
              <w:jc w:val="both"/>
              <w:rPr>
                <w:rFonts w:ascii="Times New Roman" w:hAnsi="Times New Roman" w:cs="Times New Roman"/>
                <w:lang w:val="uk-UA"/>
              </w:rPr>
            </w:pPr>
            <w:r w:rsidRPr="000608A3">
              <w:rPr>
                <w:rFonts w:ascii="Times New Roman" w:hAnsi="Times New Roman" w:cs="Times New Roman"/>
                <w:lang w:val="uk-UA"/>
              </w:rPr>
              <w:t>управління контролю за підакцизними товарами</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ind w:firstLine="311"/>
              <w:jc w:val="both"/>
              <w:rPr>
                <w:rFonts w:ascii="Times New Roman" w:hAnsi="Times New Roman" w:cs="Times New Roman"/>
                <w:lang w:val="uk-UA"/>
              </w:rPr>
            </w:pPr>
            <w:r w:rsidRPr="000608A3">
              <w:rPr>
                <w:rFonts w:ascii="Times New Roman" w:hAnsi="Times New Roman" w:cs="Times New Roman"/>
                <w:lang w:val="uk-UA"/>
              </w:rPr>
              <w:t xml:space="preserve">За перше півріччя 2025 року проведено 1084 фактичних перевірок з питань здійснення контролю щодо операцій у сфері виробництва і обігу спирту, алкогольних напоїв, тютюнових виробів, пального та моніторингу відповідних господарських об’єктів, донараховано штрафних (фінансових) санкцій за результатами проведених перевірок 31,6 млн грн, та сплачено до бюджету 4,7 млн гривень. </w:t>
            </w:r>
          </w:p>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rPr>
              <w:t xml:space="preserve">В ході моніторингу господарських об’єктів встановлено 26 випадків здійснення продажу підакцизної продукції з порушеннями вимог законодавства. В результаті співпраці з Національною поліцією вилучено з незаконного обігу підакцизних товарів на суму 120,0 тис. гривень. </w:t>
            </w:r>
          </w:p>
          <w:p w:rsidR="00E0419A" w:rsidRPr="000608A3" w:rsidRDefault="00E0419A" w:rsidP="00E0419A">
            <w:pPr>
              <w:keepNext/>
              <w:keepLines/>
              <w:ind w:firstLine="313"/>
              <w:jc w:val="both"/>
              <w:rPr>
                <w:rFonts w:ascii="Times New Roman" w:hAnsi="Times New Roman" w:cs="Times New Roman"/>
                <w:lang w:val="uk-UA"/>
              </w:rPr>
            </w:pPr>
            <w:r w:rsidRPr="000608A3">
              <w:rPr>
                <w:rFonts w:ascii="Times New Roman" w:hAnsi="Times New Roman" w:cs="Times New Roman"/>
                <w:lang w:val="uk-UA" w:eastAsia="ru-RU"/>
              </w:rPr>
              <w:t xml:space="preserve">У першому півріччі 2025 року </w:t>
            </w:r>
            <w:r w:rsidRPr="000608A3">
              <w:rPr>
                <w:rFonts w:ascii="Times New Roman" w:hAnsi="Times New Roman" w:cs="Times New Roman"/>
                <w:lang w:val="uk-UA"/>
              </w:rPr>
              <w:t>управлінням контролю за підакцизними товарами</w:t>
            </w:r>
            <w:r w:rsidRPr="000608A3">
              <w:rPr>
                <w:rFonts w:ascii="Times New Roman" w:hAnsi="Times New Roman" w:cs="Times New Roman"/>
                <w:lang w:val="uk-UA" w:eastAsia="ru-RU"/>
              </w:rPr>
              <w:t xml:space="preserve"> ГУ ДПС проведено 455 фактичних перевірок з питань здійснення контролю у частині обліку, ліцензування, виробництва, зберігання та транспортування пального, спирту етилового, алкогольних напоїв та тютюнових виробів, здійснення функцій визначених законодавством у сфері виробництва і обігу спирту етилового, алкогольних напоїв та тютюнових виробів, рідин, що використовуються в електронних сигаретах, та пального, донараховано штрафних (фінансових) санкцій за результатами проведених перевірок на суму 7 268,9 тис. гривень</w:t>
            </w:r>
          </w:p>
        </w:tc>
      </w:tr>
      <w:tr w:rsidR="00E0419A" w:rsidRPr="002465D0" w:rsidTr="00697304">
        <w:trPr>
          <w:trHeight w:val="258"/>
        </w:trPr>
        <w:tc>
          <w:tcPr>
            <w:tcW w:w="665" w:type="dxa"/>
          </w:tcPr>
          <w:p w:rsidR="00E0419A" w:rsidRPr="00E26C8D" w:rsidRDefault="00E0419A" w:rsidP="00E0419A">
            <w:pPr>
              <w:keepNext/>
              <w:keepLines/>
              <w:tabs>
                <w:tab w:val="left" w:pos="9214"/>
              </w:tabs>
              <w:ind w:right="22"/>
              <w:jc w:val="center"/>
              <w:rPr>
                <w:rFonts w:ascii="Times New Roman" w:hAnsi="Times New Roman" w:cs="Times New Roman"/>
                <w:color w:val="0070C0"/>
                <w:lang w:val="uk-UA"/>
              </w:rPr>
            </w:pPr>
            <w:r w:rsidRPr="00BF53F1">
              <w:rPr>
                <w:rFonts w:ascii="Times New Roman" w:hAnsi="Times New Roman" w:cs="Times New Roman"/>
                <w:lang w:val="uk-UA"/>
              </w:rPr>
              <w:t>2.8</w:t>
            </w:r>
          </w:p>
        </w:tc>
        <w:tc>
          <w:tcPr>
            <w:tcW w:w="3909" w:type="dxa"/>
          </w:tcPr>
          <w:p w:rsidR="00E0419A" w:rsidRPr="000608A3" w:rsidRDefault="00E0419A" w:rsidP="00E0419A">
            <w:pPr>
              <w:pStyle w:val="Normal1"/>
              <w:keepNext/>
              <w:keepLines/>
              <w:ind w:firstLine="186"/>
              <w:jc w:val="both"/>
              <w:rPr>
                <w:sz w:val="24"/>
                <w:szCs w:val="24"/>
              </w:rPr>
            </w:pPr>
            <w:r w:rsidRPr="000608A3">
              <w:rPr>
                <w:sz w:val="24"/>
                <w:szCs w:val="24"/>
              </w:rPr>
              <w:t>Здійснення контролю за результатами роботи управління податкового аудиту та оцінка факту скасування оскаржених в адміністративному порядку податкових повідомлень-рішень, прийнятих за результатами документальних перевірок СГ</w:t>
            </w:r>
          </w:p>
        </w:tc>
        <w:tc>
          <w:tcPr>
            <w:tcW w:w="1956" w:type="dxa"/>
          </w:tcPr>
          <w:p w:rsidR="00E0419A" w:rsidRPr="000608A3" w:rsidRDefault="00E0419A" w:rsidP="00E0419A">
            <w:pPr>
              <w:keepNext/>
              <w:keepLines/>
              <w:jc w:val="both"/>
              <w:rPr>
                <w:rFonts w:ascii="Times New Roman" w:hAnsi="Times New Roman" w:cs="Times New Roman"/>
                <w:lang w:val="uk-UA"/>
              </w:rPr>
            </w:pPr>
            <w:r w:rsidRPr="000608A3">
              <w:rPr>
                <w:rFonts w:ascii="Times New Roman" w:hAnsi="Times New Roman" w:cs="Times New Roman"/>
                <w:lang w:val="uk-UA"/>
              </w:rPr>
              <w:t>Управління податкового аудиту</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eastAsia="ru-RU"/>
              </w:rPr>
            </w:pPr>
            <w:r w:rsidRPr="000608A3">
              <w:rPr>
                <w:rFonts w:ascii="Times New Roman" w:hAnsi="Times New Roman" w:cs="Times New Roman"/>
                <w:lang w:val="uk-UA" w:eastAsia="ru-RU"/>
              </w:rPr>
              <w:t>Щомісяця</w:t>
            </w:r>
          </w:p>
        </w:tc>
        <w:tc>
          <w:tcPr>
            <w:tcW w:w="6478" w:type="dxa"/>
          </w:tcPr>
          <w:p w:rsidR="00E0419A" w:rsidRPr="002465D0" w:rsidRDefault="00E0419A" w:rsidP="002465D0">
            <w:pPr>
              <w:keepNext/>
              <w:keepLines/>
              <w:tabs>
                <w:tab w:val="left" w:pos="9214"/>
              </w:tabs>
              <w:ind w:firstLine="312"/>
              <w:jc w:val="both"/>
              <w:rPr>
                <w:rFonts w:ascii="Times New Roman" w:hAnsi="Times New Roman" w:cs="Times New Roman"/>
                <w:lang w:val="uk-UA"/>
              </w:rPr>
            </w:pPr>
            <w:r w:rsidRPr="002465D0">
              <w:rPr>
                <w:rFonts w:ascii="Times New Roman" w:hAnsi="Times New Roman" w:cs="Times New Roman"/>
                <w:lang w:val="uk-UA"/>
              </w:rPr>
              <w:t>За перше півріччя 2025 року в ході процедури адміністративного оскарження на рівні ДПС скасовано 9 ППР по 30 актам перевірок на загальну суму донарахувань 8051,6 тис. грн та ППР (форма В4) на загальну суму                      25 342,1 тис. гривень</w:t>
            </w:r>
            <w:r w:rsidR="002465D0">
              <w:rPr>
                <w:rFonts w:ascii="Times New Roman" w:hAnsi="Times New Roman" w:cs="Times New Roman"/>
                <w:lang w:val="uk-UA"/>
              </w:rPr>
              <w:t>.</w:t>
            </w:r>
          </w:p>
          <w:p w:rsidR="002465D0" w:rsidRPr="002465D0" w:rsidRDefault="002465D0" w:rsidP="002465D0">
            <w:pPr>
              <w:keepNext/>
              <w:keepLines/>
              <w:tabs>
                <w:tab w:val="left" w:pos="9214"/>
              </w:tabs>
              <w:ind w:firstLine="312"/>
              <w:jc w:val="both"/>
              <w:rPr>
                <w:rFonts w:ascii="Times New Roman" w:hAnsi="Times New Roman" w:cs="Times New Roman"/>
                <w:lang w:val="uk-UA"/>
              </w:rPr>
            </w:pPr>
            <w:r w:rsidRPr="002465D0">
              <w:rPr>
                <w:rFonts w:ascii="Times New Roman" w:hAnsi="Times New Roman" w:cs="Times New Roman"/>
                <w:lang w:val="uk-UA"/>
              </w:rPr>
              <w:t>За причиною неякісної доказової бази скасувань ППР не відбувалось.</w:t>
            </w:r>
          </w:p>
          <w:p w:rsidR="002465D0" w:rsidRPr="002465D0" w:rsidRDefault="002465D0" w:rsidP="002465D0">
            <w:pPr>
              <w:keepNext/>
              <w:keepLines/>
              <w:tabs>
                <w:tab w:val="left" w:pos="9214"/>
              </w:tabs>
              <w:ind w:firstLine="312"/>
              <w:jc w:val="both"/>
              <w:rPr>
                <w:rFonts w:ascii="Times New Roman" w:hAnsi="Times New Roman" w:cs="Times New Roman"/>
                <w:lang w:val="uk-UA"/>
              </w:rPr>
            </w:pPr>
            <w:r w:rsidRPr="002465D0">
              <w:rPr>
                <w:rFonts w:ascii="Times New Roman" w:hAnsi="Times New Roman" w:cs="Times New Roman"/>
                <w:lang w:val="uk-UA"/>
              </w:rPr>
              <w:t>За перше півріччя 2025 року проведено аналіз 70 проектів актів перевірок, по яких не узгоджені донарахування, та можливе адміністративне та судове оскарження платниками податків.</w:t>
            </w:r>
          </w:p>
          <w:p w:rsidR="00E0419A" w:rsidRPr="000608A3" w:rsidRDefault="002465D0" w:rsidP="002465D0">
            <w:pPr>
              <w:keepNext/>
              <w:keepLines/>
              <w:tabs>
                <w:tab w:val="left" w:pos="9214"/>
              </w:tabs>
              <w:ind w:firstLine="312"/>
              <w:jc w:val="both"/>
              <w:rPr>
                <w:rFonts w:ascii="Times New Roman" w:hAnsi="Times New Roman" w:cs="Times New Roman"/>
                <w:lang w:val="uk-UA"/>
              </w:rPr>
            </w:pPr>
            <w:r w:rsidRPr="002465D0">
              <w:rPr>
                <w:rFonts w:ascii="Times New Roman" w:hAnsi="Times New Roman" w:cs="Times New Roman"/>
                <w:lang w:val="uk-UA"/>
              </w:rPr>
              <w:t>З фахівцями управління податкового аудиту ГУ ДПС проведено 10 економічних навчань (14.01.2025, 21.01.2025, 06.02.2025, 11.02.2025, 11.03.2025, 25.03.2025, 22.04.2025, 06.05.2025, 03.06.2025 та 17.06.2025) на яких, зокрема, досліджено питання якості складання актів перевірок та застосування штрафних санкцій</w:t>
            </w:r>
          </w:p>
        </w:tc>
      </w:tr>
      <w:tr w:rsidR="00E0419A" w:rsidRPr="00E26C8D" w:rsidTr="00697304">
        <w:trPr>
          <w:trHeight w:val="258"/>
        </w:trPr>
        <w:tc>
          <w:tcPr>
            <w:tcW w:w="665" w:type="dxa"/>
          </w:tcPr>
          <w:p w:rsidR="00E0419A" w:rsidRPr="000608A3" w:rsidRDefault="00E0419A" w:rsidP="00E0419A">
            <w:pPr>
              <w:keepNext/>
              <w:keepLines/>
              <w:tabs>
                <w:tab w:val="left" w:pos="9214"/>
              </w:tabs>
              <w:ind w:right="22"/>
              <w:jc w:val="center"/>
              <w:rPr>
                <w:rFonts w:ascii="Times New Roman" w:hAnsi="Times New Roman" w:cs="Times New Roman"/>
                <w:lang w:val="uk-UA"/>
              </w:rPr>
            </w:pPr>
            <w:r w:rsidRPr="000608A3">
              <w:rPr>
                <w:rFonts w:ascii="Times New Roman" w:hAnsi="Times New Roman" w:cs="Times New Roman"/>
                <w:lang w:val="uk-UA"/>
              </w:rPr>
              <w:t>2.9</w:t>
            </w:r>
          </w:p>
        </w:tc>
        <w:tc>
          <w:tcPr>
            <w:tcW w:w="3909" w:type="dxa"/>
          </w:tcPr>
          <w:p w:rsidR="00E0419A" w:rsidRPr="000608A3" w:rsidRDefault="00E0419A" w:rsidP="00E0419A">
            <w:pPr>
              <w:keepNext/>
              <w:keepLines/>
              <w:widowControl w:val="0"/>
              <w:ind w:firstLine="186"/>
              <w:jc w:val="both"/>
              <w:rPr>
                <w:rFonts w:ascii="Times New Roman" w:hAnsi="Times New Roman" w:cs="Times New Roman"/>
                <w:lang w:val="uk-UA"/>
              </w:rPr>
            </w:pPr>
            <w:r w:rsidRPr="000608A3">
              <w:rPr>
                <w:rStyle w:val="1"/>
                <w:rFonts w:ascii="Times New Roman" w:hAnsi="Times New Roman"/>
                <w:sz w:val="24"/>
                <w:szCs w:val="24"/>
                <w:lang w:val="uk-UA" w:eastAsia="uk-UA"/>
              </w:rPr>
              <w:t xml:space="preserve">Вжиття заходів щодо виявлення, аналізу, організації та проведення перевірок/дослідження діяльності осіб, які здійснюють фінансові операції, що можуть бути пов’язані з легалізацією (відмиванням) доходів, одержаних злочинним шляхом, або з фінансуванням тероризму, </w:t>
            </w:r>
            <w:r w:rsidRPr="000608A3">
              <w:rPr>
                <w:rFonts w:ascii="Times New Roman" w:hAnsi="Times New Roman" w:cs="Times New Roman"/>
                <w:lang w:val="uk-UA"/>
              </w:rPr>
              <w:t>з урахуванням змін Кодексу, що діють під час воєнного стану</w:t>
            </w:r>
          </w:p>
        </w:tc>
        <w:tc>
          <w:tcPr>
            <w:tcW w:w="1956" w:type="dxa"/>
          </w:tcPr>
          <w:p w:rsidR="00E0419A" w:rsidRPr="000608A3" w:rsidRDefault="00E0419A" w:rsidP="00E0419A">
            <w:pPr>
              <w:keepNext/>
              <w:keepLines/>
              <w:jc w:val="both"/>
              <w:rPr>
                <w:rFonts w:ascii="Times New Roman" w:hAnsi="Times New Roman" w:cs="Times New Roman"/>
                <w:lang w:val="uk-UA"/>
              </w:rPr>
            </w:pPr>
            <w:r w:rsidRPr="000608A3">
              <w:rPr>
                <w:rFonts w:ascii="Times New Roman" w:hAnsi="Times New Roman" w:cs="Times New Roman"/>
                <w:lang w:val="uk-UA"/>
              </w:rPr>
              <w:t>Управління запобігання фінансовим операціям, пов’язаним з легалізацією доходів, одержаних злочинним шляхом</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rPr>
              <w:t xml:space="preserve">Протягом першого півріччя 2025 року виявлено 1479 підозрілих фінансових операцій, які можуть бути пов’язані з легалізацією доходів, одержаних злочинним шляхом, або фінансуванням тероризму, та їх учасників. </w:t>
            </w:r>
          </w:p>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rPr>
              <w:t>За результатами проведення аналітичної роботи, відпрацювання матеріалів правоохоронних органів складено 59 висновків аналітичних досліджень з ознаками кримінальних правопорушень, передбачених статтею 209 Кримінального Кодексу України (далі – КК України) та предикатних до неї, які направлено до правоохоронних органів для прийняття рішення</w:t>
            </w:r>
          </w:p>
        </w:tc>
      </w:tr>
      <w:tr w:rsidR="00E0419A" w:rsidRPr="00E26C8D" w:rsidTr="00697304">
        <w:trPr>
          <w:trHeight w:val="258"/>
        </w:trPr>
        <w:tc>
          <w:tcPr>
            <w:tcW w:w="665" w:type="dxa"/>
          </w:tcPr>
          <w:p w:rsidR="00E0419A" w:rsidRPr="000608A3" w:rsidRDefault="00E0419A" w:rsidP="00E0419A">
            <w:pPr>
              <w:keepNext/>
              <w:keepLines/>
              <w:tabs>
                <w:tab w:val="left" w:pos="9214"/>
              </w:tabs>
              <w:ind w:right="22"/>
              <w:jc w:val="center"/>
              <w:rPr>
                <w:rFonts w:ascii="Times New Roman" w:hAnsi="Times New Roman" w:cs="Times New Roman"/>
                <w:lang w:val="uk-UA"/>
              </w:rPr>
            </w:pPr>
            <w:r w:rsidRPr="000608A3">
              <w:rPr>
                <w:rFonts w:ascii="Times New Roman" w:hAnsi="Times New Roman" w:cs="Times New Roman"/>
                <w:lang w:val="uk-UA"/>
              </w:rPr>
              <w:t>2.10</w:t>
            </w:r>
          </w:p>
        </w:tc>
        <w:tc>
          <w:tcPr>
            <w:tcW w:w="3909" w:type="dxa"/>
          </w:tcPr>
          <w:p w:rsidR="00E0419A" w:rsidRPr="000608A3" w:rsidRDefault="00E0419A" w:rsidP="00E0419A">
            <w:pPr>
              <w:pStyle w:val="ae"/>
              <w:ind w:firstLine="186"/>
              <w:jc w:val="both"/>
              <w:rPr>
                <w:rFonts w:ascii="Times New Roman" w:hAnsi="Times New Roman" w:cs="Times New Roman"/>
                <w:lang w:val="uk-UA"/>
              </w:rPr>
            </w:pPr>
            <w:r w:rsidRPr="000608A3">
              <w:rPr>
                <w:rFonts w:ascii="Times New Roman" w:hAnsi="Times New Roman" w:cs="Times New Roman"/>
                <w:lang w:val="uk-UA"/>
              </w:rPr>
              <w:t>Забезпечення складання та передачі до правоохоронних органів матеріалів, у яких відображається інформація про можливі факти легалізації доходів, отриманих злочинним шляхом, для порушення кримінальних справ за предикатними злочинами та злочинами, які визначені статтями 209 і 209' Кримінального Кодексу України</w:t>
            </w:r>
          </w:p>
        </w:tc>
        <w:tc>
          <w:tcPr>
            <w:tcW w:w="1956" w:type="dxa"/>
          </w:tcPr>
          <w:p w:rsidR="00E0419A" w:rsidRPr="000608A3" w:rsidRDefault="00E0419A" w:rsidP="00E0419A">
            <w:pPr>
              <w:keepNext/>
              <w:keepLines/>
              <w:tabs>
                <w:tab w:val="left" w:pos="9214"/>
              </w:tabs>
              <w:jc w:val="both"/>
              <w:rPr>
                <w:rFonts w:ascii="Times New Roman" w:hAnsi="Times New Roman" w:cs="Times New Roman"/>
                <w:lang w:val="uk-UA"/>
              </w:rPr>
            </w:pPr>
            <w:r w:rsidRPr="000608A3">
              <w:rPr>
                <w:rFonts w:ascii="Times New Roman" w:hAnsi="Times New Roman" w:cs="Times New Roman"/>
                <w:lang w:val="uk-UA"/>
              </w:rPr>
              <w:t>Управління запобігання фінансовим операціям, пов’язаним з легалізацією доходів, одержаних злочинним шляхом</w:t>
            </w:r>
          </w:p>
        </w:tc>
        <w:tc>
          <w:tcPr>
            <w:tcW w:w="1259" w:type="dxa"/>
            <w:gridSpan w:val="2"/>
          </w:tcPr>
          <w:p w:rsidR="00E0419A" w:rsidRPr="000608A3" w:rsidRDefault="00E0419A" w:rsidP="00E0419A">
            <w:pPr>
              <w:keepNext/>
              <w:keepLines/>
              <w:tabs>
                <w:tab w:val="left" w:pos="9214"/>
              </w:tabs>
              <w:rPr>
                <w:rFonts w:ascii="Times New Roman" w:hAnsi="Times New Roman" w:cs="Times New Roman"/>
                <w:lang w:val="uk-UA"/>
              </w:rPr>
            </w:pPr>
            <w:r w:rsidRPr="000608A3">
              <w:rPr>
                <w:rFonts w:ascii="Times New Roman" w:hAnsi="Times New Roman" w:cs="Times New Roman"/>
                <w:lang w:val="uk-UA" w:eastAsia="ru-RU"/>
              </w:rPr>
              <w:t>Протягом півріччя</w:t>
            </w:r>
            <w:r w:rsidRPr="000608A3">
              <w:rPr>
                <w:rFonts w:ascii="Times New Roman" w:hAnsi="Times New Roman" w:cs="Times New Roman"/>
                <w:lang w:val="uk-UA"/>
              </w:rPr>
              <w:t xml:space="preserve"> </w:t>
            </w:r>
          </w:p>
        </w:tc>
        <w:tc>
          <w:tcPr>
            <w:tcW w:w="6478" w:type="dxa"/>
          </w:tcPr>
          <w:p w:rsidR="00E0419A" w:rsidRPr="000608A3" w:rsidRDefault="00E0419A" w:rsidP="00E0419A">
            <w:pPr>
              <w:keepNext/>
              <w:keepLines/>
              <w:tabs>
                <w:tab w:val="left" w:pos="9214"/>
              </w:tabs>
              <w:ind w:firstLine="311"/>
              <w:jc w:val="both"/>
              <w:rPr>
                <w:rFonts w:ascii="Times New Roman" w:hAnsi="Times New Roman" w:cs="Times New Roman"/>
                <w:lang w:val="uk-UA"/>
              </w:rPr>
            </w:pPr>
            <w:r w:rsidRPr="000608A3">
              <w:rPr>
                <w:rFonts w:ascii="Times New Roman" w:hAnsi="Times New Roman" w:cs="Times New Roman"/>
                <w:lang w:val="uk-UA"/>
              </w:rPr>
              <w:t>За результатами розгляду правоохоронними органами переданих висновків аналітичних досліджень з ознаками кримінальних правопорушень, передбачених статтею 209 КК України та предикатних до неї, прийнято рішення щодо долучення 31 висновка до матеріалів кримінальних проваджень, а за результатами розгляду 5 висновків аналітичних досліджень розпочато 2 кримінальних провадження за статтею  209 КК України,</w:t>
            </w:r>
            <w:r w:rsidR="00332557" w:rsidRPr="00332557">
              <w:rPr>
                <w:rFonts w:ascii="Times New Roman" w:hAnsi="Times New Roman" w:cs="Times New Roman"/>
              </w:rPr>
              <w:t xml:space="preserve">             </w:t>
            </w:r>
            <w:r w:rsidRPr="000608A3">
              <w:rPr>
                <w:rFonts w:ascii="Times New Roman" w:hAnsi="Times New Roman" w:cs="Times New Roman"/>
                <w:lang w:val="uk-UA"/>
              </w:rPr>
              <w:t xml:space="preserve"> 1 за статтею 212 КК України, 2 за статтею 191 КК України</w:t>
            </w:r>
          </w:p>
          <w:p w:rsidR="00E0419A" w:rsidRPr="000608A3"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E26C8D" w:rsidTr="00697304">
        <w:trPr>
          <w:trHeight w:val="258"/>
        </w:trPr>
        <w:tc>
          <w:tcPr>
            <w:tcW w:w="665" w:type="dxa"/>
          </w:tcPr>
          <w:p w:rsidR="00E0419A" w:rsidRPr="000608A3" w:rsidRDefault="00E0419A" w:rsidP="00E0419A">
            <w:pPr>
              <w:keepNext/>
              <w:keepLines/>
              <w:tabs>
                <w:tab w:val="left" w:pos="9214"/>
              </w:tabs>
              <w:jc w:val="center"/>
              <w:rPr>
                <w:rFonts w:ascii="Times New Roman" w:hAnsi="Times New Roman" w:cs="Times New Roman"/>
                <w:bCs/>
                <w:iCs/>
                <w:lang w:val="uk-UA"/>
              </w:rPr>
            </w:pPr>
            <w:r w:rsidRPr="000608A3">
              <w:rPr>
                <w:rFonts w:ascii="Times New Roman" w:hAnsi="Times New Roman" w:cs="Times New Roman"/>
                <w:bCs/>
                <w:iCs/>
                <w:lang w:val="uk-UA"/>
              </w:rPr>
              <w:t>2.11</w:t>
            </w:r>
          </w:p>
          <w:p w:rsidR="00E0419A" w:rsidRPr="000608A3" w:rsidRDefault="00E0419A" w:rsidP="00E0419A">
            <w:pPr>
              <w:keepNext/>
              <w:keepLines/>
              <w:tabs>
                <w:tab w:val="left" w:pos="9214"/>
              </w:tabs>
              <w:jc w:val="center"/>
              <w:rPr>
                <w:rFonts w:ascii="Times New Roman" w:hAnsi="Times New Roman" w:cs="Times New Roman"/>
                <w:bCs/>
                <w:iCs/>
                <w:shd w:val="clear" w:color="auto" w:fill="FFFF00"/>
                <w:lang w:val="uk-UA"/>
              </w:rPr>
            </w:pPr>
          </w:p>
        </w:tc>
        <w:tc>
          <w:tcPr>
            <w:tcW w:w="3909" w:type="dxa"/>
          </w:tcPr>
          <w:p w:rsidR="00E0419A" w:rsidRPr="000608A3" w:rsidRDefault="00E0419A" w:rsidP="00E0419A">
            <w:pPr>
              <w:ind w:firstLine="186"/>
              <w:jc w:val="both"/>
              <w:rPr>
                <w:rFonts w:ascii="Times New Roman" w:hAnsi="Times New Roman" w:cs="Times New Roman"/>
                <w:lang w:val="uk-UA"/>
              </w:rPr>
            </w:pPr>
            <w:r w:rsidRPr="000608A3">
              <w:rPr>
                <w:rFonts w:ascii="Times New Roman" w:hAnsi="Times New Roman" w:cs="Times New Roman"/>
                <w:lang w:val="uk-UA"/>
              </w:rPr>
              <w:t>Забезпечення контролю за проведенням господарських операцій в межах трансфертного ціноутворення, які відносяться до контрольованих</w:t>
            </w:r>
          </w:p>
        </w:tc>
        <w:tc>
          <w:tcPr>
            <w:tcW w:w="1956" w:type="dxa"/>
          </w:tcPr>
          <w:p w:rsidR="00E0419A" w:rsidRPr="000608A3" w:rsidRDefault="00E0419A" w:rsidP="00E0419A">
            <w:pPr>
              <w:rPr>
                <w:rFonts w:ascii="Times New Roman" w:hAnsi="Times New Roman" w:cs="Times New Roman"/>
                <w:lang w:val="uk-UA"/>
              </w:rPr>
            </w:pPr>
            <w:r w:rsidRPr="000608A3">
              <w:rPr>
                <w:rFonts w:ascii="Times New Roman" w:hAnsi="Times New Roman" w:cs="Times New Roman"/>
                <w:lang w:val="uk-UA"/>
              </w:rPr>
              <w:t>Управління трансфертного ціноутворення</w:t>
            </w:r>
          </w:p>
        </w:tc>
        <w:tc>
          <w:tcPr>
            <w:tcW w:w="1259" w:type="dxa"/>
            <w:gridSpan w:val="2"/>
          </w:tcPr>
          <w:p w:rsidR="00E0419A" w:rsidRPr="000608A3" w:rsidRDefault="00E0419A" w:rsidP="00E0419A">
            <w:pPr>
              <w:keepNext/>
              <w:keepLines/>
              <w:tabs>
                <w:tab w:val="left" w:pos="9214"/>
              </w:tabs>
              <w:ind w:right="22"/>
              <w:jc w:val="both"/>
              <w:rPr>
                <w:rFonts w:ascii="Times New Roman" w:hAnsi="Times New Roman" w:cs="Times New Roman"/>
                <w:lang w:val="uk-UA" w:eastAsia="ru-RU"/>
              </w:rPr>
            </w:pPr>
            <w:r w:rsidRPr="000608A3">
              <w:rPr>
                <w:rFonts w:ascii="Times New Roman" w:hAnsi="Times New Roman" w:cs="Times New Roman"/>
                <w:lang w:val="uk-UA" w:eastAsia="ru-RU"/>
              </w:rPr>
              <w:t xml:space="preserve">Протягом півріччя </w:t>
            </w:r>
          </w:p>
        </w:tc>
        <w:tc>
          <w:tcPr>
            <w:tcW w:w="6478" w:type="dxa"/>
          </w:tcPr>
          <w:p w:rsidR="009524E7" w:rsidRPr="000608A3" w:rsidRDefault="009524E7" w:rsidP="009524E7">
            <w:pPr>
              <w:ind w:firstLine="387"/>
              <w:jc w:val="both"/>
              <w:rPr>
                <w:rFonts w:ascii="Times New Roman" w:hAnsi="Times New Roman" w:cs="Times New Roman"/>
                <w:lang w:val="uk-UA"/>
              </w:rPr>
            </w:pPr>
            <w:r w:rsidRPr="000608A3">
              <w:rPr>
                <w:rFonts w:ascii="Times New Roman" w:hAnsi="Times New Roman" w:cs="Times New Roman"/>
                <w:bCs/>
                <w:lang w:val="uk-UA"/>
              </w:rPr>
              <w:t>За результатами проведених перевірок 9 СГ з питання подання (несвоєчасного подання) звіту про контрольовані операції (далі </w:t>
            </w:r>
            <w:r w:rsidRPr="000608A3">
              <w:rPr>
                <w:rFonts w:ascii="Times New Roman" w:hAnsi="Times New Roman" w:cs="Times New Roman"/>
                <w:lang w:val="uk-UA"/>
              </w:rPr>
              <w:t>– КО)</w:t>
            </w:r>
            <w:r w:rsidRPr="000608A3">
              <w:rPr>
                <w:rFonts w:ascii="Times New Roman" w:hAnsi="Times New Roman" w:cs="Times New Roman"/>
                <w:bCs/>
                <w:lang w:val="uk-UA"/>
              </w:rPr>
              <w:t xml:space="preserve"> та повідомлення про участь у міжнародній групі компаній до бюджету нараховано               2,5 млн грн, з яких сплачено до бюджету 1,4 млн грн                 (в т. ч. за актами перевірок минулих періодів на суму </w:t>
            </w:r>
            <w:r w:rsidRPr="000608A3">
              <w:rPr>
                <w:rFonts w:ascii="Times New Roman" w:hAnsi="Times New Roman" w:cs="Times New Roman"/>
                <w:lang w:val="uk-UA"/>
              </w:rPr>
              <w:t>191,7 тис. гривень).</w:t>
            </w:r>
            <w:r w:rsidRPr="000608A3">
              <w:rPr>
                <w:rFonts w:ascii="Times New Roman" w:hAnsi="Times New Roman" w:cs="Times New Roman"/>
                <w:bCs/>
                <w:lang w:val="uk-UA"/>
              </w:rPr>
              <w:t xml:space="preserve"> </w:t>
            </w:r>
          </w:p>
          <w:p w:rsidR="009524E7" w:rsidRPr="000608A3" w:rsidRDefault="009524E7" w:rsidP="009524E7">
            <w:pPr>
              <w:ind w:firstLine="387"/>
              <w:jc w:val="both"/>
              <w:rPr>
                <w:rFonts w:ascii="Times New Roman" w:hAnsi="Times New Roman" w:cs="Times New Roman"/>
                <w:lang w:val="uk-UA"/>
              </w:rPr>
            </w:pPr>
            <w:r w:rsidRPr="000608A3">
              <w:rPr>
                <w:rFonts w:ascii="Times New Roman" w:hAnsi="Times New Roman" w:cs="Times New Roman"/>
                <w:bCs/>
                <w:lang w:val="uk-UA"/>
              </w:rPr>
              <w:t xml:space="preserve">З метою відпрацювання звітів про КО щодо відповідності умов здійснених операцій принципу «витягнутої руки» проводиться порівняння цін в КО, аналіз показників рентабельності по КО та середньогалузевих показників рентабельності за 2015 </w:t>
            </w:r>
            <w:r w:rsidRPr="000608A3">
              <w:rPr>
                <w:rFonts w:ascii="Times New Roman" w:hAnsi="Times New Roman" w:cs="Times New Roman"/>
                <w:lang w:val="uk-UA"/>
              </w:rPr>
              <w:t xml:space="preserve">– </w:t>
            </w:r>
            <w:r w:rsidRPr="000608A3">
              <w:rPr>
                <w:rFonts w:ascii="Times New Roman" w:hAnsi="Times New Roman" w:cs="Times New Roman"/>
                <w:bCs/>
                <w:lang w:val="uk-UA"/>
              </w:rPr>
              <w:t>2022 роки.</w:t>
            </w:r>
          </w:p>
          <w:p w:rsidR="009524E7" w:rsidRPr="000608A3" w:rsidRDefault="009524E7" w:rsidP="009524E7">
            <w:pPr>
              <w:ind w:firstLine="387"/>
              <w:jc w:val="both"/>
              <w:rPr>
                <w:rFonts w:ascii="Times New Roman" w:hAnsi="Times New Roman" w:cs="Times New Roman"/>
                <w:lang w:val="uk-UA"/>
              </w:rPr>
            </w:pPr>
            <w:r w:rsidRPr="000608A3">
              <w:rPr>
                <w:rFonts w:ascii="Times New Roman" w:hAnsi="Times New Roman" w:cs="Times New Roman"/>
                <w:lang w:val="uk-UA"/>
              </w:rPr>
              <w:t>Протягом січня – червня 2025 року п</w:t>
            </w:r>
            <w:r w:rsidRPr="000608A3">
              <w:rPr>
                <w:rStyle w:val="1"/>
                <w:rFonts w:ascii="Times New Roman" w:hAnsi="Times New Roman"/>
                <w:sz w:val="24"/>
                <w:szCs w:val="24"/>
                <w:lang w:val="uk-UA" w:eastAsia="uk-UA"/>
              </w:rPr>
              <w:t>’</w:t>
            </w:r>
            <w:r w:rsidRPr="000608A3">
              <w:rPr>
                <w:rFonts w:ascii="Times New Roman" w:hAnsi="Times New Roman" w:cs="Times New Roman"/>
                <w:lang w:val="uk-UA"/>
              </w:rPr>
              <w:t>ятьма підприємствами проведено самостійне коригування ціни КО і сум податкових зобов</w:t>
            </w:r>
            <w:r w:rsidRPr="000608A3">
              <w:rPr>
                <w:rStyle w:val="1"/>
                <w:rFonts w:ascii="Times New Roman" w:hAnsi="Times New Roman"/>
                <w:sz w:val="24"/>
                <w:szCs w:val="24"/>
                <w:lang w:val="uk-UA" w:eastAsia="uk-UA"/>
              </w:rPr>
              <w:t>’</w:t>
            </w:r>
            <w:r w:rsidRPr="000608A3">
              <w:rPr>
                <w:rFonts w:ascii="Times New Roman" w:hAnsi="Times New Roman" w:cs="Times New Roman"/>
                <w:lang w:val="uk-UA"/>
              </w:rPr>
              <w:t>язань платника податку та надано додаток ТЦ до Податкової декларації з податку на прибуток підприємств на суму 20 291,0 тис. грн, сплачено до бюджету податок на прибуток у сумі 3 652,2 тис. гривень.</w:t>
            </w:r>
          </w:p>
          <w:p w:rsidR="00E0419A" w:rsidRPr="000608A3" w:rsidRDefault="009524E7" w:rsidP="009524E7">
            <w:pPr>
              <w:ind w:firstLine="387"/>
              <w:jc w:val="both"/>
              <w:rPr>
                <w:rFonts w:ascii="Times New Roman" w:hAnsi="Times New Roman" w:cs="Times New Roman"/>
                <w:lang w:val="uk-UA"/>
              </w:rPr>
            </w:pPr>
            <w:r w:rsidRPr="009524E7">
              <w:rPr>
                <w:rFonts w:ascii="Times New Roman" w:hAnsi="Times New Roman" w:cs="Times New Roman"/>
                <w:lang w:val="uk-UA"/>
              </w:rPr>
              <w:t>Проведена перевірка з питань дотримання платником податків принципу «витягнутої руки» під час проведення КО з контрагентом – нерезидентом Республіки Кіпр за звітний 2019 рік, за результатами перевірки зменшено збитки на 4 764 633,30 гривень</w:t>
            </w:r>
          </w:p>
        </w:tc>
      </w:tr>
      <w:tr w:rsidR="00E0419A" w:rsidRPr="00E26C8D" w:rsidTr="00697304">
        <w:trPr>
          <w:trHeight w:val="258"/>
        </w:trPr>
        <w:tc>
          <w:tcPr>
            <w:tcW w:w="665" w:type="dxa"/>
          </w:tcPr>
          <w:p w:rsidR="00E0419A" w:rsidRPr="000608A3" w:rsidRDefault="00E0419A" w:rsidP="00E0419A">
            <w:pPr>
              <w:keepNext/>
              <w:keepLines/>
              <w:tabs>
                <w:tab w:val="left" w:pos="9214"/>
              </w:tabs>
              <w:jc w:val="center"/>
              <w:rPr>
                <w:rFonts w:ascii="Times New Roman" w:hAnsi="Times New Roman" w:cs="Times New Roman"/>
                <w:bCs/>
                <w:iCs/>
                <w:lang w:val="uk-UA"/>
              </w:rPr>
            </w:pPr>
            <w:r w:rsidRPr="000608A3">
              <w:rPr>
                <w:rFonts w:ascii="Times New Roman" w:hAnsi="Times New Roman" w:cs="Times New Roman"/>
                <w:bCs/>
                <w:iCs/>
                <w:lang w:val="uk-UA"/>
              </w:rPr>
              <w:t>2.12</w:t>
            </w:r>
          </w:p>
        </w:tc>
        <w:tc>
          <w:tcPr>
            <w:tcW w:w="3909" w:type="dxa"/>
          </w:tcPr>
          <w:p w:rsidR="00E0419A" w:rsidRPr="000608A3" w:rsidRDefault="00E0419A" w:rsidP="00E0419A">
            <w:pPr>
              <w:ind w:firstLine="186"/>
              <w:jc w:val="both"/>
              <w:rPr>
                <w:rFonts w:ascii="Times New Roman" w:hAnsi="Times New Roman" w:cs="Times New Roman"/>
                <w:lang w:val="uk-UA"/>
              </w:rPr>
            </w:pPr>
            <w:r w:rsidRPr="000608A3">
              <w:rPr>
                <w:rFonts w:ascii="Times New Roman" w:hAnsi="Times New Roman" w:cs="Times New Roman"/>
                <w:lang w:val="uk-UA"/>
              </w:rPr>
              <w:t>Відпрацювання та проведення перевірок ризикових платників податків, які скористались «схемним» податковим кредитом з ПДВ, з метою руйнування схем мінімізації податкових зобов’язань і ухилення від оподаткування, з урахуванням змін до Кодексу, що діють під час воєнного стану</w:t>
            </w:r>
          </w:p>
        </w:tc>
        <w:tc>
          <w:tcPr>
            <w:tcW w:w="1956" w:type="dxa"/>
          </w:tcPr>
          <w:p w:rsidR="00E0419A" w:rsidRPr="000608A3" w:rsidRDefault="00E0419A" w:rsidP="00E0419A">
            <w:pPr>
              <w:rPr>
                <w:rFonts w:ascii="Times New Roman" w:hAnsi="Times New Roman" w:cs="Times New Roman"/>
                <w:lang w:val="uk-UA"/>
              </w:rPr>
            </w:pPr>
            <w:r w:rsidRPr="000608A3">
              <w:rPr>
                <w:rFonts w:ascii="Times New Roman" w:hAnsi="Times New Roman" w:cs="Times New Roman"/>
                <w:lang w:val="uk-UA"/>
              </w:rPr>
              <w:t>Управління оподаткування фізичних осіб,</w:t>
            </w:r>
          </w:p>
          <w:p w:rsidR="00E0419A" w:rsidRPr="000608A3" w:rsidRDefault="00E0419A" w:rsidP="00E0419A">
            <w:pPr>
              <w:rPr>
                <w:rFonts w:ascii="Times New Roman" w:hAnsi="Times New Roman" w:cs="Times New Roman"/>
                <w:lang w:val="uk-UA"/>
              </w:rPr>
            </w:pPr>
            <w:r w:rsidRPr="000608A3">
              <w:rPr>
                <w:rFonts w:ascii="Times New Roman" w:hAnsi="Times New Roman" w:cs="Times New Roman"/>
                <w:lang w:val="uk-UA"/>
              </w:rPr>
              <w:t>управління податкового аудиту</w:t>
            </w:r>
          </w:p>
        </w:tc>
        <w:tc>
          <w:tcPr>
            <w:tcW w:w="1259" w:type="dxa"/>
            <w:gridSpan w:val="2"/>
          </w:tcPr>
          <w:p w:rsidR="00E0419A" w:rsidRPr="000608A3" w:rsidRDefault="00E0419A" w:rsidP="00E0419A">
            <w:pPr>
              <w:keepNext/>
              <w:keepLines/>
              <w:tabs>
                <w:tab w:val="left" w:pos="9214"/>
              </w:tabs>
              <w:ind w:right="22"/>
              <w:jc w:val="both"/>
              <w:rPr>
                <w:rFonts w:ascii="Times New Roman" w:hAnsi="Times New Roman" w:cs="Times New Roman"/>
                <w:lang w:val="uk-UA" w:eastAsia="ru-RU"/>
              </w:rPr>
            </w:pPr>
            <w:r w:rsidRPr="000608A3">
              <w:rPr>
                <w:rFonts w:ascii="Times New Roman" w:hAnsi="Times New Roman" w:cs="Times New Roman"/>
                <w:lang w:val="uk-UA" w:eastAsia="ru-RU"/>
              </w:rPr>
              <w:t xml:space="preserve">Протягом півріччя </w:t>
            </w:r>
          </w:p>
        </w:tc>
        <w:tc>
          <w:tcPr>
            <w:tcW w:w="6478" w:type="dxa"/>
          </w:tcPr>
          <w:p w:rsidR="00E0419A" w:rsidRPr="000608A3" w:rsidRDefault="00E0419A" w:rsidP="00E0419A">
            <w:pPr>
              <w:keepNext/>
              <w:keepLines/>
              <w:spacing w:line="19" w:lineRule="atLeast"/>
              <w:ind w:right="-15" w:firstLine="313"/>
              <w:jc w:val="both"/>
              <w:rPr>
                <w:rFonts w:ascii="Times New Roman" w:hAnsi="Times New Roman" w:cs="Times New Roman"/>
                <w:lang w:val="uk-UA"/>
              </w:rPr>
            </w:pPr>
            <w:r w:rsidRPr="000608A3">
              <w:rPr>
                <w:rFonts w:ascii="Times New Roman" w:hAnsi="Times New Roman" w:cs="Times New Roman"/>
                <w:lang w:val="uk-UA"/>
              </w:rPr>
              <w:t>За перше півріччя 2025 року організовано та здійснено проведення перевірок з питань правомірності визначення суми від</w:t>
            </w:r>
            <w:r w:rsidRPr="000608A3">
              <w:rPr>
                <w:rStyle w:val="1"/>
                <w:rFonts w:ascii="Times New Roman" w:hAnsi="Times New Roman"/>
                <w:sz w:val="24"/>
                <w:szCs w:val="24"/>
                <w:lang w:val="uk-UA" w:eastAsia="uk-UA"/>
              </w:rPr>
              <w:t>’</w:t>
            </w:r>
            <w:r w:rsidRPr="000608A3">
              <w:rPr>
                <w:rFonts w:ascii="Times New Roman" w:hAnsi="Times New Roman" w:cs="Times New Roman"/>
                <w:lang w:val="uk-UA"/>
              </w:rPr>
              <w:t xml:space="preserve">ємного значення з ПДВ відповідно до підпункту 78.1.8 пункту 78.1 статті 78 Кодексу по 115 СГ. За результатами перевірок зменшено від’ємне значення з ПДВ  72 383,77 тис. грн, донараховано ПДВ 93 335,01 тис. грн, підтверджено залишок від’ємного значення 63 864,23 тис. гривень. </w:t>
            </w:r>
          </w:p>
          <w:p w:rsidR="00E0419A" w:rsidRPr="000608A3" w:rsidRDefault="00E0419A" w:rsidP="00E0419A">
            <w:pPr>
              <w:keepNext/>
              <w:keepLines/>
              <w:spacing w:line="19" w:lineRule="atLeast"/>
              <w:ind w:right="-15" w:firstLine="313"/>
              <w:jc w:val="both"/>
              <w:rPr>
                <w:rFonts w:ascii="Times New Roman" w:hAnsi="Times New Roman" w:cs="Times New Roman"/>
                <w:lang w:val="uk-UA"/>
              </w:rPr>
            </w:pPr>
            <w:r w:rsidRPr="000608A3">
              <w:rPr>
                <w:rFonts w:ascii="Times New Roman" w:hAnsi="Times New Roman" w:cs="Times New Roman"/>
                <w:lang w:val="uk-UA" w:eastAsia="uk-UA"/>
              </w:rPr>
              <w:t>Враховуючи діючі обмеження щодо проведення ряду документальних планових та позапланових перевірок, протягом першого півріччя 2025 року проведено                            1 документальну планову виїзну перевірку ФОП, що перебуває у нульовому стані та ймовірно задіяний у схемах формування ризикового кредиту (</w:t>
            </w:r>
            <w:r w:rsidRPr="000608A3">
              <w:rPr>
                <w:rFonts w:ascii="Times New Roman" w:hAnsi="Times New Roman" w:cs="Times New Roman"/>
                <w:lang w:val="uk-UA"/>
              </w:rPr>
              <w:t>доводився на відпрацювання як «</w:t>
            </w:r>
            <w:proofErr w:type="spellStart"/>
            <w:r w:rsidRPr="000608A3">
              <w:rPr>
                <w:rFonts w:ascii="Times New Roman" w:hAnsi="Times New Roman" w:cs="Times New Roman"/>
                <w:lang w:val="uk-UA"/>
              </w:rPr>
              <w:t>вигодонабувач</w:t>
            </w:r>
            <w:proofErr w:type="spellEnd"/>
            <w:r w:rsidRPr="000608A3">
              <w:rPr>
                <w:rFonts w:ascii="Times New Roman" w:hAnsi="Times New Roman" w:cs="Times New Roman"/>
                <w:lang w:val="uk-UA"/>
              </w:rPr>
              <w:t xml:space="preserve">» по операціям за                січень 2020 року та серпень 2022 року на загальну суму             0,2 </w:t>
            </w:r>
            <w:r w:rsidRPr="000608A3">
              <w:rPr>
                <w:rStyle w:val="12"/>
                <w:rFonts w:ascii="Times New Roman" w:hAnsi="Times New Roman" w:cs="Times New Roman"/>
                <w:b w:val="0"/>
                <w:i w:val="0"/>
                <w:color w:val="auto"/>
                <w:sz w:val="24"/>
                <w:szCs w:val="24"/>
                <w:lang w:eastAsia="uk-UA"/>
              </w:rPr>
              <w:t>млн гривень).</w:t>
            </w:r>
            <w:r w:rsidRPr="000608A3">
              <w:rPr>
                <w:rStyle w:val="12"/>
                <w:rFonts w:ascii="Times New Roman" w:hAnsi="Times New Roman" w:cs="Times New Roman"/>
                <w:color w:val="auto"/>
                <w:sz w:val="24"/>
                <w:szCs w:val="24"/>
                <w:lang w:eastAsia="uk-UA"/>
              </w:rPr>
              <w:t xml:space="preserve"> </w:t>
            </w:r>
            <w:r w:rsidRPr="000608A3">
              <w:rPr>
                <w:rStyle w:val="12"/>
                <w:rFonts w:ascii="Times New Roman" w:hAnsi="Times New Roman" w:cs="Times New Roman"/>
                <w:b w:val="0"/>
                <w:i w:val="0"/>
                <w:color w:val="auto"/>
                <w:sz w:val="24"/>
                <w:szCs w:val="24"/>
                <w:lang w:eastAsia="uk-UA"/>
              </w:rPr>
              <w:t>Перевіркою підтверджено реальність здійснення господарських операцій</w:t>
            </w:r>
            <w:r w:rsidRPr="000608A3">
              <w:rPr>
                <w:rFonts w:ascii="Times New Roman" w:hAnsi="Times New Roman" w:cs="Times New Roman"/>
                <w:b/>
                <w:i/>
                <w:lang w:val="uk-UA"/>
              </w:rPr>
              <w:t>,</w:t>
            </w:r>
            <w:r w:rsidRPr="000608A3">
              <w:rPr>
                <w:rFonts w:ascii="Times New Roman" w:hAnsi="Times New Roman" w:cs="Times New Roman"/>
                <w:i/>
                <w:lang w:val="uk-UA"/>
              </w:rPr>
              <w:t xml:space="preserve"> </w:t>
            </w:r>
            <w:r w:rsidRPr="000608A3">
              <w:rPr>
                <w:rFonts w:ascii="Times New Roman" w:hAnsi="Times New Roman" w:cs="Times New Roman"/>
                <w:lang w:val="uk-UA"/>
              </w:rPr>
              <w:t>придбаний у контрагентів товар використаний підприємцем у господарській діяльності</w:t>
            </w:r>
          </w:p>
        </w:tc>
      </w:tr>
      <w:tr w:rsidR="00E0419A" w:rsidRPr="00E26C8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2.13</w:t>
            </w:r>
          </w:p>
        </w:tc>
        <w:tc>
          <w:tcPr>
            <w:tcW w:w="3909" w:type="dxa"/>
          </w:tcPr>
          <w:p w:rsidR="00E0419A" w:rsidRPr="007A1F07" w:rsidRDefault="00E0419A" w:rsidP="00E0419A">
            <w:pPr>
              <w:keepNext/>
              <w:widowControl w:val="0"/>
              <w:ind w:firstLine="186"/>
              <w:jc w:val="both"/>
              <w:rPr>
                <w:rFonts w:ascii="Times New Roman" w:hAnsi="Times New Roman" w:cs="Times New Roman"/>
                <w:lang w:val="uk-UA"/>
              </w:rPr>
            </w:pPr>
            <w:r w:rsidRPr="007A1F07">
              <w:rPr>
                <w:rFonts w:ascii="Times New Roman" w:hAnsi="Times New Roman" w:cs="Times New Roman"/>
                <w:lang w:val="uk-UA"/>
              </w:rPr>
              <w:t>У разі необхідності підготовка та надання до ДПС пропозицій щодо коригування плану-графіка проведення документальних планових перевірок платників на 2025 рік, з урахуванням змін до Кодексу, що діють під час воєнного стану</w:t>
            </w: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податкового аудиту, управління оподаткування фізичних осіб</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До ДПС надано коригування плану-графіку проведення документальних планових перевірок платників податків на 2025 рік:</w:t>
            </w:r>
          </w:p>
          <w:p w:rsidR="00E0419A" w:rsidRPr="0033255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листом від 14.03.2025 № 2112/8/20-40-07-10-07, який затверджено Головою ДПС Кравченко Р. А. 26.03.2025 (лист ДПС від 28.03.2025 № 8480/7/99-00-07-01-01-07)</w:t>
            </w:r>
            <w:r w:rsidR="00332557">
              <w:rPr>
                <w:rFonts w:ascii="Times New Roman" w:hAnsi="Times New Roman" w:cs="Times New Roman"/>
                <w:lang w:val="uk-UA"/>
              </w:rPr>
              <w:t>;</w:t>
            </w:r>
          </w:p>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листом від 12.06.2025 № </w:t>
            </w:r>
            <w:r w:rsidRPr="007A1F07">
              <w:rPr>
                <w:rStyle w:val="z-label"/>
                <w:rFonts w:ascii="Times New Roman" w:hAnsi="Times New Roman"/>
                <w:lang w:val="uk-UA"/>
              </w:rPr>
              <w:t>4933/8/20-40-07-10-07</w:t>
            </w:r>
            <w:r w:rsidRPr="007A1F07">
              <w:rPr>
                <w:rFonts w:ascii="Times New Roman" w:hAnsi="Times New Roman" w:cs="Times New Roman"/>
                <w:lang w:val="uk-UA"/>
              </w:rPr>
              <w:t>, який затверджено в. о. Голови ДПС Карнаух Л. А. 27.06.2025 (лист ДПС від 27.06.2025 № 16417/7/99-00-01-01-07)</w:t>
            </w:r>
          </w:p>
        </w:tc>
      </w:tr>
      <w:tr w:rsidR="00E0419A" w:rsidRPr="002D7C6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2.14</w:t>
            </w:r>
          </w:p>
        </w:tc>
        <w:tc>
          <w:tcPr>
            <w:tcW w:w="3909" w:type="dxa"/>
          </w:tcPr>
          <w:p w:rsidR="00E0419A" w:rsidRPr="007A1F07" w:rsidRDefault="00E0419A" w:rsidP="00E0419A">
            <w:pPr>
              <w:pStyle w:val="ae"/>
              <w:ind w:firstLine="186"/>
              <w:jc w:val="both"/>
              <w:rPr>
                <w:rFonts w:ascii="Times New Roman" w:hAnsi="Times New Roman" w:cs="Times New Roman"/>
                <w:lang w:val="uk-UA"/>
              </w:rPr>
            </w:pPr>
            <w:r w:rsidRPr="007A1F07">
              <w:rPr>
                <w:rFonts w:ascii="Times New Roman" w:hAnsi="Times New Roman" w:cs="Times New Roman"/>
                <w:lang w:val="uk-UA"/>
              </w:rPr>
              <w:t>Забезпечення дотримання вимог наказу ДПС від 01.07.2022 № 381 «Про затвердження Положення про організацію роботи при виявленні органами ДПС підозрілих фінансових операцій, які можуть бути пов’язані з легалізацією доходів, одержаних злочинним шляхом, або фінансуванням тероризму, та їх учасників» щодо координації діяльності структурних підрозділів ГУ ДПС з питань організації роботи при виявленні підозрілих фінансових операцій, які можуть бути пов’язані з легалізацією доходів</w:t>
            </w:r>
            <w:r w:rsidRPr="007A1F07">
              <w:rPr>
                <w:rStyle w:val="1"/>
                <w:rFonts w:ascii="Times New Roman" w:hAnsi="Times New Roman"/>
                <w:sz w:val="24"/>
                <w:szCs w:val="24"/>
                <w:lang w:val="uk-UA" w:eastAsia="uk-UA"/>
              </w:rPr>
              <w:t>, одержаних злочинним шляхом, або з фінансуванням тероризму</w:t>
            </w:r>
            <w:r w:rsidRPr="007A1F07">
              <w:rPr>
                <w:rFonts w:ascii="Times New Roman" w:hAnsi="Times New Roman" w:cs="Times New Roman"/>
                <w:lang w:val="uk-UA"/>
              </w:rPr>
              <w:t xml:space="preserve"> та внесення інформації про такі фінансові операції до програмного модуля «Підозрілі фінансові операції» в інформаційно-комунікаційну систему (далі – ІКС) «Податковий блок»</w:t>
            </w:r>
          </w:p>
        </w:tc>
        <w:tc>
          <w:tcPr>
            <w:tcW w:w="1956" w:type="dxa"/>
          </w:tcPr>
          <w:p w:rsidR="00E0419A" w:rsidRPr="007A1F07" w:rsidRDefault="00E0419A" w:rsidP="00E0419A">
            <w:pPr>
              <w:pStyle w:val="a8"/>
              <w:tabs>
                <w:tab w:val="left" w:pos="4536"/>
              </w:tabs>
              <w:ind w:right="-31"/>
              <w:rPr>
                <w:rFonts w:ascii="Times New Roman" w:hAnsi="Times New Roman" w:cs="Times New Roman"/>
                <w:lang w:val="uk-UA"/>
              </w:rPr>
            </w:pPr>
            <w:r w:rsidRPr="007A1F07">
              <w:rPr>
                <w:rFonts w:ascii="Times New Roman" w:hAnsi="Times New Roman" w:cs="Times New Roman"/>
                <w:lang w:val="uk-UA"/>
              </w:rPr>
              <w:t>Управління запобігання фінансовим операціям, пов’язаним з легалізацією доходів, одержаних злочинним шляхом</w:t>
            </w:r>
          </w:p>
        </w:tc>
        <w:tc>
          <w:tcPr>
            <w:tcW w:w="1259" w:type="dxa"/>
            <w:gridSpan w:val="2"/>
          </w:tcPr>
          <w:p w:rsidR="00E0419A" w:rsidRPr="007A1F07" w:rsidRDefault="00E0419A" w:rsidP="00E0419A">
            <w:pPr>
              <w:keepNext/>
              <w:keepLines/>
              <w:tabs>
                <w:tab w:val="left" w:pos="9214"/>
              </w:tabs>
              <w:ind w:right="22"/>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Протягом першого півріччя 2025 року своєчасно включено до Реєстру фінансових операцій та програмного модуля «Підозрілі фінансові операції» в ІКС «Податковий блок», які можуть бути пов’язані з легалізацією доходів, одержаних злочинним шляхом, або фінансуванням тероризму 2 повідомлення та своєчасно внесені до програмного модуля «Підозрілі фінансові операції» в ІКС «Податковий блок» та направлено інформацію до Департаменту запобігання фінансовим операціям, пов’язаним з легалізацією доходів, одержаних злочинним шляхом ДПС</w:t>
            </w:r>
          </w:p>
          <w:p w:rsidR="00E0419A" w:rsidRPr="007A1F07" w:rsidRDefault="00E0419A" w:rsidP="00E0419A">
            <w:pPr>
              <w:keepNext/>
              <w:keepLines/>
              <w:tabs>
                <w:tab w:val="left" w:pos="9214"/>
              </w:tabs>
              <w:ind w:right="22" w:firstLine="311"/>
              <w:jc w:val="both"/>
              <w:rPr>
                <w:rFonts w:ascii="Times New Roman" w:hAnsi="Times New Roman" w:cs="Times New Roman"/>
                <w:lang w:val="uk-UA" w:eastAsia="ru-RU"/>
              </w:rPr>
            </w:pPr>
          </w:p>
        </w:tc>
      </w:tr>
      <w:tr w:rsidR="00E0419A" w:rsidRPr="002D7C6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2.15</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Організація проведення засідань та підготовки матеріалів, що підлягають розгляду на засіданнях Комісії ГУ ДПС з питань зупинення реєстрації податкової накладної/розрахунку коригування в Єдиному реєстрі податкових накладних</w:t>
            </w: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з питань виявлення та опрацювання  податкових ризиків</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Протягом першого півріччя 2025 року підготовлені аналітичні матеріали на засідання Комісії ГУ ДПС з питань зупинення реєстрації податкової накладної/розрахунку коригування в Єдиному реєстрі податкових накладних (проведено 120 засідань)</w:t>
            </w:r>
          </w:p>
          <w:p w:rsidR="00E0419A" w:rsidRPr="007A1F07" w:rsidRDefault="00E0419A" w:rsidP="00E0419A">
            <w:pPr>
              <w:keepNext/>
              <w:keepLines/>
              <w:tabs>
                <w:tab w:val="left" w:pos="9214"/>
              </w:tabs>
              <w:ind w:right="22" w:firstLine="311"/>
              <w:jc w:val="both"/>
              <w:rPr>
                <w:rFonts w:ascii="Times New Roman" w:hAnsi="Times New Roman" w:cs="Times New Roman"/>
                <w:lang w:val="uk-UA" w:eastAsia="ru-RU"/>
              </w:rPr>
            </w:pPr>
          </w:p>
        </w:tc>
      </w:tr>
      <w:tr w:rsidR="00E0419A" w:rsidRPr="002D7C6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2.16</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Здійснення розгляду та аналізу письмових пояснень та копій документів,</w:t>
            </w:r>
            <w:r w:rsidRPr="007A1F07">
              <w:rPr>
                <w:rStyle w:val="zoom-wrapper"/>
                <w:rFonts w:ascii="Times New Roman" w:hAnsi="Times New Roman" w:cs="Times New Roman"/>
                <w:lang w:val="uk-UA"/>
              </w:rPr>
              <w:t xml:space="preserve"> достатніх для прийняття рішення про реєстрацію податкової накладної/розрахунку коригування в Єдиному реєстрі податкових накладних,</w:t>
            </w:r>
            <w:r w:rsidRPr="007A1F07">
              <w:rPr>
                <w:rFonts w:ascii="Times New Roman" w:hAnsi="Times New Roman" w:cs="Times New Roman"/>
                <w:lang w:val="uk-UA"/>
              </w:rPr>
              <w:t xml:space="preserve"> які надані платниками податків у випадку зупинення їх реєстрації</w:t>
            </w: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з питань виявлення та опрацювання  податкових ризиків</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Протягом першого півріччя 2025 року, відповідно до пункту 201.16 статті 201 Кодексу та Порядку прийняття рішень про реєстрацію/відмову в реєстрації податкових накладних/розрахунків коригування в Єдиному реєстрі податкових накладних, затвердженого наказом МФУ від 12.12.2019 № 520, на розгляд ГУ ДПС надійшло 46</w:t>
            </w:r>
            <w:r w:rsidRPr="007A1F07">
              <w:rPr>
                <w:rStyle w:val="a3"/>
                <w:rFonts w:ascii="Times New Roman" w:hAnsi="Times New Roman" w:cs="Times New Roman"/>
                <w:lang w:val="uk-UA"/>
              </w:rPr>
              <w:t> </w:t>
            </w:r>
            <w:r w:rsidRPr="007A1F07">
              <w:rPr>
                <w:rStyle w:val="a3"/>
                <w:rFonts w:ascii="Times New Roman" w:hAnsi="Times New Roman" w:cs="Times New Roman"/>
                <w:b w:val="0"/>
                <w:lang w:val="uk-UA"/>
              </w:rPr>
              <w:t>608</w:t>
            </w:r>
            <w:r w:rsidRPr="007A1F07">
              <w:rPr>
                <w:rFonts w:ascii="Times New Roman" w:hAnsi="Times New Roman" w:cs="Times New Roman"/>
                <w:lang w:val="uk-UA"/>
              </w:rPr>
              <w:t xml:space="preserve"> повідомлень щодо подачі документів про підтвердження реальності здійснення операцій за відмовленими ПН/РК на загальну суму ПДВ 1821,3 млн гривень</w:t>
            </w:r>
          </w:p>
        </w:tc>
      </w:tr>
      <w:tr w:rsidR="00E0419A" w:rsidRPr="002D7C6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2.17</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Здійснення розгляду та аналізу інформації Таблиць даних платника податку, щодо видів економічної діяльності відповідно до КВЕД та кодів товарів/послуг згідно з УКТЗЕД, що постачаються та/або придбаваються платником податку; підготовка аналітичних матеріалів з метою прийняття рішень про врахування/неврахування Таблиці даних платника податку</w:t>
            </w: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з питань виявлення та опрацювання  податкових ризиків</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rPr>
              <w:t>Протягом першого півріччя 2025 року розглянуто 1 411 Таблиць даних платників податків щодо видів економічної діяльності та кодів товарів згідно з УКТ ЗЕД, що постачаються (виготовляються) та/або придбаваються (отримуються) платником податку</w:t>
            </w:r>
          </w:p>
          <w:p w:rsidR="00E0419A" w:rsidRPr="007A1F07" w:rsidRDefault="00E0419A" w:rsidP="00E0419A">
            <w:pPr>
              <w:jc w:val="both"/>
              <w:rPr>
                <w:rFonts w:ascii="Times New Roman" w:hAnsi="Times New Roman" w:cs="Times New Roman"/>
                <w:lang w:val="uk-UA" w:eastAsia="ru-RU"/>
              </w:rPr>
            </w:pPr>
          </w:p>
        </w:tc>
      </w:tr>
      <w:tr w:rsidR="00E0419A" w:rsidRPr="00E26C8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2.18</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 xml:space="preserve">Здійснення податкового контролю за дотриманням правил про контрольовані іноземні компанії </w:t>
            </w:r>
          </w:p>
          <w:p w:rsidR="00E0419A" w:rsidRPr="007A1F07" w:rsidRDefault="00E0419A" w:rsidP="00E0419A">
            <w:pPr>
              <w:ind w:firstLine="186"/>
              <w:jc w:val="both"/>
              <w:rPr>
                <w:rFonts w:ascii="Times New Roman" w:hAnsi="Times New Roman" w:cs="Times New Roman"/>
                <w:lang w:val="uk-UA"/>
              </w:rPr>
            </w:pP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трансфертного ціноутворення</w:t>
            </w:r>
          </w:p>
          <w:p w:rsidR="00E0419A" w:rsidRPr="007A1F07" w:rsidRDefault="00E0419A" w:rsidP="00E0419A">
            <w:pPr>
              <w:rPr>
                <w:rFonts w:ascii="Times New Roman" w:hAnsi="Times New Roman" w:cs="Times New Roman"/>
                <w:lang w:val="uk-UA"/>
              </w:rPr>
            </w:pP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87"/>
              <w:jc w:val="both"/>
              <w:rPr>
                <w:rFonts w:ascii="Times New Roman" w:hAnsi="Times New Roman" w:cs="Times New Roman"/>
                <w:lang w:val="uk-UA"/>
              </w:rPr>
            </w:pPr>
            <w:r w:rsidRPr="007A1F07">
              <w:rPr>
                <w:rFonts w:ascii="Times New Roman" w:hAnsi="Times New Roman" w:cs="Times New Roman"/>
                <w:bCs/>
                <w:lang w:val="uk-UA"/>
              </w:rPr>
              <w:t xml:space="preserve">Проводиться первинний аналіз та моніторинг інформації, що міститься у Повідомленнях та Звітах, подано всього 1328 Звітів про контрольовані іноземні компанії (далі </w:t>
            </w:r>
            <w:r w:rsidRPr="007A1F07">
              <w:rPr>
                <w:rFonts w:ascii="Times New Roman" w:hAnsi="Times New Roman" w:cs="Times New Roman"/>
                <w:lang w:val="uk-UA"/>
              </w:rPr>
              <w:t>–</w:t>
            </w:r>
            <w:r w:rsidRPr="007A1F07">
              <w:rPr>
                <w:rFonts w:ascii="Times New Roman" w:hAnsi="Times New Roman" w:cs="Times New Roman"/>
                <w:bCs/>
                <w:lang w:val="uk-UA"/>
              </w:rPr>
              <w:t xml:space="preserve"> КІК) (1 304 – фізичними особами та 24 – юридичними особами), з яких 779 повних Звітів та 549 скорочених Звітів. </w:t>
            </w:r>
          </w:p>
          <w:p w:rsidR="00E0419A" w:rsidRPr="007A1F07" w:rsidRDefault="00E0419A" w:rsidP="00E0419A">
            <w:pPr>
              <w:keepNext/>
              <w:keepLines/>
              <w:ind w:firstLine="387"/>
              <w:jc w:val="both"/>
              <w:rPr>
                <w:rFonts w:ascii="Times New Roman" w:hAnsi="Times New Roman" w:cs="Times New Roman"/>
                <w:lang w:val="uk-UA"/>
              </w:rPr>
            </w:pPr>
            <w:r w:rsidRPr="007A1F07">
              <w:rPr>
                <w:rFonts w:ascii="Times New Roman" w:hAnsi="Times New Roman" w:cs="Times New Roman"/>
                <w:bCs/>
                <w:lang w:val="uk-UA"/>
              </w:rPr>
              <w:t>На виконання підпункту 2.2 Розділу 2 Порядку взаємодії між структурними підрозділами Державної податкової служби України та відповідними підрозділами територіальних органів ДПС із питань податкового контролю за додержанням контролюючими особами правил про контрольовані іноземні компанії, затвердженого                       наказом ДПС від 03.12.2024 № 888, та листів ДПС                       від 25.03.2025 № 8093/7/99-00-23-03-02-07,</w:t>
            </w:r>
            <w:r w:rsidRPr="007A1F07">
              <w:rPr>
                <w:rFonts w:ascii="Times New Roman" w:hAnsi="Times New Roman" w:cs="Times New Roman"/>
                <w:lang w:val="uk-UA"/>
              </w:rPr>
              <w:t xml:space="preserve"> </w:t>
            </w:r>
            <w:r w:rsidRPr="007A1F07">
              <w:rPr>
                <w:rFonts w:ascii="Times New Roman" w:hAnsi="Times New Roman" w:cs="Times New Roman"/>
                <w:bCs/>
                <w:lang w:val="uk-UA"/>
              </w:rPr>
              <w:t xml:space="preserve">від 11.04.2025 № 9978/7/99-00-23-03-02-07, від 08.05.2025                           № 12224/7/99-00-23-03-02-07 здійснюються заходи щодо контролю за поданням контролюючими особами                        Звітів та Повідомлень, інформацію  направлено до ДПС листами від 08.04.2025 № 2892/8/20-40-23-02-07,                          від 03.06.2025 № 4533/8/20-40-23-02-07, від 23.06.2025                № 5223/8/20-40-23-02-07, від 30.06.2025 № 5458/8/20-40-23-02-07. У 2025 році встановлено ризики неподання по                  262 КІК, надіслано 97 листів, отримано 25 звітів і </w:t>
            </w:r>
            <w:r w:rsidR="006261D5" w:rsidRPr="007A1F07">
              <w:rPr>
                <w:rFonts w:ascii="Times New Roman" w:hAnsi="Times New Roman" w:cs="Times New Roman"/>
                <w:bCs/>
                <w:lang w:val="uk-UA"/>
              </w:rPr>
              <w:t xml:space="preserve">                        </w:t>
            </w:r>
            <w:r w:rsidRPr="007A1F07">
              <w:rPr>
                <w:rFonts w:ascii="Times New Roman" w:hAnsi="Times New Roman" w:cs="Times New Roman"/>
                <w:bCs/>
                <w:lang w:val="uk-UA"/>
              </w:rPr>
              <w:t>9 пояснень</w:t>
            </w:r>
          </w:p>
        </w:tc>
      </w:tr>
      <w:tr w:rsidR="00E0419A" w:rsidRPr="00E26C8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2.19</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Забезпечення контролю за дотриманням вимог податкового законодавства при виплаті доходів нерезидентам, дотриманням вимог податкового законодавства представництвами нерезидентів</w:t>
            </w:r>
          </w:p>
        </w:tc>
        <w:tc>
          <w:tcPr>
            <w:tcW w:w="1956" w:type="dxa"/>
          </w:tcPr>
          <w:p w:rsidR="00E0419A" w:rsidRPr="007A1F07" w:rsidRDefault="00E0419A" w:rsidP="00E0419A">
            <w:pPr>
              <w:rPr>
                <w:rFonts w:ascii="Times New Roman" w:hAnsi="Times New Roman" w:cs="Times New Roman"/>
                <w:lang w:val="uk-UA"/>
              </w:rPr>
            </w:pPr>
            <w:r w:rsidRPr="007A1F07">
              <w:rPr>
                <w:rFonts w:ascii="Times New Roman" w:hAnsi="Times New Roman" w:cs="Times New Roman"/>
                <w:lang w:val="uk-UA"/>
              </w:rPr>
              <w:t>Управління трансфертного ціноутворення</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pStyle w:val="af"/>
              <w:ind w:firstLine="387"/>
              <w:jc w:val="both"/>
              <w:rPr>
                <w:sz w:val="24"/>
                <w:szCs w:val="24"/>
                <w:lang w:val="uk-UA"/>
              </w:rPr>
            </w:pPr>
            <w:r w:rsidRPr="007A1F07">
              <w:rPr>
                <w:sz w:val="24"/>
                <w:szCs w:val="24"/>
                <w:lang w:val="uk-UA"/>
              </w:rPr>
              <w:t>Протягом першого півріччя 2025 року проведено заходи щодо неутримання податку при виплаті доходів нерезидентам, зокрема надіслано 7 проектів запитів до ІКО (Кіпр, США, Велика Британія).</w:t>
            </w:r>
          </w:p>
          <w:p w:rsidR="00E0419A" w:rsidRPr="007A1F07" w:rsidRDefault="00E0419A" w:rsidP="00E0419A">
            <w:pPr>
              <w:pStyle w:val="af"/>
              <w:ind w:firstLine="387"/>
              <w:jc w:val="both"/>
              <w:rPr>
                <w:sz w:val="24"/>
                <w:szCs w:val="24"/>
                <w:lang w:val="uk-UA"/>
              </w:rPr>
            </w:pPr>
            <w:r w:rsidRPr="007A1F07">
              <w:rPr>
                <w:sz w:val="24"/>
                <w:szCs w:val="24"/>
                <w:lang w:val="uk-UA"/>
              </w:rPr>
              <w:t>До 33 СГ направлено запити з метою перевірки правомірності застосування пільгових ставок.</w:t>
            </w:r>
          </w:p>
          <w:p w:rsidR="00E0419A" w:rsidRPr="007A1F07" w:rsidRDefault="00E0419A" w:rsidP="00E0419A">
            <w:pPr>
              <w:pStyle w:val="af"/>
              <w:ind w:firstLine="387"/>
              <w:jc w:val="both"/>
              <w:rPr>
                <w:sz w:val="24"/>
                <w:szCs w:val="24"/>
                <w:lang w:val="uk-UA"/>
              </w:rPr>
            </w:pPr>
            <w:r w:rsidRPr="007A1F07">
              <w:rPr>
                <w:sz w:val="24"/>
                <w:szCs w:val="24"/>
                <w:lang w:val="uk-UA"/>
              </w:rPr>
              <w:t>В результаті уточнень податкових декларацій                   8 платників збільшили зобов’язання на 390,4 тис. гривень.</w:t>
            </w:r>
          </w:p>
          <w:p w:rsidR="00E0419A" w:rsidRPr="007A1F07" w:rsidRDefault="00E0419A" w:rsidP="00E0419A">
            <w:pPr>
              <w:pStyle w:val="af"/>
              <w:ind w:firstLine="387"/>
              <w:jc w:val="both"/>
              <w:rPr>
                <w:sz w:val="24"/>
                <w:szCs w:val="24"/>
                <w:lang w:val="uk-UA"/>
              </w:rPr>
            </w:pPr>
            <w:r w:rsidRPr="007A1F07">
              <w:rPr>
                <w:sz w:val="24"/>
                <w:szCs w:val="24"/>
                <w:lang w:val="uk-UA"/>
              </w:rPr>
              <w:t>До ІКО направлено 19 запитів по 25 платниках з ризиком недоотримання податку на 176,6 млн гривень.</w:t>
            </w:r>
          </w:p>
          <w:p w:rsidR="009524E7" w:rsidRDefault="009524E7" w:rsidP="009524E7">
            <w:pPr>
              <w:pStyle w:val="af"/>
              <w:ind w:firstLine="387"/>
              <w:jc w:val="both"/>
              <w:rPr>
                <w:sz w:val="24"/>
                <w:szCs w:val="24"/>
                <w:lang w:val="uk-UA"/>
              </w:rPr>
            </w:pPr>
            <w:r w:rsidRPr="005C3B13">
              <w:rPr>
                <w:sz w:val="24"/>
                <w:szCs w:val="24"/>
                <w:lang w:val="uk-UA"/>
              </w:rPr>
              <w:t>Проведена перевірка 1 нерезидента, за результатами якої донараховано – 7,9 тис. гривень.</w:t>
            </w:r>
          </w:p>
          <w:p w:rsidR="005C3B13" w:rsidRPr="007A1F07" w:rsidRDefault="005C3B13" w:rsidP="009524E7">
            <w:pPr>
              <w:pStyle w:val="af"/>
              <w:ind w:firstLine="387"/>
              <w:jc w:val="both"/>
              <w:rPr>
                <w:sz w:val="24"/>
                <w:szCs w:val="24"/>
                <w:lang w:val="uk-UA"/>
              </w:rPr>
            </w:pPr>
          </w:p>
          <w:p w:rsidR="00E0419A" w:rsidRPr="007A1F07" w:rsidRDefault="00E0419A" w:rsidP="00E0419A">
            <w:pPr>
              <w:keepNext/>
              <w:keepLines/>
              <w:tabs>
                <w:tab w:val="left" w:pos="9214"/>
              </w:tabs>
              <w:ind w:right="22" w:firstLine="387"/>
              <w:jc w:val="both"/>
              <w:rPr>
                <w:rFonts w:ascii="Times New Roman" w:hAnsi="Times New Roman" w:cs="Times New Roman"/>
                <w:lang w:val="uk-UA"/>
              </w:rPr>
            </w:pPr>
            <w:r w:rsidRPr="007A1F07">
              <w:rPr>
                <w:rFonts w:ascii="Times New Roman" w:hAnsi="Times New Roman" w:cs="Times New Roman"/>
                <w:lang w:val="uk-UA"/>
              </w:rPr>
              <w:t>У судах супроводжується 8 справ на суму 192,4 млн гривень</w:t>
            </w:r>
          </w:p>
        </w:tc>
      </w:tr>
      <w:tr w:rsidR="00E0419A" w:rsidRPr="002D7C6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bCs/>
                <w:iCs/>
                <w:lang w:val="uk-UA"/>
              </w:rPr>
            </w:pPr>
            <w:r w:rsidRPr="007A1F07">
              <w:rPr>
                <w:rFonts w:ascii="Times New Roman" w:hAnsi="Times New Roman" w:cs="Times New Roman"/>
                <w:bCs/>
                <w:iCs/>
                <w:lang w:val="uk-UA"/>
              </w:rPr>
              <w:t>2.20</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Організація роботи щодо функціонування системи управління податковими ризиками (</w:t>
            </w:r>
            <w:proofErr w:type="spellStart"/>
            <w:r w:rsidRPr="007A1F07">
              <w:rPr>
                <w:rFonts w:ascii="Times New Roman" w:hAnsi="Times New Roman" w:cs="Times New Roman"/>
                <w:lang w:val="uk-UA"/>
              </w:rPr>
              <w:t>комплаєнс-ризиками</w:t>
            </w:r>
            <w:proofErr w:type="spellEnd"/>
            <w:r w:rsidRPr="007A1F07">
              <w:rPr>
                <w:rFonts w:ascii="Times New Roman" w:hAnsi="Times New Roman" w:cs="Times New Roman"/>
                <w:lang w:val="uk-UA"/>
              </w:rPr>
              <w:t>)</w:t>
            </w:r>
          </w:p>
        </w:tc>
        <w:tc>
          <w:tcPr>
            <w:tcW w:w="1956" w:type="dxa"/>
          </w:tcPr>
          <w:p w:rsidR="00E0419A" w:rsidRPr="007A1F07" w:rsidRDefault="00E0419A" w:rsidP="00E0419A">
            <w:pPr>
              <w:keepNext/>
              <w:keepLines/>
              <w:rPr>
                <w:rFonts w:ascii="Times New Roman" w:hAnsi="Times New Roman" w:cs="Times New Roman"/>
                <w:lang w:val="uk-UA"/>
              </w:rPr>
            </w:pPr>
            <w:r w:rsidRPr="007A1F07">
              <w:rPr>
                <w:rFonts w:ascii="Times New Roman" w:hAnsi="Times New Roman" w:cs="Times New Roman"/>
                <w:lang w:val="uk-UA"/>
              </w:rPr>
              <w:t>Управління економічного аналізу,</w:t>
            </w:r>
          </w:p>
          <w:p w:rsidR="00E0419A" w:rsidRPr="007A1F07" w:rsidRDefault="00E0419A" w:rsidP="00E0419A">
            <w:pPr>
              <w:keepNext/>
              <w:keepLines/>
              <w:rPr>
                <w:rFonts w:ascii="Times New Roman" w:hAnsi="Times New Roman" w:cs="Times New Roman"/>
                <w:lang w:val="uk-UA"/>
              </w:rPr>
            </w:pPr>
            <w:r w:rsidRPr="007A1F07">
              <w:rPr>
                <w:rFonts w:ascii="Times New Roman" w:hAnsi="Times New Roman" w:cs="Times New Roman"/>
                <w:lang w:val="uk-UA"/>
              </w:rPr>
              <w:t>структурні підрозділи</w:t>
            </w:r>
          </w:p>
        </w:tc>
        <w:tc>
          <w:tcPr>
            <w:tcW w:w="1259" w:type="dxa"/>
            <w:gridSpan w:val="2"/>
          </w:tcPr>
          <w:p w:rsidR="00E0419A" w:rsidRPr="007A1F07" w:rsidRDefault="00E0419A" w:rsidP="00E0419A">
            <w:pPr>
              <w:keepNext/>
              <w:keepLines/>
              <w:tabs>
                <w:tab w:val="left" w:pos="9214"/>
              </w:tabs>
              <w:ind w:right="22"/>
              <w:jc w:val="both"/>
              <w:rPr>
                <w:rFonts w:ascii="Times New Roman" w:hAnsi="Times New Roman" w:cs="Times New Roman"/>
                <w:lang w:val="uk-UA" w:eastAsia="ru-RU"/>
              </w:rPr>
            </w:pPr>
            <w:r w:rsidRPr="007A1F07">
              <w:rPr>
                <w:rFonts w:ascii="Times New Roman" w:hAnsi="Times New Roman" w:cs="Times New Roman"/>
                <w:lang w:val="uk-UA" w:eastAsia="ru-RU"/>
              </w:rPr>
              <w:t>Протягом півріччя</w:t>
            </w:r>
          </w:p>
        </w:tc>
        <w:tc>
          <w:tcPr>
            <w:tcW w:w="6478" w:type="dxa"/>
          </w:tcPr>
          <w:p w:rsidR="00E0419A" w:rsidRPr="007A1F07" w:rsidRDefault="00E0419A" w:rsidP="00E0419A">
            <w:pPr>
              <w:keepNext/>
              <w:keepLines/>
              <w:tabs>
                <w:tab w:val="left" w:pos="9214"/>
              </w:tabs>
              <w:ind w:right="22" w:firstLine="311"/>
              <w:jc w:val="both"/>
              <w:rPr>
                <w:rFonts w:ascii="Times New Roman" w:hAnsi="Times New Roman" w:cs="Times New Roman"/>
                <w:lang w:val="uk-UA"/>
              </w:rPr>
            </w:pPr>
            <w:r w:rsidRPr="007A1F07">
              <w:rPr>
                <w:rFonts w:ascii="Times New Roman" w:hAnsi="Times New Roman" w:cs="Times New Roman"/>
                <w:lang w:val="uk-UA" w:eastAsia="ru-RU"/>
              </w:rPr>
              <w:t>З метою о</w:t>
            </w:r>
            <w:r w:rsidRPr="007A1F07">
              <w:rPr>
                <w:rFonts w:ascii="Times New Roman" w:hAnsi="Times New Roman" w:cs="Times New Roman"/>
                <w:lang w:val="uk-UA"/>
              </w:rPr>
              <w:t>рганізації роботи щодо функціонування системи управління податковими ризиками (</w:t>
            </w:r>
            <w:proofErr w:type="spellStart"/>
            <w:r w:rsidRPr="007A1F07">
              <w:rPr>
                <w:rFonts w:ascii="Times New Roman" w:hAnsi="Times New Roman" w:cs="Times New Roman"/>
                <w:lang w:val="uk-UA"/>
              </w:rPr>
              <w:t>комплаєнс</w:t>
            </w:r>
            <w:proofErr w:type="spellEnd"/>
            <w:r w:rsidRPr="007A1F07">
              <w:rPr>
                <w:rFonts w:ascii="Times New Roman" w:hAnsi="Times New Roman" w:cs="Times New Roman"/>
                <w:lang w:val="uk-UA"/>
              </w:rPr>
              <w:t xml:space="preserve"> </w:t>
            </w:r>
            <w:proofErr w:type="spellStart"/>
            <w:r w:rsidRPr="007A1F07">
              <w:rPr>
                <w:rFonts w:ascii="Times New Roman" w:hAnsi="Times New Roman" w:cs="Times New Roman"/>
                <w:lang w:val="uk-UA"/>
              </w:rPr>
              <w:t>-ризиками</w:t>
            </w:r>
            <w:proofErr w:type="spellEnd"/>
            <w:r w:rsidRPr="007A1F07">
              <w:rPr>
                <w:rFonts w:ascii="Times New Roman" w:hAnsi="Times New Roman" w:cs="Times New Roman"/>
                <w:lang w:val="uk-UA"/>
              </w:rPr>
              <w:t>) відповідно до вимог наказу ГУ ДПС                             від 13.03.2025 № 133 с</w:t>
            </w:r>
            <w:r w:rsidRPr="007A1F07">
              <w:rPr>
                <w:rFonts w:ascii="Times New Roman" w:hAnsi="Times New Roman" w:cs="Times New Roman"/>
                <w:lang w:val="uk-UA" w:eastAsia="ru-RU"/>
              </w:rPr>
              <w:t xml:space="preserve">творено робочу групу з питань забезпечення функціонування процесу управління податковими ризиками. ДПС повідомлено листом ГУ ДПС від 14.03.2025 № 2129/8/20-40-19-01-03. </w:t>
            </w:r>
          </w:p>
          <w:p w:rsidR="00E0419A" w:rsidRPr="007A1F07" w:rsidRDefault="00E0419A" w:rsidP="00E0419A">
            <w:pPr>
              <w:keepNext/>
              <w:keepLines/>
              <w:tabs>
                <w:tab w:val="left" w:pos="9214"/>
              </w:tabs>
              <w:ind w:right="22" w:firstLine="311"/>
              <w:jc w:val="both"/>
              <w:rPr>
                <w:rFonts w:ascii="Times New Roman" w:hAnsi="Times New Roman" w:cs="Times New Roman"/>
                <w:lang w:val="uk-UA" w:eastAsia="ru-RU"/>
              </w:rPr>
            </w:pPr>
            <w:r w:rsidRPr="007A1F07">
              <w:rPr>
                <w:rFonts w:ascii="Times New Roman" w:hAnsi="Times New Roman" w:cs="Times New Roman"/>
                <w:lang w:val="uk-UA" w:eastAsia="ru-RU"/>
              </w:rPr>
              <w:t xml:space="preserve">Зміни щодо складу робочої групи та закріпленням </w:t>
            </w:r>
            <w:proofErr w:type="spellStart"/>
            <w:r w:rsidRPr="007A1F07">
              <w:rPr>
                <w:rFonts w:ascii="Times New Roman" w:hAnsi="Times New Roman" w:cs="Times New Roman"/>
                <w:lang w:val="uk-UA" w:eastAsia="ru-RU"/>
              </w:rPr>
              <w:t>комплаєнс-менеджерів</w:t>
            </w:r>
            <w:proofErr w:type="spellEnd"/>
            <w:r w:rsidRPr="007A1F07">
              <w:rPr>
                <w:rFonts w:ascii="Times New Roman" w:hAnsi="Times New Roman" w:cs="Times New Roman"/>
                <w:lang w:val="uk-UA" w:eastAsia="ru-RU"/>
              </w:rPr>
              <w:t xml:space="preserve"> внесені наказами ГУ ДПС                           від 24.03.2025 № 142, від 08.04.2025 № 157, від 07.05.2025  № 199, від 17.06.2025 № 309, від 03.04.2025 № 151,                      від 07.04.2025 № 153, від 17.04.2025 № 175, від 04.06.2025 № 260, від 30.06.2025 № 358. </w:t>
            </w:r>
          </w:p>
          <w:p w:rsidR="00E0419A" w:rsidRPr="007A1F07" w:rsidRDefault="00E0419A" w:rsidP="006261D5">
            <w:pPr>
              <w:keepNext/>
              <w:keepLines/>
              <w:tabs>
                <w:tab w:val="left" w:pos="9214"/>
              </w:tabs>
              <w:ind w:right="22" w:firstLine="311"/>
              <w:jc w:val="both"/>
              <w:rPr>
                <w:rFonts w:ascii="Times New Roman" w:hAnsi="Times New Roman" w:cs="Times New Roman"/>
                <w:lang w:val="uk-UA" w:eastAsia="ru-RU"/>
              </w:rPr>
            </w:pPr>
            <w:r w:rsidRPr="007A1F07">
              <w:rPr>
                <w:rFonts w:ascii="Times New Roman" w:hAnsi="Times New Roman" w:cs="Times New Roman"/>
                <w:lang w:val="uk-UA" w:eastAsia="ru-RU"/>
              </w:rPr>
              <w:t xml:space="preserve">На виконання вимог листів ДПС від 28.03.2025               № 8463/7/99-00-19-04-03-07, від 24.04.2025 № 11361/7/99-00-19-04-03-07, від 21.05.2025 № 13420/7/99-00-19-04-03-07 та від 11.06.2025 № 14930/7/99-00-19-04-03-07 здійснено аналіз діяльності платників з найвищими ризиками, про результати повідомлено ДПС листами ГУ ДПС: </w:t>
            </w:r>
            <w:r w:rsidR="001C3A2B" w:rsidRPr="007A1F07">
              <w:rPr>
                <w:rFonts w:ascii="Times New Roman" w:hAnsi="Times New Roman" w:cs="Times New Roman"/>
                <w:lang w:val="uk-UA" w:eastAsia="ru-RU"/>
              </w:rPr>
              <w:br/>
            </w:r>
            <w:r w:rsidRPr="007A1F07">
              <w:rPr>
                <w:rFonts w:ascii="Times New Roman" w:hAnsi="Times New Roman" w:cs="Times New Roman"/>
                <w:lang w:val="uk-UA" w:eastAsia="ru-RU"/>
              </w:rPr>
              <w:t xml:space="preserve">від 04.04.2025 № 2838/8/20-40-19-01-02, від 02.05.2025 № 3712/8/20-40-19-01-02, від 03.06.2025 </w:t>
            </w:r>
            <w:r w:rsidR="001C3A2B" w:rsidRPr="007A1F07">
              <w:rPr>
                <w:rFonts w:ascii="Times New Roman" w:hAnsi="Times New Roman" w:cs="Times New Roman"/>
                <w:lang w:val="uk-UA" w:eastAsia="ru-RU"/>
              </w:rPr>
              <w:br/>
            </w:r>
            <w:r w:rsidR="006261D5" w:rsidRPr="007A1F07">
              <w:rPr>
                <w:rFonts w:ascii="Times New Roman" w:hAnsi="Times New Roman" w:cs="Times New Roman"/>
                <w:lang w:val="uk-UA" w:eastAsia="ru-RU"/>
              </w:rPr>
              <w:t xml:space="preserve">№ 4648/8/20-40-19-01-02 та </w:t>
            </w:r>
            <w:r w:rsidRPr="007A1F07">
              <w:rPr>
                <w:rFonts w:ascii="Times New Roman" w:hAnsi="Times New Roman" w:cs="Times New Roman"/>
                <w:lang w:val="uk-UA" w:eastAsia="ru-RU"/>
              </w:rPr>
              <w:t xml:space="preserve">від 20.06.2025 </w:t>
            </w:r>
            <w:r w:rsidR="006261D5" w:rsidRPr="007A1F07">
              <w:rPr>
                <w:rFonts w:ascii="Times New Roman" w:hAnsi="Times New Roman" w:cs="Times New Roman"/>
                <w:lang w:val="uk-UA" w:eastAsia="ru-RU"/>
              </w:rPr>
              <w:t xml:space="preserve">                          </w:t>
            </w:r>
            <w:r w:rsidRPr="007A1F07">
              <w:rPr>
                <w:rFonts w:ascii="Times New Roman" w:hAnsi="Times New Roman" w:cs="Times New Roman"/>
                <w:lang w:val="uk-UA" w:eastAsia="ru-RU"/>
              </w:rPr>
              <w:t>№ 5192/8/20-40-19-01-02</w:t>
            </w:r>
          </w:p>
        </w:tc>
      </w:tr>
      <w:tr w:rsidR="00E0419A" w:rsidRPr="002D7C6D" w:rsidTr="00697304">
        <w:trPr>
          <w:trHeight w:val="258"/>
        </w:trPr>
        <w:tc>
          <w:tcPr>
            <w:tcW w:w="14267" w:type="dxa"/>
            <w:gridSpan w:val="6"/>
          </w:tcPr>
          <w:p w:rsidR="00E0419A" w:rsidRPr="00E26C8D" w:rsidRDefault="00E0419A" w:rsidP="00E0419A">
            <w:pPr>
              <w:keepNext/>
              <w:keepLines/>
              <w:tabs>
                <w:tab w:val="left" w:pos="3654"/>
                <w:tab w:val="left" w:pos="9214"/>
              </w:tabs>
              <w:snapToGrid w:val="0"/>
              <w:ind w:right="22"/>
              <w:jc w:val="center"/>
              <w:rPr>
                <w:rFonts w:ascii="Times New Roman" w:hAnsi="Times New Roman" w:cs="Times New Roman"/>
                <w:color w:val="0070C0"/>
                <w:shd w:val="clear" w:color="auto" w:fill="FFFF00"/>
                <w:lang w:val="uk-UA"/>
              </w:rPr>
            </w:pPr>
          </w:p>
          <w:p w:rsidR="00E0419A" w:rsidRPr="00E26C8D" w:rsidRDefault="00E0419A" w:rsidP="00E0419A">
            <w:pPr>
              <w:tabs>
                <w:tab w:val="left" w:pos="3654"/>
              </w:tabs>
              <w:ind w:right="22" w:firstLine="186"/>
              <w:jc w:val="center"/>
              <w:rPr>
                <w:rFonts w:ascii="Times New Roman" w:hAnsi="Times New Roman" w:cs="Times New Roman"/>
                <w:color w:val="0070C0"/>
                <w:lang w:val="uk-UA"/>
              </w:rPr>
            </w:pPr>
            <w:r w:rsidRPr="007A1F07">
              <w:rPr>
                <w:rStyle w:val="10pt"/>
                <w:rFonts w:ascii="Times New Roman" w:hAnsi="Times New Roman" w:cs="Times New Roman"/>
                <w:bCs w:val="0"/>
                <w:sz w:val="24"/>
                <w:szCs w:val="24"/>
                <w:lang w:val="uk-UA" w:eastAsia="uk-UA"/>
              </w:rPr>
              <w:t xml:space="preserve">Розділ 3. Організація роботи щодо контролю за виробництвом та обігом спирту етилового, спиртових дистилятів, </w:t>
            </w:r>
            <w:proofErr w:type="spellStart"/>
            <w:r w:rsidRPr="007A1F07">
              <w:rPr>
                <w:rStyle w:val="10pt"/>
                <w:rFonts w:ascii="Times New Roman" w:hAnsi="Times New Roman" w:cs="Times New Roman"/>
                <w:bCs w:val="0"/>
                <w:sz w:val="24"/>
                <w:szCs w:val="24"/>
                <w:lang w:val="uk-UA" w:eastAsia="uk-UA"/>
              </w:rPr>
              <w:t>біоетанолу</w:t>
            </w:r>
            <w:proofErr w:type="spellEnd"/>
            <w:r w:rsidRPr="007A1F07">
              <w:rPr>
                <w:rStyle w:val="10pt"/>
                <w:rFonts w:ascii="Times New Roman" w:hAnsi="Times New Roman" w:cs="Times New Roman"/>
                <w:bCs w:val="0"/>
                <w:sz w:val="24"/>
                <w:szCs w:val="24"/>
                <w:lang w:val="uk-UA" w:eastAsia="uk-UA"/>
              </w:rPr>
              <w:t>, алкогольних напоїв, тютюнових виробів,</w:t>
            </w:r>
            <w:r w:rsidRPr="007A1F07">
              <w:rPr>
                <w:rFonts w:ascii="Times New Roman" w:hAnsi="Times New Roman" w:cs="Times New Roman"/>
                <w:lang w:val="uk-UA"/>
              </w:rPr>
              <w:t xml:space="preserve"> </w:t>
            </w:r>
            <w:r w:rsidRPr="007A1F07">
              <w:rPr>
                <w:rStyle w:val="10pt"/>
                <w:rFonts w:ascii="Times New Roman" w:hAnsi="Times New Roman" w:cs="Times New Roman"/>
                <w:sz w:val="24"/>
                <w:szCs w:val="24"/>
                <w:lang w:val="uk-UA" w:eastAsia="uk-UA"/>
              </w:rPr>
              <w:t>тютюнової сировини</w:t>
            </w:r>
            <w:r w:rsidRPr="007A1F07">
              <w:rPr>
                <w:rFonts w:ascii="Times New Roman" w:hAnsi="Times New Roman" w:cs="Times New Roman"/>
                <w:b/>
                <w:lang w:val="uk-UA"/>
              </w:rPr>
              <w:t>,</w:t>
            </w:r>
            <w:r w:rsidRPr="007A1F07">
              <w:rPr>
                <w:rFonts w:ascii="Times New Roman" w:hAnsi="Times New Roman" w:cs="Times New Roman"/>
                <w:lang w:val="uk-UA"/>
              </w:rPr>
              <w:t xml:space="preserve"> </w:t>
            </w:r>
            <w:r w:rsidRPr="007A1F07">
              <w:rPr>
                <w:rFonts w:ascii="Times New Roman" w:hAnsi="Times New Roman" w:cs="Times New Roman"/>
                <w:b/>
                <w:lang w:val="uk-UA"/>
              </w:rPr>
              <w:t>рідин, що використовуються в електронних сигаретах, та</w:t>
            </w:r>
            <w:r w:rsidRPr="007A1F07">
              <w:rPr>
                <w:rFonts w:ascii="Times New Roman" w:hAnsi="Times New Roman" w:cs="Times New Roman"/>
                <w:lang w:val="uk-UA"/>
              </w:rPr>
              <w:t xml:space="preserve"> </w:t>
            </w:r>
            <w:r w:rsidRPr="007A1F07">
              <w:rPr>
                <w:rStyle w:val="10pt"/>
                <w:rFonts w:ascii="Times New Roman" w:hAnsi="Times New Roman" w:cs="Times New Roman"/>
                <w:bCs w:val="0"/>
                <w:sz w:val="24"/>
                <w:szCs w:val="24"/>
                <w:lang w:val="uk-UA" w:eastAsia="uk-UA"/>
              </w:rPr>
              <w:t>пального</w:t>
            </w:r>
          </w:p>
        </w:tc>
      </w:tr>
      <w:tr w:rsidR="00E0419A" w:rsidRPr="002D7C6D" w:rsidTr="00697304">
        <w:trPr>
          <w:trHeight w:val="258"/>
        </w:trPr>
        <w:tc>
          <w:tcPr>
            <w:tcW w:w="665" w:type="dxa"/>
          </w:tcPr>
          <w:p w:rsidR="00E0419A" w:rsidRPr="007A1F07" w:rsidRDefault="00E0419A" w:rsidP="00E0419A">
            <w:pPr>
              <w:keepNext/>
              <w:keepLines/>
              <w:tabs>
                <w:tab w:val="left" w:pos="9214"/>
              </w:tabs>
              <w:ind w:right="22"/>
              <w:jc w:val="center"/>
              <w:rPr>
                <w:rFonts w:ascii="Times New Roman" w:hAnsi="Times New Roman" w:cs="Times New Roman"/>
                <w:lang w:val="uk-UA"/>
              </w:rPr>
            </w:pPr>
            <w:r w:rsidRPr="007A1F07">
              <w:rPr>
                <w:rFonts w:ascii="Times New Roman" w:hAnsi="Times New Roman" w:cs="Times New Roman"/>
                <w:lang w:val="uk-UA"/>
              </w:rPr>
              <w:t>3.1</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Приймання марок акцизного податку від ДП «Поліграфічний комбінат «Україна» по виготовленню цінних паперів» засобами спеціального зв’язку та забезпечення їх обліку і зберігання.</w:t>
            </w:r>
          </w:p>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Продаж марок акцизного податку підприємствам-виробникам та імпортерам алкогольних напоїв, тютюнових виробів та рідин, що використовуються в електронних сигаретах.</w:t>
            </w:r>
          </w:p>
          <w:p w:rsidR="00E0419A" w:rsidRPr="007A1F07" w:rsidRDefault="00E0419A" w:rsidP="00E0419A">
            <w:pPr>
              <w:keepNext/>
              <w:keepLines/>
              <w:tabs>
                <w:tab w:val="left" w:pos="9214"/>
              </w:tabs>
              <w:ind w:firstLine="328"/>
              <w:jc w:val="both"/>
              <w:rPr>
                <w:rFonts w:ascii="Times New Roman" w:hAnsi="Times New Roman" w:cs="Times New Roman"/>
                <w:lang w:val="uk-UA"/>
              </w:rPr>
            </w:pPr>
            <w:r w:rsidRPr="007A1F07">
              <w:rPr>
                <w:rFonts w:ascii="Times New Roman" w:hAnsi="Times New Roman" w:cs="Times New Roman"/>
                <w:lang w:val="uk-UA"/>
              </w:rPr>
              <w:t>Здійснення заходів щодо прийняття, належного оформлення та знищення марок акцизного податку, пошкоджених підприємствами-виробниками алкогольних напоїв, тютюнових виробів та рідин, що використовуються в електронних сигаретах, під час їх виготовлення, а також у разі зміни дизайну марок акцизного податку</w:t>
            </w:r>
          </w:p>
        </w:tc>
        <w:tc>
          <w:tcPr>
            <w:tcW w:w="1956" w:type="dxa"/>
          </w:tcPr>
          <w:p w:rsidR="00E0419A" w:rsidRPr="007A1F07" w:rsidRDefault="00E0419A" w:rsidP="00E0419A">
            <w:pPr>
              <w:keepNext/>
              <w:keepLines/>
              <w:tabs>
                <w:tab w:val="left" w:pos="9214"/>
              </w:tabs>
              <w:ind w:right="22"/>
              <w:rPr>
                <w:rFonts w:ascii="Times New Roman" w:hAnsi="Times New Roman" w:cs="Times New Roman"/>
                <w:lang w:val="uk-UA"/>
              </w:rPr>
            </w:pPr>
            <w:r w:rsidRPr="007A1F07">
              <w:rPr>
                <w:rFonts w:ascii="Times New Roman" w:hAnsi="Times New Roman" w:cs="Times New Roman"/>
                <w:lang w:val="uk-UA"/>
              </w:rPr>
              <w:t>Управління контролю за підакцизними товарами</w:t>
            </w:r>
          </w:p>
        </w:tc>
        <w:tc>
          <w:tcPr>
            <w:tcW w:w="1259" w:type="dxa"/>
            <w:gridSpan w:val="2"/>
          </w:tcPr>
          <w:p w:rsidR="00E0419A" w:rsidRPr="007A1F07" w:rsidRDefault="00E0419A" w:rsidP="00E0419A">
            <w:pPr>
              <w:keepNext/>
              <w:keepLines/>
              <w:tabs>
                <w:tab w:val="left" w:pos="9214"/>
              </w:tabs>
              <w:rPr>
                <w:rFonts w:ascii="Times New Roman" w:hAnsi="Times New Roman" w:cs="Times New Roman"/>
                <w:lang w:val="uk-UA"/>
              </w:rPr>
            </w:pPr>
            <w:r w:rsidRPr="007A1F07">
              <w:rPr>
                <w:rFonts w:ascii="Times New Roman" w:hAnsi="Times New Roman" w:cs="Times New Roman"/>
                <w:lang w:val="uk-UA" w:eastAsia="ru-RU"/>
              </w:rPr>
              <w:t>Протягом півріччя</w:t>
            </w:r>
            <w:r w:rsidRPr="007A1F07">
              <w:rPr>
                <w:rFonts w:ascii="Times New Roman" w:hAnsi="Times New Roman" w:cs="Times New Roman"/>
                <w:lang w:val="uk-UA"/>
              </w:rPr>
              <w:t xml:space="preserve"> </w:t>
            </w:r>
          </w:p>
        </w:tc>
        <w:tc>
          <w:tcPr>
            <w:tcW w:w="6478" w:type="dxa"/>
          </w:tcPr>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 xml:space="preserve">За перше півріччя 2025 року прийнято </w:t>
            </w:r>
            <w:r w:rsidRPr="007A1F07">
              <w:rPr>
                <w:rFonts w:ascii="Times New Roman" w:hAnsi="Times New Roman" w:cs="Times New Roman"/>
                <w:lang w:val="uk-UA"/>
              </w:rPr>
              <w:t xml:space="preserve">171 216,5 </w:t>
            </w:r>
            <w:r w:rsidRPr="007A1F07">
              <w:rPr>
                <w:rFonts w:ascii="Times New Roman" w:hAnsi="Times New Roman" w:cs="Times New Roman"/>
                <w:lang w:val="uk-UA" w:eastAsia="ru-RU"/>
              </w:rPr>
              <w:t xml:space="preserve">тис. шт. </w:t>
            </w:r>
            <w:r w:rsidRPr="007A1F07">
              <w:rPr>
                <w:rFonts w:ascii="Times New Roman" w:hAnsi="Times New Roman" w:cs="Times New Roman"/>
                <w:lang w:val="uk-UA"/>
              </w:rPr>
              <w:t>марок акцизного податку</w:t>
            </w:r>
            <w:r w:rsidRPr="007A1F07">
              <w:rPr>
                <w:rFonts w:ascii="Times New Roman" w:hAnsi="Times New Roman" w:cs="Times New Roman"/>
                <w:lang w:val="uk-UA" w:eastAsia="ru-RU"/>
              </w:rPr>
              <w:t xml:space="preserve"> (далі – МАП) від ДП «Поліграфічний комбінат «Україна» по виготовленню цінних паперів» засобами спеціального зв’язку. Створені умови для належного зберігання МАП у сховищі ГУ ДПС.</w:t>
            </w:r>
          </w:p>
          <w:p w:rsidR="00E0419A" w:rsidRPr="007A1F07" w:rsidRDefault="00E0419A" w:rsidP="00E0419A">
            <w:pPr>
              <w:jc w:val="both"/>
              <w:rPr>
                <w:rFonts w:ascii="Times New Roman" w:hAnsi="Times New Roman" w:cs="Times New Roman"/>
                <w:lang w:val="uk-UA"/>
              </w:rPr>
            </w:pPr>
            <w:r w:rsidRPr="007A1F07">
              <w:rPr>
                <w:rFonts w:ascii="Times New Roman" w:hAnsi="Times New Roman" w:cs="Times New Roman"/>
                <w:lang w:val="uk-UA" w:eastAsia="ru-RU"/>
              </w:rPr>
              <w:t xml:space="preserve">Здійснено продаж </w:t>
            </w:r>
            <w:r w:rsidRPr="007A1F07">
              <w:rPr>
                <w:rFonts w:ascii="Times New Roman" w:hAnsi="Times New Roman" w:cs="Times New Roman"/>
                <w:lang w:val="uk-UA"/>
              </w:rPr>
              <w:t xml:space="preserve">181 161,05 тис. шт. </w:t>
            </w:r>
            <w:r w:rsidRPr="007A1F07">
              <w:rPr>
                <w:rFonts w:ascii="Times New Roman" w:hAnsi="Times New Roman" w:cs="Times New Roman"/>
                <w:lang w:val="uk-UA" w:eastAsia="ru-RU"/>
              </w:rPr>
              <w:t>МАП</w:t>
            </w:r>
            <w:r w:rsidRPr="007A1F07">
              <w:rPr>
                <w:rFonts w:ascii="Times New Roman" w:hAnsi="Times New Roman" w:cs="Times New Roman"/>
                <w:lang w:val="uk-UA"/>
              </w:rPr>
              <w:t>, у тому числі:</w:t>
            </w:r>
          </w:p>
          <w:p w:rsidR="00E0419A" w:rsidRPr="007A1F07" w:rsidRDefault="00E0419A" w:rsidP="00E0419A">
            <w:pPr>
              <w:jc w:val="both"/>
              <w:rPr>
                <w:rFonts w:ascii="Times New Roman" w:hAnsi="Times New Roman" w:cs="Times New Roman"/>
                <w:lang w:val="uk-UA"/>
              </w:rPr>
            </w:pPr>
            <w:r w:rsidRPr="007A1F07">
              <w:rPr>
                <w:rFonts w:ascii="Times New Roman" w:hAnsi="Times New Roman" w:cs="Times New Roman"/>
                <w:lang w:val="uk-UA"/>
              </w:rPr>
              <w:t>95 200,05 тис. шт. виробникам тютюнових виробів;                  85 840,0 тис. шт. імпортерам тютюнових виробів;                         3,0 тис. шт. виробникам алкогольних напоїв; 118,0 тис. шт. імпортерам алкогольних напоїв.</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 xml:space="preserve">За перше півріччя 2025 року за результатами продажу МАП надійшло до державного бюджету                             </w:t>
            </w:r>
            <w:r w:rsidRPr="007A1F07">
              <w:rPr>
                <w:rFonts w:ascii="Times New Roman" w:hAnsi="Times New Roman" w:cs="Times New Roman"/>
                <w:lang w:val="uk-UA"/>
              </w:rPr>
              <w:t xml:space="preserve">13 880 824,5 </w:t>
            </w:r>
            <w:r w:rsidRPr="007A1F07">
              <w:rPr>
                <w:rFonts w:ascii="Times New Roman" w:hAnsi="Times New Roman" w:cs="Times New Roman"/>
                <w:lang w:val="uk-UA" w:eastAsia="ru-RU"/>
              </w:rPr>
              <w:t>тис. гривень.</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 xml:space="preserve">У першому півріччі 2025 року знищено </w:t>
            </w:r>
            <w:r w:rsidRPr="007A1F07">
              <w:rPr>
                <w:rFonts w:ascii="Times New Roman" w:hAnsi="Times New Roman" w:cs="Times New Roman"/>
                <w:lang w:val="uk-UA"/>
              </w:rPr>
              <w:t>126,3</w:t>
            </w:r>
            <w:r w:rsidRPr="007A1F07">
              <w:rPr>
                <w:rFonts w:ascii="Times New Roman" w:hAnsi="Times New Roman" w:cs="Times New Roman"/>
                <w:lang w:val="uk-UA" w:eastAsia="ru-RU"/>
              </w:rPr>
              <w:t xml:space="preserve"> тис. шт. пошкоджених МАП виробником тютюнових виробів. </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 xml:space="preserve">Станом на кінець першого півріччя 2025 року  обліковується </w:t>
            </w:r>
            <w:r w:rsidRPr="007A1F07">
              <w:rPr>
                <w:rFonts w:ascii="Times New Roman" w:hAnsi="Times New Roman" w:cs="Times New Roman"/>
                <w:lang w:val="uk-UA"/>
              </w:rPr>
              <w:t xml:space="preserve">239,9 </w:t>
            </w:r>
            <w:r w:rsidRPr="007A1F07">
              <w:rPr>
                <w:rFonts w:ascii="Times New Roman" w:hAnsi="Times New Roman" w:cs="Times New Roman"/>
                <w:lang w:val="uk-UA" w:eastAsia="ru-RU"/>
              </w:rPr>
              <w:t>тис. шт. пошкодженої виробником тютюнових виробів МАП, що підлягає знищенню</w:t>
            </w:r>
          </w:p>
          <w:p w:rsidR="00E0419A" w:rsidRPr="007A1F07"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lang w:val="uk-UA"/>
              </w:rPr>
            </w:pPr>
            <w:r w:rsidRPr="007A1F07">
              <w:rPr>
                <w:rFonts w:ascii="Times New Roman" w:hAnsi="Times New Roman" w:cs="Times New Roman"/>
                <w:lang w:val="uk-UA"/>
              </w:rPr>
              <w:t>3.2</w:t>
            </w:r>
          </w:p>
        </w:tc>
        <w:tc>
          <w:tcPr>
            <w:tcW w:w="3909" w:type="dxa"/>
          </w:tcPr>
          <w:p w:rsidR="00E0419A" w:rsidRPr="007A1F07" w:rsidRDefault="00E0419A" w:rsidP="00E0419A">
            <w:pPr>
              <w:keepNext/>
              <w:keepLines/>
              <w:tabs>
                <w:tab w:val="left" w:pos="9214"/>
              </w:tabs>
              <w:ind w:firstLine="252"/>
              <w:jc w:val="both"/>
              <w:rPr>
                <w:rFonts w:ascii="Times New Roman" w:hAnsi="Times New Roman" w:cs="Times New Roman"/>
                <w:lang w:val="uk-UA"/>
              </w:rPr>
            </w:pPr>
            <w:r w:rsidRPr="007A1F07">
              <w:rPr>
                <w:rFonts w:ascii="Times New Roman" w:hAnsi="Times New Roman" w:cs="Times New Roman"/>
                <w:lang w:val="uk-UA"/>
              </w:rPr>
              <w:t>Забезпечення роботи щодо надання адміністративних послуг з ліцензування торгівлі підакцизними товарами та зберігання пального та видачі довідок про внесення місць зберігання роздрібних партій алкогольних напоїв, тютюнових виробів і пального до Єдиного державного реєстру місць зберігання</w:t>
            </w:r>
          </w:p>
        </w:tc>
        <w:tc>
          <w:tcPr>
            <w:tcW w:w="1956" w:type="dxa"/>
          </w:tcPr>
          <w:p w:rsidR="00E0419A" w:rsidRPr="007A1F07" w:rsidRDefault="00E0419A" w:rsidP="00E0419A">
            <w:pPr>
              <w:keepNext/>
              <w:keepLines/>
              <w:tabs>
                <w:tab w:val="left" w:pos="9214"/>
              </w:tabs>
              <w:ind w:right="22"/>
              <w:rPr>
                <w:rFonts w:ascii="Times New Roman" w:hAnsi="Times New Roman" w:cs="Times New Roman"/>
                <w:lang w:val="uk-UA"/>
              </w:rPr>
            </w:pPr>
            <w:r w:rsidRPr="007A1F07">
              <w:rPr>
                <w:rFonts w:ascii="Times New Roman" w:hAnsi="Times New Roman" w:cs="Times New Roman"/>
                <w:lang w:val="uk-UA"/>
              </w:rPr>
              <w:t>Управління контролю за підакцизними товарами</w:t>
            </w:r>
          </w:p>
        </w:tc>
        <w:tc>
          <w:tcPr>
            <w:tcW w:w="1259" w:type="dxa"/>
            <w:gridSpan w:val="2"/>
          </w:tcPr>
          <w:p w:rsidR="00E0419A" w:rsidRPr="007A1F07" w:rsidRDefault="00E0419A" w:rsidP="00E0419A">
            <w:pPr>
              <w:keepNext/>
              <w:keepLines/>
              <w:tabs>
                <w:tab w:val="left" w:pos="9214"/>
              </w:tabs>
              <w:rPr>
                <w:rFonts w:ascii="Times New Roman" w:hAnsi="Times New Roman" w:cs="Times New Roman"/>
                <w:lang w:val="uk-UA"/>
              </w:rPr>
            </w:pPr>
            <w:r w:rsidRPr="007A1F07">
              <w:rPr>
                <w:rFonts w:ascii="Times New Roman" w:hAnsi="Times New Roman" w:cs="Times New Roman"/>
                <w:lang w:val="uk-UA" w:eastAsia="ru-RU"/>
              </w:rPr>
              <w:t>Протягом півріччя</w:t>
            </w:r>
            <w:r w:rsidRPr="007A1F07">
              <w:rPr>
                <w:rFonts w:ascii="Times New Roman" w:hAnsi="Times New Roman" w:cs="Times New Roman"/>
                <w:lang w:val="uk-UA"/>
              </w:rPr>
              <w:t xml:space="preserve"> </w:t>
            </w:r>
          </w:p>
        </w:tc>
        <w:tc>
          <w:tcPr>
            <w:tcW w:w="6478" w:type="dxa"/>
          </w:tcPr>
          <w:p w:rsidR="00E0419A" w:rsidRPr="007A1F07" w:rsidRDefault="00E0419A" w:rsidP="00E0419A">
            <w:pPr>
              <w:keepNext/>
              <w:keepLines/>
              <w:tabs>
                <w:tab w:val="left" w:pos="9214"/>
              </w:tabs>
              <w:ind w:firstLine="311"/>
              <w:jc w:val="both"/>
              <w:rPr>
                <w:rFonts w:ascii="Times New Roman" w:hAnsi="Times New Roman" w:cs="Times New Roman"/>
                <w:lang w:val="uk-UA" w:eastAsia="ru-RU"/>
              </w:rPr>
            </w:pPr>
            <w:r w:rsidRPr="007A1F07">
              <w:rPr>
                <w:rFonts w:ascii="Times New Roman" w:hAnsi="Times New Roman" w:cs="Times New Roman"/>
                <w:lang w:val="uk-UA" w:eastAsia="ru-RU"/>
              </w:rPr>
              <w:t>Організовано та проведено роботу щодо надання адміністративних послуг з ліцензування торгівлі підакцизними товарами та зберігання пального, видачі довідок про внесення місць зберігання роздрібних партій алкогольних напоїв і тютюнових виробів до Єдиного державного реєстру місць зберігання. Видано 26 довідок про внесення місць зберігання роздрібних партій алкогольних напоїв і тютюнових виробів до Єдиного державного реєстру місць зберігання.</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rPr>
              <w:t>За перше півріччя 2025 року в</w:t>
            </w:r>
            <w:r w:rsidRPr="007A1F07">
              <w:rPr>
                <w:rFonts w:ascii="Times New Roman" w:hAnsi="Times New Roman" w:cs="Times New Roman"/>
                <w:lang w:val="uk-UA" w:eastAsia="ru-RU"/>
              </w:rPr>
              <w:t>идано (переоформлено) 5304 ліцензій на право торгівлі підакцизними товарами та зберігання пального, анульовано 878 ліцензій на право торгівлі підакцизними товарами та зберігання пального</w:t>
            </w:r>
          </w:p>
        </w:tc>
      </w:tr>
      <w:tr w:rsidR="00E0419A" w:rsidRPr="002D7C6D" w:rsidTr="00697304">
        <w:trPr>
          <w:trHeight w:val="258"/>
        </w:trPr>
        <w:tc>
          <w:tcPr>
            <w:tcW w:w="665" w:type="dxa"/>
          </w:tcPr>
          <w:p w:rsidR="00E0419A" w:rsidRPr="00E26C8D" w:rsidRDefault="00E0419A" w:rsidP="00E0419A">
            <w:pPr>
              <w:keepNext/>
              <w:keepLines/>
              <w:tabs>
                <w:tab w:val="left" w:pos="9214"/>
              </w:tabs>
              <w:jc w:val="center"/>
              <w:rPr>
                <w:rFonts w:ascii="Times New Roman" w:hAnsi="Times New Roman" w:cs="Times New Roman"/>
                <w:color w:val="0070C0"/>
                <w:lang w:val="uk-UA"/>
              </w:rPr>
            </w:pPr>
            <w:r w:rsidRPr="007A1F07">
              <w:rPr>
                <w:rFonts w:ascii="Times New Roman" w:hAnsi="Times New Roman" w:cs="Times New Roman"/>
                <w:lang w:val="uk-UA"/>
              </w:rPr>
              <w:t>3.3</w:t>
            </w:r>
          </w:p>
        </w:tc>
        <w:tc>
          <w:tcPr>
            <w:tcW w:w="3909" w:type="dxa"/>
          </w:tcPr>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Здійснення контролю за:</w:t>
            </w:r>
          </w:p>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дотриманням СГ максимальних роздрібних цін на тютюнові вироби, встановлених виробниками або імпортерами таких тютюнових виробів;</w:t>
            </w:r>
          </w:p>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дотриманням СГ оптово-роздрібної мережі мінімальних оптово-відпускних та роздрібних цін на алкогольні напої;</w:t>
            </w:r>
          </w:p>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додержанням правил маркування та наявністю на алкогольних напоях, тютюнових виробах, рідинах, що використовуються в електронних сигаретах, марок акцизного податку встановленого зразку під час здійснення оптової та роздрібної торгівлі такими товарами;</w:t>
            </w:r>
          </w:p>
          <w:p w:rsidR="00E0419A" w:rsidRPr="007A1F07" w:rsidRDefault="00E0419A" w:rsidP="00E0419A">
            <w:pPr>
              <w:ind w:firstLine="186"/>
              <w:jc w:val="both"/>
              <w:rPr>
                <w:rFonts w:ascii="Times New Roman" w:hAnsi="Times New Roman" w:cs="Times New Roman"/>
                <w:lang w:val="uk-UA"/>
              </w:rPr>
            </w:pPr>
            <w:r w:rsidRPr="007A1F07">
              <w:rPr>
                <w:rFonts w:ascii="Times New Roman" w:hAnsi="Times New Roman" w:cs="Times New Roman"/>
                <w:lang w:val="uk-UA"/>
              </w:rPr>
              <w:t>за надходженням до бюджету платежів по застосованих до СГ фінансових санкціях за порушення вимог законодавства при реалізації алкогольних напоїв, тютюнових виробів, рідин, що використовуються в електронних сигаретах, і пального в роздрібній та оптовій торгівлі;</w:t>
            </w:r>
          </w:p>
          <w:p w:rsidR="00E0419A" w:rsidRPr="007A1F07" w:rsidRDefault="00E0419A" w:rsidP="00E0419A">
            <w:pPr>
              <w:keepNext/>
              <w:keepLines/>
              <w:tabs>
                <w:tab w:val="left" w:pos="9214"/>
              </w:tabs>
              <w:ind w:firstLine="252"/>
              <w:jc w:val="both"/>
              <w:rPr>
                <w:rFonts w:ascii="Times New Roman" w:hAnsi="Times New Roman" w:cs="Times New Roman"/>
                <w:lang w:val="uk-UA"/>
              </w:rPr>
            </w:pPr>
            <w:r w:rsidRPr="007A1F07">
              <w:rPr>
                <w:rFonts w:ascii="Times New Roman" w:hAnsi="Times New Roman" w:cs="Times New Roman"/>
                <w:lang w:val="uk-UA"/>
              </w:rPr>
              <w:t>наявністю ліцензій у СГ на право виробництва, оптової та роздрібної торгівлі алкогольними напоями, тютюновими виробами, рідинами, що використовуються в електронних сигаретах, і пальним</w:t>
            </w:r>
          </w:p>
        </w:tc>
        <w:tc>
          <w:tcPr>
            <w:tcW w:w="1956" w:type="dxa"/>
          </w:tcPr>
          <w:p w:rsidR="00E0419A" w:rsidRPr="007A1F07" w:rsidRDefault="00E0419A" w:rsidP="00E0419A">
            <w:pPr>
              <w:keepNext/>
              <w:keepLines/>
              <w:tabs>
                <w:tab w:val="left" w:pos="9214"/>
              </w:tabs>
              <w:ind w:right="22"/>
              <w:rPr>
                <w:rFonts w:ascii="Times New Roman" w:hAnsi="Times New Roman" w:cs="Times New Roman"/>
                <w:lang w:val="uk-UA"/>
              </w:rPr>
            </w:pPr>
            <w:r w:rsidRPr="007A1F07">
              <w:rPr>
                <w:rFonts w:ascii="Times New Roman" w:hAnsi="Times New Roman" w:cs="Times New Roman"/>
                <w:lang w:val="uk-UA"/>
              </w:rPr>
              <w:t>Управління контролю за підакцизними товарами</w:t>
            </w:r>
          </w:p>
        </w:tc>
        <w:tc>
          <w:tcPr>
            <w:tcW w:w="1259" w:type="dxa"/>
            <w:gridSpan w:val="2"/>
          </w:tcPr>
          <w:p w:rsidR="00E0419A" w:rsidRPr="007A1F07" w:rsidRDefault="00E0419A" w:rsidP="00E0419A">
            <w:pPr>
              <w:keepNext/>
              <w:keepLines/>
              <w:tabs>
                <w:tab w:val="left" w:pos="9214"/>
              </w:tabs>
              <w:rPr>
                <w:rFonts w:ascii="Times New Roman" w:hAnsi="Times New Roman" w:cs="Times New Roman"/>
                <w:lang w:val="uk-UA"/>
              </w:rPr>
            </w:pPr>
            <w:r w:rsidRPr="007A1F07">
              <w:rPr>
                <w:rFonts w:ascii="Times New Roman" w:hAnsi="Times New Roman" w:cs="Times New Roman"/>
                <w:lang w:val="uk-UA" w:eastAsia="ru-RU"/>
              </w:rPr>
              <w:t>Протягом півріччя</w:t>
            </w:r>
            <w:r w:rsidRPr="007A1F07">
              <w:rPr>
                <w:rFonts w:ascii="Times New Roman" w:hAnsi="Times New Roman" w:cs="Times New Roman"/>
                <w:lang w:val="uk-UA"/>
              </w:rPr>
              <w:t xml:space="preserve"> </w:t>
            </w:r>
          </w:p>
        </w:tc>
        <w:tc>
          <w:tcPr>
            <w:tcW w:w="6478" w:type="dxa"/>
          </w:tcPr>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У першому півріччі 2025 року проведено 125  перевірок СГ, що здійснюють діяльність з виробництва, оптової та</w:t>
            </w:r>
            <w:r w:rsidRPr="007A1F07">
              <w:rPr>
                <w:rFonts w:ascii="Times New Roman" w:hAnsi="Times New Roman" w:cs="Times New Roman"/>
                <w:b/>
                <w:bCs/>
                <w:lang w:val="uk-UA" w:eastAsia="ru-RU"/>
              </w:rPr>
              <w:t xml:space="preserve"> </w:t>
            </w:r>
            <w:r w:rsidRPr="007A1F07">
              <w:rPr>
                <w:rFonts w:ascii="Times New Roman" w:hAnsi="Times New Roman" w:cs="Times New Roman"/>
                <w:lang w:val="uk-UA" w:eastAsia="ru-RU"/>
              </w:rPr>
              <w:t xml:space="preserve">роздрібної торгівлі пальним.  </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Загальна сума фінансових санкцій за вказаними матеріалами перевірок становила 3 558,9 тис.  гривень.</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eastAsia="ru-RU"/>
              </w:rPr>
              <w:t xml:space="preserve">За результатами перевірок встановлено: 8 випадків оптової торгівлі/зберігання пального без відповідної ліцензії, 6 випадків використання незареєстрованих витратомірів, рівнемірів, лічильників на акцизних складах, 11 випадків ненадання до органів ДПС довідок про обсяги та залишки пального, 2 випадки порушення умов ліцензування (торгівля через РРО, не зазначені у ліцензії), </w:t>
            </w:r>
            <w:r w:rsidR="006261D5" w:rsidRPr="007A1F07">
              <w:rPr>
                <w:rFonts w:ascii="Times New Roman" w:hAnsi="Times New Roman" w:cs="Times New Roman"/>
                <w:lang w:val="uk-UA" w:eastAsia="ru-RU"/>
              </w:rPr>
              <w:t xml:space="preserve">          </w:t>
            </w:r>
            <w:r w:rsidRPr="007A1F07">
              <w:rPr>
                <w:rFonts w:ascii="Times New Roman" w:hAnsi="Times New Roman" w:cs="Times New Roman"/>
                <w:lang w:val="uk-UA" w:eastAsia="ru-RU"/>
              </w:rPr>
              <w:t>11 випадків ненадання до органу ДПС довідок про обсяги та залишки пального, 41 випадків інших порушень щодо обігу пального.</w:t>
            </w:r>
          </w:p>
          <w:p w:rsidR="005C3B13" w:rsidRPr="007A1F07" w:rsidRDefault="00E0419A" w:rsidP="005C3B13">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rPr>
              <w:t xml:space="preserve">У першому півріччі 2025 проведено 330 перевірок суб’єктів виробництва, роздрібної та оптової торгівлі алкогольними напоями та тютюновими виробами, за результатами яких встановлено 17 випадків торгівлі немаркованими МАП алкогольними напоями та тютюновими виробами, 47 випадків порушення максимальних роздрібних цін на тютюнові вироби, 25 випадків недотримання мінімальних роздрібних цін на алкогольні напої, 4 випадки роздрібної торгівлі алкогольними напоями через РРО, не зазначений у ліцензії, 20 випадків роздрібної торгівлі алкогольними напоями та тютюновими виробами без наявності ліцензії, 13 випадків зберігання алкогольних напоїв та тютюнових виробів у місцях зберігання, не внесених до </w:t>
            </w:r>
            <w:r w:rsidR="005C3B13" w:rsidRPr="007A1F07">
              <w:rPr>
                <w:rFonts w:ascii="Times New Roman" w:hAnsi="Times New Roman" w:cs="Times New Roman"/>
                <w:lang w:val="uk-UA"/>
              </w:rPr>
              <w:t>ЄДР</w:t>
            </w:r>
            <w:r w:rsidR="005C3B13" w:rsidRPr="005C3B13">
              <w:rPr>
                <w:rFonts w:ascii="Times New Roman" w:hAnsi="Times New Roman" w:cs="Times New Roman"/>
                <w:lang w:val="uk-UA"/>
              </w:rPr>
              <w:t xml:space="preserve">, 76 випадків порушення </w:t>
            </w:r>
            <w:r w:rsidR="005C3B13" w:rsidRPr="005C3B13">
              <w:rPr>
                <w:rFonts w:ascii="Times New Roman" w:hAnsi="Times New Roman" w:cs="Times New Roman"/>
                <w:noProof/>
                <w:lang w:val="uk-UA"/>
              </w:rPr>
              <w:t>порядку проведення розрахунків із споживачами</w:t>
            </w:r>
            <w:r w:rsidR="005C3B13" w:rsidRPr="005C3B13">
              <w:rPr>
                <w:rFonts w:ascii="Times New Roman" w:hAnsi="Times New Roman" w:cs="Times New Roman"/>
                <w:lang w:val="uk-UA" w:eastAsia="en-US"/>
              </w:rPr>
              <w:t xml:space="preserve">  </w:t>
            </w:r>
            <w:r w:rsidR="005C3B13" w:rsidRPr="005C3B13">
              <w:rPr>
                <w:rFonts w:ascii="Times New Roman" w:hAnsi="Times New Roman" w:cs="Times New Roman"/>
                <w:lang w:val="uk-UA"/>
              </w:rPr>
              <w:t xml:space="preserve">та 115 випадків </w:t>
            </w:r>
            <w:r w:rsidR="005C3B13" w:rsidRPr="005C3B13">
              <w:rPr>
                <w:rFonts w:ascii="Times New Roman" w:hAnsi="Times New Roman" w:cs="Times New Roman"/>
                <w:lang w:val="uk-UA" w:eastAsia="ru-RU"/>
              </w:rPr>
              <w:t>припинення дії ліцензій на право торгівлі підакцизними товарами.</w:t>
            </w:r>
            <w:r w:rsidR="005C3B13" w:rsidRPr="007A1F07">
              <w:rPr>
                <w:rFonts w:ascii="Times New Roman" w:hAnsi="Times New Roman" w:cs="Times New Roman"/>
                <w:lang w:val="uk-UA"/>
              </w:rPr>
              <w:t xml:space="preserve"> </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Fonts w:ascii="Times New Roman" w:hAnsi="Times New Roman" w:cs="Times New Roman"/>
                <w:lang w:val="uk-UA"/>
              </w:rPr>
              <w:t>Загальна сума фінансових санкцій за вказаними матеріалами перевірок становить 3</w:t>
            </w:r>
            <w:r w:rsidRPr="007A1F07">
              <w:rPr>
                <w:rFonts w:ascii="Times New Roman" w:hAnsi="Times New Roman" w:cs="Times New Roman"/>
                <w:lang w:val="uk-UA" w:eastAsia="uk-UA"/>
              </w:rPr>
              <w:t> 710,0</w:t>
            </w:r>
            <w:r w:rsidRPr="007A1F07">
              <w:rPr>
                <w:rFonts w:ascii="Times New Roman" w:hAnsi="Times New Roman" w:cs="Times New Roman"/>
                <w:lang w:val="uk-UA"/>
              </w:rPr>
              <w:t xml:space="preserve"> тис. гривень.</w:t>
            </w:r>
          </w:p>
          <w:p w:rsidR="00E0419A" w:rsidRPr="007A1F07" w:rsidRDefault="00E0419A" w:rsidP="00E0419A">
            <w:pPr>
              <w:keepNext/>
              <w:keepLines/>
              <w:tabs>
                <w:tab w:val="left" w:pos="9214"/>
              </w:tabs>
              <w:ind w:firstLine="311"/>
              <w:jc w:val="both"/>
              <w:rPr>
                <w:rFonts w:ascii="Times New Roman" w:hAnsi="Times New Roman" w:cs="Times New Roman"/>
                <w:lang w:val="uk-UA"/>
              </w:rPr>
            </w:pPr>
            <w:r w:rsidRPr="007A1F07">
              <w:rPr>
                <w:rStyle w:val="FontStyle11"/>
                <w:b w:val="0"/>
                <w:bCs w:val="0"/>
                <w:sz w:val="24"/>
                <w:szCs w:val="24"/>
                <w:lang w:val="uk-UA" w:eastAsia="uk-UA"/>
              </w:rPr>
              <w:t>Крім того, встановлено 14 випадків недотримання підприємствами оптової торгівлі алкогольними напоями та тютюновими виробами діючого законодавства в частині надання відповідної звітності (звіти 1-ОА, 1-ОТ) на загальну суму фінансових санкцій 336,0 тис. гривень</w:t>
            </w:r>
          </w:p>
        </w:tc>
      </w:tr>
      <w:tr w:rsidR="00E0419A" w:rsidRPr="00E26C8D" w:rsidTr="00697304">
        <w:trPr>
          <w:trHeight w:val="258"/>
        </w:trPr>
        <w:tc>
          <w:tcPr>
            <w:tcW w:w="665" w:type="dxa"/>
          </w:tcPr>
          <w:p w:rsidR="00E0419A" w:rsidRPr="007A1F07" w:rsidRDefault="00E0419A" w:rsidP="00E0419A">
            <w:pPr>
              <w:keepNext/>
              <w:keepLines/>
              <w:tabs>
                <w:tab w:val="left" w:pos="9214"/>
              </w:tabs>
              <w:jc w:val="center"/>
              <w:rPr>
                <w:rFonts w:ascii="Times New Roman" w:hAnsi="Times New Roman" w:cs="Times New Roman"/>
                <w:lang w:val="uk-UA"/>
              </w:rPr>
            </w:pPr>
            <w:r w:rsidRPr="007A1F07">
              <w:rPr>
                <w:rFonts w:ascii="Times New Roman" w:hAnsi="Times New Roman" w:cs="Times New Roman"/>
                <w:lang w:val="uk-UA"/>
              </w:rPr>
              <w:t>3.4</w:t>
            </w:r>
          </w:p>
        </w:tc>
        <w:tc>
          <w:tcPr>
            <w:tcW w:w="3909" w:type="dxa"/>
          </w:tcPr>
          <w:p w:rsidR="00E0419A" w:rsidRPr="007A1F07" w:rsidRDefault="00E0419A" w:rsidP="00E0419A">
            <w:pPr>
              <w:keepNext/>
              <w:keepLines/>
              <w:tabs>
                <w:tab w:val="left" w:pos="9282"/>
              </w:tabs>
              <w:ind w:left="34" w:firstLine="252"/>
              <w:jc w:val="both"/>
              <w:rPr>
                <w:rFonts w:ascii="Times New Roman" w:hAnsi="Times New Roman" w:cs="Times New Roman"/>
                <w:lang w:val="uk-UA"/>
              </w:rPr>
            </w:pPr>
            <w:r w:rsidRPr="007A1F07">
              <w:rPr>
                <w:rFonts w:ascii="Times New Roman" w:hAnsi="Times New Roman" w:cs="Times New Roman"/>
                <w:lang w:val="uk-UA"/>
              </w:rPr>
              <w:t>Обстеження місць зберігання спирту етилового СГ на відповідність встановленим вимогам для внесення до Єдиного державного реєстру місць зберігання спирту</w:t>
            </w:r>
          </w:p>
        </w:tc>
        <w:tc>
          <w:tcPr>
            <w:tcW w:w="1956" w:type="dxa"/>
          </w:tcPr>
          <w:p w:rsidR="00E0419A" w:rsidRPr="007A1F07" w:rsidRDefault="00E0419A" w:rsidP="00E0419A">
            <w:pPr>
              <w:keepNext/>
              <w:keepLines/>
              <w:tabs>
                <w:tab w:val="left" w:pos="9214"/>
              </w:tabs>
              <w:ind w:right="22"/>
              <w:rPr>
                <w:rFonts w:ascii="Times New Roman" w:hAnsi="Times New Roman" w:cs="Times New Roman"/>
                <w:lang w:val="uk-UA"/>
              </w:rPr>
            </w:pPr>
            <w:r w:rsidRPr="007A1F07">
              <w:rPr>
                <w:rFonts w:ascii="Times New Roman" w:hAnsi="Times New Roman" w:cs="Times New Roman"/>
                <w:lang w:val="uk-UA"/>
              </w:rPr>
              <w:t>Управління контролю за підакцизними товарами</w:t>
            </w:r>
          </w:p>
        </w:tc>
        <w:tc>
          <w:tcPr>
            <w:tcW w:w="1259" w:type="dxa"/>
            <w:gridSpan w:val="2"/>
          </w:tcPr>
          <w:p w:rsidR="00E0419A" w:rsidRPr="007A1F07" w:rsidRDefault="00E0419A" w:rsidP="00E0419A">
            <w:pPr>
              <w:keepNext/>
              <w:keepLines/>
              <w:tabs>
                <w:tab w:val="left" w:pos="9214"/>
              </w:tabs>
              <w:rPr>
                <w:rFonts w:ascii="Times New Roman" w:hAnsi="Times New Roman" w:cs="Times New Roman"/>
                <w:lang w:val="uk-UA"/>
              </w:rPr>
            </w:pPr>
            <w:r w:rsidRPr="007A1F07">
              <w:rPr>
                <w:rFonts w:ascii="Times New Roman" w:hAnsi="Times New Roman" w:cs="Times New Roman"/>
                <w:lang w:val="uk-UA" w:eastAsia="ru-RU"/>
              </w:rPr>
              <w:t>Протягом півріччя</w:t>
            </w:r>
            <w:r w:rsidRPr="007A1F07">
              <w:rPr>
                <w:rFonts w:ascii="Times New Roman" w:hAnsi="Times New Roman" w:cs="Times New Roman"/>
                <w:lang w:val="uk-UA"/>
              </w:rPr>
              <w:t xml:space="preserve"> </w:t>
            </w:r>
          </w:p>
        </w:tc>
        <w:tc>
          <w:tcPr>
            <w:tcW w:w="6478" w:type="dxa"/>
          </w:tcPr>
          <w:p w:rsidR="00E0419A" w:rsidRPr="007A1F07" w:rsidRDefault="00E0419A" w:rsidP="00E0419A">
            <w:pPr>
              <w:keepNext/>
              <w:keepLines/>
              <w:tabs>
                <w:tab w:val="left" w:pos="412"/>
                <w:tab w:val="left" w:pos="9214"/>
              </w:tabs>
              <w:ind w:firstLine="311"/>
              <w:jc w:val="both"/>
              <w:rPr>
                <w:rFonts w:ascii="Times New Roman" w:hAnsi="Times New Roman" w:cs="Times New Roman"/>
                <w:lang w:val="uk-UA" w:eastAsia="ru-RU"/>
              </w:rPr>
            </w:pPr>
            <w:r w:rsidRPr="007A1F07">
              <w:rPr>
                <w:rFonts w:ascii="Times New Roman" w:hAnsi="Times New Roman" w:cs="Times New Roman"/>
                <w:lang w:val="uk-UA" w:eastAsia="ru-RU"/>
              </w:rPr>
              <w:t>За перше півріччя 2025 проведено 4 фактичних перевірки на відповідність встановленим вимогам (завдання ДПС)</w:t>
            </w:r>
          </w:p>
          <w:p w:rsidR="00E0419A" w:rsidRPr="007A1F07" w:rsidRDefault="00E0419A" w:rsidP="00E0419A">
            <w:pPr>
              <w:keepNext/>
              <w:keepLines/>
              <w:tabs>
                <w:tab w:val="left" w:pos="412"/>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rPr>
          <w:trHeight w:val="258"/>
        </w:trPr>
        <w:tc>
          <w:tcPr>
            <w:tcW w:w="665" w:type="dxa"/>
          </w:tcPr>
          <w:p w:rsidR="00E0419A" w:rsidRPr="00CC34EE" w:rsidRDefault="00E0419A" w:rsidP="00E0419A">
            <w:pPr>
              <w:keepNext/>
              <w:keepLines/>
              <w:tabs>
                <w:tab w:val="left" w:pos="9214"/>
              </w:tabs>
              <w:jc w:val="center"/>
              <w:rPr>
                <w:rFonts w:ascii="Times New Roman" w:hAnsi="Times New Roman" w:cs="Times New Roman"/>
                <w:lang w:val="uk-UA"/>
              </w:rPr>
            </w:pPr>
            <w:r w:rsidRPr="00CC34EE">
              <w:rPr>
                <w:rFonts w:ascii="Times New Roman" w:hAnsi="Times New Roman" w:cs="Times New Roman"/>
                <w:lang w:val="uk-UA"/>
              </w:rPr>
              <w:t>3.5</w:t>
            </w:r>
          </w:p>
        </w:tc>
        <w:tc>
          <w:tcPr>
            <w:tcW w:w="3909" w:type="dxa"/>
          </w:tcPr>
          <w:p w:rsidR="00E0419A" w:rsidRPr="00CC34EE" w:rsidRDefault="00E0419A" w:rsidP="00E0419A">
            <w:pPr>
              <w:ind w:left="34" w:firstLine="186"/>
              <w:jc w:val="both"/>
              <w:rPr>
                <w:rFonts w:ascii="Times New Roman" w:hAnsi="Times New Roman" w:cs="Times New Roman"/>
                <w:lang w:val="uk-UA"/>
              </w:rPr>
            </w:pPr>
            <w:r w:rsidRPr="00CC34EE">
              <w:rPr>
                <w:rFonts w:ascii="Times New Roman" w:hAnsi="Times New Roman" w:cs="Times New Roman"/>
                <w:lang w:val="uk-UA"/>
              </w:rPr>
              <w:t xml:space="preserve">Організація роботи та проведення перевірок діяльності уповноважених представників ГУ ДПС на: </w:t>
            </w:r>
          </w:p>
          <w:p w:rsidR="00E0419A" w:rsidRPr="00CC34EE" w:rsidRDefault="00E0419A" w:rsidP="00E0419A">
            <w:pPr>
              <w:ind w:left="34" w:firstLine="186"/>
              <w:jc w:val="both"/>
              <w:rPr>
                <w:rFonts w:ascii="Times New Roman" w:hAnsi="Times New Roman" w:cs="Times New Roman"/>
                <w:lang w:val="uk-UA"/>
              </w:rPr>
            </w:pPr>
            <w:r w:rsidRPr="00CC34EE">
              <w:rPr>
                <w:rFonts w:ascii="Times New Roman" w:hAnsi="Times New Roman" w:cs="Times New Roman"/>
                <w:lang w:val="uk-UA"/>
              </w:rPr>
              <w:t xml:space="preserve">акцизних складах підприємств-виробників спирту та алкогольних напоїв; </w:t>
            </w:r>
          </w:p>
          <w:p w:rsidR="00E0419A" w:rsidRPr="00CC34EE" w:rsidRDefault="00E0419A" w:rsidP="00E0419A">
            <w:pPr>
              <w:ind w:left="34" w:firstLine="186"/>
              <w:jc w:val="both"/>
              <w:rPr>
                <w:rFonts w:ascii="Times New Roman" w:hAnsi="Times New Roman" w:cs="Times New Roman"/>
                <w:lang w:val="uk-UA"/>
              </w:rPr>
            </w:pPr>
            <w:r w:rsidRPr="00CC34EE">
              <w:rPr>
                <w:rFonts w:ascii="Times New Roman" w:hAnsi="Times New Roman" w:cs="Times New Roman"/>
                <w:lang w:val="uk-UA"/>
              </w:rPr>
              <w:t>податкових постах підприємств-виробників лікарських засобів, які отримують спирт етиловий у межах квот, встановлених Кабінетом Міністрів України</w:t>
            </w:r>
          </w:p>
        </w:tc>
        <w:tc>
          <w:tcPr>
            <w:tcW w:w="1956" w:type="dxa"/>
          </w:tcPr>
          <w:p w:rsidR="00E0419A" w:rsidRPr="00CC34EE" w:rsidRDefault="00E0419A" w:rsidP="00E0419A">
            <w:pPr>
              <w:ind w:right="22"/>
              <w:rPr>
                <w:rFonts w:ascii="Times New Roman" w:hAnsi="Times New Roman" w:cs="Times New Roman"/>
                <w:lang w:val="uk-UA"/>
              </w:rPr>
            </w:pPr>
            <w:r w:rsidRPr="00CC34EE">
              <w:rPr>
                <w:rFonts w:ascii="Times New Roman" w:hAnsi="Times New Roman" w:cs="Times New Roman"/>
                <w:lang w:val="uk-UA"/>
              </w:rPr>
              <w:t>Управління контролю за підакцизними товарами</w:t>
            </w:r>
          </w:p>
        </w:tc>
        <w:tc>
          <w:tcPr>
            <w:tcW w:w="1259" w:type="dxa"/>
            <w:gridSpan w:val="2"/>
          </w:tcPr>
          <w:p w:rsidR="00E0419A" w:rsidRPr="00CC34EE" w:rsidRDefault="00E0419A" w:rsidP="00E0419A">
            <w:pPr>
              <w:rPr>
                <w:rFonts w:ascii="Times New Roman" w:hAnsi="Times New Roman" w:cs="Times New Roman"/>
                <w:lang w:val="uk-UA"/>
              </w:rPr>
            </w:pPr>
            <w:r w:rsidRPr="00CC34EE">
              <w:rPr>
                <w:rFonts w:ascii="Times New Roman" w:hAnsi="Times New Roman" w:cs="Times New Roman"/>
                <w:lang w:val="uk-UA" w:eastAsia="ru-RU"/>
              </w:rPr>
              <w:t>Протягом півріччя</w:t>
            </w:r>
            <w:r w:rsidRPr="00CC34EE">
              <w:rPr>
                <w:rFonts w:ascii="Times New Roman" w:hAnsi="Times New Roman" w:cs="Times New Roman"/>
                <w:lang w:val="uk-UA"/>
              </w:rPr>
              <w:t xml:space="preserve"> </w:t>
            </w:r>
          </w:p>
        </w:tc>
        <w:tc>
          <w:tcPr>
            <w:tcW w:w="6478" w:type="dxa"/>
          </w:tcPr>
          <w:p w:rsidR="00E0419A" w:rsidRPr="00CC34EE" w:rsidRDefault="00BA51E1" w:rsidP="00E0419A">
            <w:pPr>
              <w:keepNext/>
              <w:keepLines/>
              <w:tabs>
                <w:tab w:val="left" w:pos="9214"/>
              </w:tabs>
              <w:ind w:firstLine="311"/>
              <w:jc w:val="both"/>
              <w:rPr>
                <w:rFonts w:ascii="Times New Roman" w:hAnsi="Times New Roman" w:cs="Times New Roman"/>
                <w:lang w:val="uk-UA" w:eastAsia="ru-RU"/>
              </w:rPr>
            </w:pPr>
            <w:r w:rsidRPr="00CC34EE">
              <w:rPr>
                <w:rFonts w:ascii="Times New Roman" w:hAnsi="Times New Roman" w:cs="Times New Roman"/>
                <w:lang w:val="uk-UA" w:eastAsia="ru-RU"/>
              </w:rPr>
              <w:t>Здійснено</w:t>
            </w:r>
            <w:r w:rsidR="00E0419A" w:rsidRPr="00CC34EE">
              <w:rPr>
                <w:rFonts w:ascii="Times New Roman" w:hAnsi="Times New Roman" w:cs="Times New Roman"/>
                <w:lang w:val="uk-UA" w:eastAsia="ru-RU"/>
              </w:rPr>
              <w:t xml:space="preserve"> 51 перевірку діяльності представників контролюючих органів на акцизних складах (12) та податкових постах (39).</w:t>
            </w:r>
          </w:p>
          <w:p w:rsidR="00E0419A" w:rsidRPr="00CC34EE" w:rsidRDefault="00E0419A" w:rsidP="00E0419A">
            <w:pPr>
              <w:keepNext/>
              <w:keepLines/>
              <w:tabs>
                <w:tab w:val="left" w:pos="9214"/>
              </w:tabs>
              <w:ind w:firstLine="311"/>
              <w:jc w:val="both"/>
              <w:rPr>
                <w:rFonts w:ascii="Times New Roman" w:hAnsi="Times New Roman" w:cs="Times New Roman"/>
                <w:lang w:val="uk-UA" w:eastAsia="ru-RU"/>
              </w:rPr>
            </w:pPr>
            <w:r w:rsidRPr="00CC34EE">
              <w:rPr>
                <w:rFonts w:ascii="Times New Roman" w:hAnsi="Times New Roman" w:cs="Times New Roman"/>
                <w:lang w:val="uk-UA" w:eastAsia="ru-RU"/>
              </w:rPr>
              <w:t>Пров</w:t>
            </w:r>
            <w:r w:rsidR="00CC34EE" w:rsidRPr="00CC34EE">
              <w:rPr>
                <w:rFonts w:ascii="Times New Roman" w:hAnsi="Times New Roman" w:cs="Times New Roman"/>
                <w:lang w:val="uk-UA" w:eastAsia="ru-RU"/>
              </w:rPr>
              <w:t>едено</w:t>
            </w:r>
            <w:r w:rsidRPr="00CC34EE">
              <w:rPr>
                <w:rFonts w:ascii="Times New Roman" w:hAnsi="Times New Roman" w:cs="Times New Roman"/>
                <w:lang w:val="uk-UA" w:eastAsia="ru-RU"/>
              </w:rPr>
              <w:t xml:space="preserve"> навчання з відповідальними представниками</w:t>
            </w:r>
          </w:p>
          <w:p w:rsidR="00E0419A" w:rsidRPr="00CC34EE"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2D7C6D" w:rsidTr="00697304">
        <w:trPr>
          <w:trHeight w:val="258"/>
        </w:trPr>
        <w:tc>
          <w:tcPr>
            <w:tcW w:w="665" w:type="dxa"/>
          </w:tcPr>
          <w:p w:rsidR="00E0419A" w:rsidRPr="00812433" w:rsidRDefault="00E0419A" w:rsidP="00E0419A">
            <w:pPr>
              <w:keepNext/>
              <w:keepLines/>
              <w:tabs>
                <w:tab w:val="left" w:pos="9214"/>
              </w:tabs>
              <w:jc w:val="center"/>
              <w:rPr>
                <w:rFonts w:ascii="Times New Roman" w:hAnsi="Times New Roman" w:cs="Times New Roman"/>
                <w:lang w:val="uk-UA"/>
              </w:rPr>
            </w:pPr>
            <w:r w:rsidRPr="00812433">
              <w:rPr>
                <w:rFonts w:ascii="Times New Roman" w:hAnsi="Times New Roman" w:cs="Times New Roman"/>
                <w:lang w:val="uk-UA"/>
              </w:rPr>
              <w:t>3.6</w:t>
            </w:r>
          </w:p>
        </w:tc>
        <w:tc>
          <w:tcPr>
            <w:tcW w:w="3909" w:type="dxa"/>
          </w:tcPr>
          <w:p w:rsidR="00E0419A" w:rsidRPr="00812433" w:rsidRDefault="00E0419A" w:rsidP="00E0419A">
            <w:pPr>
              <w:ind w:firstLine="186"/>
              <w:jc w:val="both"/>
              <w:rPr>
                <w:rFonts w:ascii="Times New Roman" w:hAnsi="Times New Roman" w:cs="Times New Roman"/>
                <w:lang w:val="uk-UA"/>
              </w:rPr>
            </w:pPr>
            <w:r w:rsidRPr="00812433">
              <w:rPr>
                <w:rFonts w:ascii="Times New Roman" w:hAnsi="Times New Roman" w:cs="Times New Roman"/>
                <w:lang w:val="uk-UA"/>
              </w:rPr>
              <w:t>Забезпечення надання засобами електронного зв’язку в електронній формі заявок-розрахунків про потребу в марках акцизного податку для маркування підакцизних товарів з використанням штрих коду та QR-коду</w:t>
            </w:r>
          </w:p>
        </w:tc>
        <w:tc>
          <w:tcPr>
            <w:tcW w:w="1956" w:type="dxa"/>
          </w:tcPr>
          <w:p w:rsidR="00E0419A" w:rsidRPr="00812433" w:rsidRDefault="00E0419A" w:rsidP="00E0419A">
            <w:pPr>
              <w:ind w:right="22"/>
              <w:rPr>
                <w:rFonts w:ascii="Times New Roman" w:hAnsi="Times New Roman" w:cs="Times New Roman"/>
                <w:lang w:val="uk-UA"/>
              </w:rPr>
            </w:pPr>
            <w:r w:rsidRPr="00812433">
              <w:rPr>
                <w:rFonts w:ascii="Times New Roman" w:hAnsi="Times New Roman" w:cs="Times New Roman"/>
                <w:lang w:val="uk-UA"/>
              </w:rPr>
              <w:t>Управління контролю за підакцизними товарами</w:t>
            </w:r>
          </w:p>
        </w:tc>
        <w:tc>
          <w:tcPr>
            <w:tcW w:w="1259" w:type="dxa"/>
            <w:gridSpan w:val="2"/>
          </w:tcPr>
          <w:p w:rsidR="00E0419A" w:rsidRPr="00812433" w:rsidRDefault="00E0419A" w:rsidP="00E0419A">
            <w:pPr>
              <w:rPr>
                <w:rFonts w:ascii="Times New Roman" w:hAnsi="Times New Roman" w:cs="Times New Roman"/>
                <w:lang w:val="uk-UA" w:eastAsia="ru-RU"/>
              </w:rPr>
            </w:pPr>
            <w:r w:rsidRPr="00812433">
              <w:rPr>
                <w:rFonts w:ascii="Times New Roman" w:hAnsi="Times New Roman" w:cs="Times New Roman"/>
                <w:lang w:val="uk-UA" w:eastAsia="ru-RU"/>
              </w:rPr>
              <w:t>Протягом півріччя</w:t>
            </w:r>
          </w:p>
        </w:tc>
        <w:tc>
          <w:tcPr>
            <w:tcW w:w="6478" w:type="dxa"/>
          </w:tcPr>
          <w:p w:rsidR="00E0419A" w:rsidRPr="00812433" w:rsidRDefault="00E0419A" w:rsidP="00E0419A">
            <w:pPr>
              <w:keepNext/>
              <w:keepLines/>
              <w:tabs>
                <w:tab w:val="left" w:pos="9214"/>
              </w:tabs>
              <w:ind w:firstLine="311"/>
              <w:jc w:val="both"/>
              <w:rPr>
                <w:rFonts w:ascii="Times New Roman" w:hAnsi="Times New Roman" w:cs="Times New Roman"/>
                <w:lang w:val="uk-UA"/>
              </w:rPr>
            </w:pPr>
            <w:r w:rsidRPr="00812433">
              <w:rPr>
                <w:rFonts w:ascii="Times New Roman" w:hAnsi="Times New Roman" w:cs="Times New Roman"/>
                <w:lang w:val="uk-UA" w:eastAsia="ru-RU"/>
              </w:rPr>
              <w:t>Протягом першого півріччя 2025 року перевірено 21 </w:t>
            </w:r>
            <w:r w:rsidRPr="00812433">
              <w:rPr>
                <w:rFonts w:ascii="Times New Roman" w:hAnsi="Times New Roman" w:cs="Times New Roman"/>
                <w:lang w:val="uk-UA"/>
              </w:rPr>
              <w:t>заявку-розрахунок СГ про потребу в марках акцизного податку для маркування підакцизних товарів з використанням штрих коду та QR-коду щодо замовлення 168 786,5 тис. шт. та забезпечено їх приймання, облік, зберігання та продаж</w:t>
            </w:r>
          </w:p>
          <w:p w:rsidR="00E0419A" w:rsidRPr="00812433"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rPr>
          <w:trHeight w:val="258"/>
        </w:trPr>
        <w:tc>
          <w:tcPr>
            <w:tcW w:w="14267" w:type="dxa"/>
            <w:gridSpan w:val="6"/>
          </w:tcPr>
          <w:p w:rsidR="00E0419A" w:rsidRPr="00CB3F34" w:rsidRDefault="00E0419A" w:rsidP="00E0419A">
            <w:pPr>
              <w:keepNext/>
              <w:keepLines/>
              <w:tabs>
                <w:tab w:val="left" w:pos="3654"/>
                <w:tab w:val="left" w:pos="9214"/>
              </w:tabs>
              <w:snapToGrid w:val="0"/>
              <w:ind w:right="22"/>
              <w:rPr>
                <w:rFonts w:ascii="Times New Roman" w:hAnsi="Times New Roman" w:cs="Times New Roman"/>
                <w:shd w:val="clear" w:color="auto" w:fill="FFFF00"/>
                <w:lang w:val="uk-UA" w:eastAsia="ru-RU"/>
              </w:rPr>
            </w:pPr>
          </w:p>
          <w:p w:rsidR="00E0419A" w:rsidRPr="00CB3F34" w:rsidRDefault="00E0419A" w:rsidP="00E0419A">
            <w:pPr>
              <w:tabs>
                <w:tab w:val="left" w:pos="3654"/>
              </w:tabs>
              <w:ind w:right="22" w:firstLine="186"/>
              <w:jc w:val="center"/>
              <w:rPr>
                <w:rFonts w:ascii="Times New Roman" w:hAnsi="Times New Roman" w:cs="Times New Roman"/>
                <w:lang w:val="uk-UA"/>
              </w:rPr>
            </w:pPr>
            <w:r w:rsidRPr="00CB3F34">
              <w:rPr>
                <w:rStyle w:val="10pt"/>
                <w:rFonts w:ascii="Times New Roman" w:hAnsi="Times New Roman" w:cs="Times New Roman"/>
                <w:sz w:val="24"/>
                <w:szCs w:val="24"/>
                <w:lang w:val="uk-UA" w:eastAsia="uk-UA"/>
              </w:rPr>
              <w:t xml:space="preserve">Розділ 4. Забезпечення взаємодії з органами державної влади та місцевого самоврядування, організація міжвідомчої взаємодії із суб’єктами інформаційних відносин. Забезпечення міжнародного співробітництва у податковій сфері </w:t>
            </w:r>
          </w:p>
          <w:p w:rsidR="00E0419A" w:rsidRPr="00CB3F34" w:rsidRDefault="00E0419A" w:rsidP="00E0419A">
            <w:pPr>
              <w:keepNext/>
              <w:keepLines/>
              <w:tabs>
                <w:tab w:val="left" w:pos="13498"/>
              </w:tabs>
              <w:ind w:right="22"/>
              <w:rPr>
                <w:rFonts w:ascii="Times New Roman" w:hAnsi="Times New Roman" w:cs="Times New Roman"/>
                <w:lang w:val="uk-UA"/>
              </w:rPr>
            </w:pPr>
          </w:p>
        </w:tc>
      </w:tr>
      <w:tr w:rsidR="00E0419A" w:rsidRPr="00E26C8D" w:rsidTr="00697304">
        <w:trPr>
          <w:trHeight w:val="258"/>
        </w:trPr>
        <w:tc>
          <w:tcPr>
            <w:tcW w:w="665" w:type="dxa"/>
          </w:tcPr>
          <w:p w:rsidR="00E0419A" w:rsidRPr="00CB3F34" w:rsidRDefault="00E0419A" w:rsidP="00E0419A">
            <w:pPr>
              <w:keepNext/>
              <w:keepLines/>
              <w:tabs>
                <w:tab w:val="left" w:pos="9214"/>
              </w:tabs>
              <w:jc w:val="center"/>
              <w:rPr>
                <w:rFonts w:ascii="Times New Roman" w:hAnsi="Times New Roman" w:cs="Times New Roman"/>
                <w:bCs/>
                <w:iCs/>
                <w:lang w:val="uk-UA"/>
              </w:rPr>
            </w:pPr>
            <w:r w:rsidRPr="00CB3F34">
              <w:rPr>
                <w:rFonts w:ascii="Times New Roman" w:hAnsi="Times New Roman" w:cs="Times New Roman"/>
                <w:bCs/>
                <w:iCs/>
                <w:lang w:val="uk-UA"/>
              </w:rPr>
              <w:t>4.1</w:t>
            </w:r>
          </w:p>
        </w:tc>
        <w:tc>
          <w:tcPr>
            <w:tcW w:w="3909" w:type="dxa"/>
          </w:tcPr>
          <w:p w:rsidR="00E0419A" w:rsidRPr="00CB3F34" w:rsidRDefault="00E0419A" w:rsidP="00E0419A">
            <w:pPr>
              <w:widowControl w:val="0"/>
              <w:autoSpaceDE w:val="0"/>
              <w:ind w:firstLine="186"/>
              <w:jc w:val="both"/>
              <w:rPr>
                <w:rFonts w:ascii="Times New Roman" w:hAnsi="Times New Roman" w:cs="Times New Roman"/>
                <w:lang w:val="uk-UA"/>
              </w:rPr>
            </w:pPr>
            <w:r w:rsidRPr="00CB3F34">
              <w:rPr>
                <w:rFonts w:ascii="Times New Roman" w:hAnsi="Times New Roman" w:cs="Times New Roman"/>
                <w:lang w:val="uk-UA"/>
              </w:rPr>
              <w:t xml:space="preserve">Здійснення спільних дій з органами місцевого самоврядування </w:t>
            </w:r>
            <w:r w:rsidRPr="00CB3F34">
              <w:rPr>
                <w:rFonts w:ascii="Times New Roman" w:hAnsi="Times New Roman" w:cs="Times New Roman"/>
                <w:iCs/>
                <w:lang w:val="uk-UA"/>
              </w:rPr>
              <w:t>стосовно</w:t>
            </w:r>
            <w:r w:rsidRPr="00CB3F34">
              <w:rPr>
                <w:rFonts w:ascii="Times New Roman" w:hAnsi="Times New Roman" w:cs="Times New Roman"/>
                <w:lang w:val="uk-UA"/>
              </w:rPr>
              <w:t xml:space="preserve"> проведення індивідуальної роботи з керівниками підприємств, установ, організацій незалежно від форм власності, спрямованої на погашення заборгованості з виплати заробітної плати та підвищення рівня виплати заробітної плати, а також сплати належних сум податку на доходи фізичних осіб та єдиного внеску</w:t>
            </w:r>
          </w:p>
        </w:tc>
        <w:tc>
          <w:tcPr>
            <w:tcW w:w="1956" w:type="dxa"/>
          </w:tcPr>
          <w:p w:rsidR="00E0419A" w:rsidRPr="00CB3F34" w:rsidRDefault="00E0419A" w:rsidP="00E0419A">
            <w:pPr>
              <w:rPr>
                <w:rFonts w:ascii="Times New Roman" w:hAnsi="Times New Roman" w:cs="Times New Roman"/>
                <w:lang w:val="uk-UA"/>
              </w:rPr>
            </w:pPr>
            <w:r w:rsidRPr="00CB3F34">
              <w:rPr>
                <w:rFonts w:ascii="Times New Roman" w:hAnsi="Times New Roman" w:cs="Times New Roman"/>
                <w:lang w:val="uk-UA"/>
              </w:rPr>
              <w:t>Управління оподаткування фізичних осіб</w:t>
            </w:r>
          </w:p>
        </w:tc>
        <w:tc>
          <w:tcPr>
            <w:tcW w:w="1259" w:type="dxa"/>
            <w:gridSpan w:val="2"/>
          </w:tcPr>
          <w:p w:rsidR="00E0419A" w:rsidRPr="00CB3F34" w:rsidRDefault="00E0419A" w:rsidP="00E0419A">
            <w:pPr>
              <w:keepNext/>
              <w:keepLines/>
              <w:tabs>
                <w:tab w:val="left" w:pos="9214"/>
              </w:tabs>
              <w:rPr>
                <w:rFonts w:ascii="Times New Roman" w:hAnsi="Times New Roman" w:cs="Times New Roman"/>
                <w:lang w:val="uk-UA"/>
              </w:rPr>
            </w:pPr>
            <w:r w:rsidRPr="00CB3F34">
              <w:rPr>
                <w:rFonts w:ascii="Times New Roman" w:hAnsi="Times New Roman" w:cs="Times New Roman"/>
                <w:lang w:val="uk-UA" w:eastAsia="ru-RU"/>
              </w:rPr>
              <w:t>Протягом півріччя</w:t>
            </w:r>
            <w:r w:rsidRPr="00CB3F34">
              <w:rPr>
                <w:rFonts w:ascii="Times New Roman" w:hAnsi="Times New Roman" w:cs="Times New Roman"/>
                <w:lang w:val="uk-UA"/>
              </w:rPr>
              <w:t xml:space="preserve"> </w:t>
            </w:r>
          </w:p>
        </w:tc>
        <w:tc>
          <w:tcPr>
            <w:tcW w:w="6478" w:type="dxa"/>
          </w:tcPr>
          <w:p w:rsidR="00E0419A" w:rsidRPr="00CB3F34" w:rsidRDefault="00E0419A" w:rsidP="00E0419A">
            <w:pPr>
              <w:keepNext/>
              <w:keepLines/>
              <w:tabs>
                <w:tab w:val="left" w:pos="9214"/>
              </w:tabs>
              <w:ind w:firstLine="311"/>
              <w:jc w:val="both"/>
              <w:rPr>
                <w:rFonts w:ascii="Times New Roman" w:hAnsi="Times New Roman" w:cs="Times New Roman"/>
                <w:lang w:val="uk-UA"/>
              </w:rPr>
            </w:pPr>
            <w:r w:rsidRPr="00CB3F34">
              <w:rPr>
                <w:rFonts w:ascii="Times New Roman" w:hAnsi="Times New Roman" w:cs="Times New Roman"/>
                <w:lang w:val="uk-UA" w:eastAsia="ru-RU"/>
              </w:rPr>
              <w:t>Протягом першого півріччя 2025 року, за результатами проведеної роботи з питання підвищення рівня оплати праці з керівниками 412 підприємств проведена індивідуальна роз’яснювальна робота. До бюджету додатково надійшло 1,3 млн грн ПДФО та 1,6 млн грн єдиного внеску. Підвищили рівень оплати праці 265 СГ</w:t>
            </w:r>
          </w:p>
          <w:p w:rsidR="00E0419A" w:rsidRPr="00CB3F34" w:rsidRDefault="00E0419A" w:rsidP="00E0419A">
            <w:pPr>
              <w:keepNext/>
              <w:keepLines/>
              <w:tabs>
                <w:tab w:val="left" w:pos="9214"/>
              </w:tabs>
              <w:ind w:right="22" w:firstLine="318"/>
              <w:jc w:val="both"/>
              <w:rPr>
                <w:rFonts w:ascii="Times New Roman" w:hAnsi="Times New Roman" w:cs="Times New Roman"/>
                <w:shd w:val="clear" w:color="auto" w:fill="FFFF00"/>
                <w:lang w:val="uk-UA" w:eastAsia="ru-RU"/>
              </w:rPr>
            </w:pPr>
          </w:p>
        </w:tc>
      </w:tr>
      <w:tr w:rsidR="00E0419A" w:rsidRPr="002D7C6D" w:rsidTr="00697304">
        <w:trPr>
          <w:trHeight w:val="258"/>
        </w:trPr>
        <w:tc>
          <w:tcPr>
            <w:tcW w:w="665" w:type="dxa"/>
          </w:tcPr>
          <w:p w:rsidR="00E0419A" w:rsidRPr="00CB3F34" w:rsidRDefault="00E0419A" w:rsidP="00E0419A">
            <w:pPr>
              <w:keepNext/>
              <w:keepLines/>
              <w:tabs>
                <w:tab w:val="left" w:pos="9214"/>
              </w:tabs>
              <w:jc w:val="center"/>
              <w:rPr>
                <w:rFonts w:ascii="Times New Roman" w:hAnsi="Times New Roman" w:cs="Times New Roman"/>
                <w:bCs/>
                <w:iCs/>
                <w:lang w:val="uk-UA"/>
              </w:rPr>
            </w:pPr>
            <w:r w:rsidRPr="00CB3F34">
              <w:rPr>
                <w:rFonts w:ascii="Times New Roman" w:hAnsi="Times New Roman" w:cs="Times New Roman"/>
                <w:bCs/>
                <w:iCs/>
                <w:lang w:val="uk-UA"/>
              </w:rPr>
              <w:t>4.2</w:t>
            </w:r>
          </w:p>
        </w:tc>
        <w:tc>
          <w:tcPr>
            <w:tcW w:w="3909" w:type="dxa"/>
          </w:tcPr>
          <w:p w:rsidR="00E0419A" w:rsidRPr="00CB3F34" w:rsidRDefault="00E0419A" w:rsidP="00E0419A">
            <w:pPr>
              <w:pStyle w:val="ad"/>
              <w:keepNext/>
              <w:keepLines/>
              <w:ind w:firstLine="186"/>
              <w:rPr>
                <w:rFonts w:ascii="Times New Roman" w:hAnsi="Times New Roman" w:cs="Times New Roman"/>
              </w:rPr>
            </w:pPr>
            <w:r w:rsidRPr="00CB3F34">
              <w:rPr>
                <w:rFonts w:ascii="Times New Roman" w:hAnsi="Times New Roman" w:cs="Times New Roman"/>
              </w:rPr>
              <w:t xml:space="preserve">Підготовка матеріалів для забезпечення участі представників ГУ ДПС на засіданнях постійно діючих комісій, міжвідомчих робочих груп і робочих груп Харківської обласної військової адміністрації з питань забезпечення надходжень до бюджетів </w:t>
            </w:r>
          </w:p>
        </w:tc>
        <w:tc>
          <w:tcPr>
            <w:tcW w:w="1956" w:type="dxa"/>
          </w:tcPr>
          <w:p w:rsidR="00E0419A" w:rsidRPr="00CB3F34" w:rsidRDefault="00E0419A" w:rsidP="00E0419A">
            <w:pPr>
              <w:jc w:val="both"/>
              <w:rPr>
                <w:rFonts w:ascii="Times New Roman" w:hAnsi="Times New Roman" w:cs="Times New Roman"/>
                <w:lang w:val="uk-UA"/>
              </w:rPr>
            </w:pPr>
            <w:r w:rsidRPr="00CB3F34">
              <w:rPr>
                <w:rFonts w:ascii="Times New Roman" w:hAnsi="Times New Roman" w:cs="Times New Roman"/>
                <w:lang w:val="uk-UA"/>
              </w:rPr>
              <w:t>Структурні</w:t>
            </w:r>
          </w:p>
          <w:p w:rsidR="00E0419A" w:rsidRPr="00CB3F34" w:rsidRDefault="00E0419A" w:rsidP="00E0419A">
            <w:pPr>
              <w:jc w:val="both"/>
              <w:rPr>
                <w:rFonts w:ascii="Times New Roman" w:hAnsi="Times New Roman" w:cs="Times New Roman"/>
                <w:lang w:val="uk-UA"/>
              </w:rPr>
            </w:pPr>
            <w:r w:rsidRPr="00CB3F34">
              <w:rPr>
                <w:rFonts w:ascii="Times New Roman" w:hAnsi="Times New Roman" w:cs="Times New Roman"/>
                <w:lang w:val="uk-UA"/>
              </w:rPr>
              <w:t>підрозділи</w:t>
            </w:r>
          </w:p>
        </w:tc>
        <w:tc>
          <w:tcPr>
            <w:tcW w:w="1259" w:type="dxa"/>
            <w:gridSpan w:val="2"/>
          </w:tcPr>
          <w:p w:rsidR="00E0419A" w:rsidRPr="00CB3F34" w:rsidRDefault="00E0419A" w:rsidP="00E0419A">
            <w:pPr>
              <w:keepNext/>
              <w:keepLines/>
              <w:tabs>
                <w:tab w:val="left" w:pos="9214"/>
              </w:tabs>
              <w:ind w:right="22"/>
              <w:jc w:val="both"/>
              <w:rPr>
                <w:rFonts w:ascii="Times New Roman" w:hAnsi="Times New Roman" w:cs="Times New Roman"/>
                <w:lang w:val="uk-UA" w:eastAsia="ru-RU"/>
              </w:rPr>
            </w:pPr>
            <w:r w:rsidRPr="00CB3F34">
              <w:rPr>
                <w:rFonts w:ascii="Times New Roman" w:hAnsi="Times New Roman" w:cs="Times New Roman"/>
                <w:lang w:val="uk-UA" w:eastAsia="ru-RU"/>
              </w:rPr>
              <w:t xml:space="preserve">Протягом півріччя </w:t>
            </w:r>
          </w:p>
        </w:tc>
        <w:tc>
          <w:tcPr>
            <w:tcW w:w="6478" w:type="dxa"/>
          </w:tcPr>
          <w:p w:rsidR="00E0419A" w:rsidRPr="00CB3F34" w:rsidRDefault="00E0419A" w:rsidP="00E0419A">
            <w:pPr>
              <w:keepNext/>
              <w:keepLines/>
              <w:tabs>
                <w:tab w:val="left" w:pos="9214"/>
              </w:tabs>
              <w:ind w:right="22" w:firstLine="311"/>
              <w:jc w:val="both"/>
              <w:rPr>
                <w:rFonts w:ascii="Times New Roman" w:hAnsi="Times New Roman" w:cs="Times New Roman"/>
                <w:lang w:val="uk-UA"/>
              </w:rPr>
            </w:pPr>
            <w:r w:rsidRPr="00CB3F34">
              <w:rPr>
                <w:rFonts w:ascii="Times New Roman" w:hAnsi="Times New Roman" w:cs="Times New Roman"/>
                <w:lang w:val="uk-UA"/>
              </w:rPr>
              <w:t>Якісно та в установлені терміни підготовлені інформаційно-аналітичні матеріали для забезпечення участі представників ГУ ДПС на засіданнях постійно діючих комісій, міжвідомчих робочих груп і робочих груп Харківської обласної військової адміністрації (далі – ХОВА) з питань забезпечення надходжень до бюджетів</w:t>
            </w:r>
          </w:p>
          <w:p w:rsidR="00E0419A" w:rsidRPr="00CB3F34" w:rsidRDefault="00E0419A" w:rsidP="00E0419A">
            <w:pPr>
              <w:keepNext/>
              <w:keepLines/>
              <w:tabs>
                <w:tab w:val="left" w:pos="9214"/>
              </w:tabs>
              <w:ind w:right="22" w:firstLine="311"/>
              <w:jc w:val="both"/>
              <w:rPr>
                <w:rFonts w:ascii="Times New Roman" w:hAnsi="Times New Roman" w:cs="Times New Roman"/>
                <w:shd w:val="clear" w:color="auto" w:fill="FFFF00"/>
                <w:lang w:val="uk-UA"/>
              </w:rPr>
            </w:pPr>
          </w:p>
        </w:tc>
      </w:tr>
      <w:tr w:rsidR="00E0419A" w:rsidRPr="002D7C6D" w:rsidTr="00697304">
        <w:trPr>
          <w:trHeight w:val="258"/>
        </w:trPr>
        <w:tc>
          <w:tcPr>
            <w:tcW w:w="665" w:type="dxa"/>
          </w:tcPr>
          <w:p w:rsidR="00E0419A" w:rsidRPr="00CB3F34" w:rsidRDefault="00E0419A" w:rsidP="00E0419A">
            <w:pPr>
              <w:keepNext/>
              <w:keepLines/>
              <w:tabs>
                <w:tab w:val="left" w:pos="9214"/>
              </w:tabs>
              <w:jc w:val="center"/>
              <w:rPr>
                <w:rFonts w:ascii="Times New Roman" w:hAnsi="Times New Roman" w:cs="Times New Roman"/>
                <w:bCs/>
                <w:iCs/>
                <w:lang w:val="uk-UA"/>
              </w:rPr>
            </w:pPr>
            <w:r w:rsidRPr="00CB3F34">
              <w:rPr>
                <w:rFonts w:ascii="Times New Roman" w:hAnsi="Times New Roman" w:cs="Times New Roman"/>
                <w:bCs/>
                <w:iCs/>
                <w:lang w:val="uk-UA"/>
              </w:rPr>
              <w:t>4.3</w:t>
            </w:r>
          </w:p>
        </w:tc>
        <w:tc>
          <w:tcPr>
            <w:tcW w:w="3909" w:type="dxa"/>
          </w:tcPr>
          <w:p w:rsidR="00E0419A" w:rsidRPr="00CB3F34" w:rsidRDefault="00E0419A" w:rsidP="00E0419A">
            <w:pPr>
              <w:pStyle w:val="ad"/>
              <w:keepNext/>
              <w:keepLines/>
              <w:ind w:firstLine="186"/>
              <w:rPr>
                <w:rFonts w:ascii="Times New Roman" w:hAnsi="Times New Roman" w:cs="Times New Roman"/>
              </w:rPr>
            </w:pPr>
            <w:r w:rsidRPr="00CB3F34">
              <w:rPr>
                <w:rFonts w:ascii="Times New Roman" w:hAnsi="Times New Roman" w:cs="Times New Roman"/>
              </w:rPr>
              <w:t>Забезпечення інформаційного обміну ГУ ДПС з територіальними органами центральних органів виконавчої влади, органами місцевого самоврядування та державними органами відповідно до угод та протоколів про інформаційну взаємодію</w:t>
            </w:r>
          </w:p>
        </w:tc>
        <w:tc>
          <w:tcPr>
            <w:tcW w:w="1956" w:type="dxa"/>
          </w:tcPr>
          <w:p w:rsidR="00E0419A" w:rsidRPr="00CB3F34" w:rsidRDefault="00E0419A" w:rsidP="00E0419A">
            <w:pPr>
              <w:jc w:val="both"/>
              <w:rPr>
                <w:rFonts w:ascii="Times New Roman" w:hAnsi="Times New Roman" w:cs="Times New Roman"/>
                <w:lang w:val="uk-UA"/>
              </w:rPr>
            </w:pPr>
            <w:r w:rsidRPr="00CB3F34">
              <w:rPr>
                <w:rFonts w:ascii="Times New Roman" w:hAnsi="Times New Roman" w:cs="Times New Roman"/>
                <w:lang w:val="uk-UA"/>
              </w:rPr>
              <w:t>Структурні підрозділи</w:t>
            </w:r>
          </w:p>
        </w:tc>
        <w:tc>
          <w:tcPr>
            <w:tcW w:w="1259" w:type="dxa"/>
            <w:gridSpan w:val="2"/>
          </w:tcPr>
          <w:p w:rsidR="00E0419A" w:rsidRPr="00CB3F34" w:rsidRDefault="00E0419A" w:rsidP="00E0419A">
            <w:pPr>
              <w:ind w:right="22"/>
              <w:jc w:val="both"/>
              <w:rPr>
                <w:rFonts w:ascii="Times New Roman" w:hAnsi="Times New Roman" w:cs="Times New Roman"/>
                <w:lang w:val="uk-UA" w:eastAsia="ru-RU"/>
              </w:rPr>
            </w:pPr>
            <w:r w:rsidRPr="00CB3F34">
              <w:rPr>
                <w:rFonts w:ascii="Times New Roman" w:hAnsi="Times New Roman" w:cs="Times New Roman"/>
                <w:lang w:val="uk-UA" w:eastAsia="ru-RU"/>
              </w:rPr>
              <w:t xml:space="preserve">Протягом півріччя </w:t>
            </w:r>
          </w:p>
        </w:tc>
        <w:tc>
          <w:tcPr>
            <w:tcW w:w="6478" w:type="dxa"/>
          </w:tcPr>
          <w:p w:rsidR="00E0419A" w:rsidRPr="00CB3F34" w:rsidRDefault="00E0419A" w:rsidP="00CE2A89">
            <w:pPr>
              <w:keepNext/>
              <w:keepLines/>
              <w:ind w:right="22" w:firstLine="317"/>
              <w:jc w:val="both"/>
              <w:rPr>
                <w:rFonts w:ascii="Times New Roman" w:hAnsi="Times New Roman" w:cs="Times New Roman"/>
                <w:lang w:val="uk-UA"/>
              </w:rPr>
            </w:pPr>
            <w:r w:rsidRPr="00CB3F34">
              <w:rPr>
                <w:rFonts w:ascii="Times New Roman" w:hAnsi="Times New Roman" w:cs="Times New Roman"/>
                <w:lang w:val="uk-UA"/>
              </w:rPr>
              <w:t xml:space="preserve">Забезпечено інформаційний обмін ГУ ДПС </w:t>
            </w:r>
            <w:r w:rsidRPr="00CB3F34">
              <w:rPr>
                <w:rFonts w:ascii="Times New Roman" w:hAnsi="Times New Roman" w:cs="Times New Roman"/>
                <w:lang w:val="uk-UA" w:eastAsia="ru-RU"/>
              </w:rPr>
              <w:t xml:space="preserve">з територіальними органами виконавчої влади, зокрема: Департаментом фінансів та Департаментом економіки і міжнародних відносин, Департаментом захисту довкілля та природокористування ХОВА, Департаментом оборонної, мобілізаційної роботи та взаємодії з правоохоронними органами та безпосередньо з ХОВА щодо розписів доходів місцевих бюджетів, щодо переліку </w:t>
            </w:r>
            <w:proofErr w:type="spellStart"/>
            <w:r w:rsidRPr="00CB3F34">
              <w:rPr>
                <w:rFonts w:ascii="Times New Roman" w:hAnsi="Times New Roman" w:cs="Times New Roman"/>
                <w:lang w:val="uk-UA" w:eastAsia="ru-RU"/>
              </w:rPr>
              <w:t>бюджетоформуючих</w:t>
            </w:r>
            <w:proofErr w:type="spellEnd"/>
            <w:r w:rsidRPr="00CB3F34">
              <w:rPr>
                <w:rFonts w:ascii="Times New Roman" w:hAnsi="Times New Roman" w:cs="Times New Roman"/>
                <w:lang w:val="uk-UA" w:eastAsia="ru-RU"/>
              </w:rPr>
              <w:t xml:space="preserve"> підприємств, показників діяльності СГ області та інформації про стан виконання плану заходів на 2025 рік з питань наповнення місцевих бюджетів області, економного і раціонального використання бюджетних коштів у процесі виконання місцевих бюджетів. Розраховані прогнозні надходження податків і зборів до обласного бюджету на 2025-2028 роки. Надавалась інформація щодо відповідності підприємств критеріям, визначеним Постановою Кабінету Міністрів України від 27</w:t>
            </w:r>
            <w:r w:rsidR="00CE2A89" w:rsidRPr="00CB3F34">
              <w:rPr>
                <w:rFonts w:ascii="Times New Roman" w:hAnsi="Times New Roman" w:cs="Times New Roman"/>
                <w:lang w:val="uk-UA" w:eastAsia="ru-RU"/>
              </w:rPr>
              <w:t xml:space="preserve"> січня </w:t>
            </w:r>
            <w:r w:rsidRPr="00CB3F34">
              <w:rPr>
                <w:rFonts w:ascii="Times New Roman" w:hAnsi="Times New Roman" w:cs="Times New Roman"/>
                <w:lang w:val="uk-UA" w:eastAsia="ru-RU"/>
              </w:rPr>
              <w:t>2023</w:t>
            </w:r>
            <w:r w:rsidR="00CE2A89" w:rsidRPr="00CB3F34">
              <w:rPr>
                <w:rFonts w:ascii="Times New Roman" w:hAnsi="Times New Roman" w:cs="Times New Roman"/>
                <w:lang w:val="uk-UA" w:eastAsia="ru-RU"/>
              </w:rPr>
              <w:t xml:space="preserve"> року</w:t>
            </w:r>
            <w:r w:rsidRPr="00CB3F34">
              <w:rPr>
                <w:rFonts w:ascii="Times New Roman" w:hAnsi="Times New Roman" w:cs="Times New Roman"/>
                <w:lang w:val="uk-UA" w:eastAsia="ru-RU"/>
              </w:rPr>
              <w:t xml:space="preserve"> № 76 «Деякі питання реалізації положень Закону України «Про мобілізаційну підготовку та мобілізацію» щодо бронювання військовозобов’язаних на період мобілізації та на воєнний час</w:t>
            </w:r>
            <w:r w:rsidR="0020257D" w:rsidRPr="00CB3F34">
              <w:rPr>
                <w:rFonts w:ascii="Times New Roman" w:hAnsi="Times New Roman" w:cs="Times New Roman"/>
                <w:lang w:val="uk-UA" w:eastAsia="ru-RU"/>
              </w:rPr>
              <w:t>»</w:t>
            </w:r>
          </w:p>
        </w:tc>
      </w:tr>
      <w:tr w:rsidR="00E0419A" w:rsidRPr="00E26C8D" w:rsidTr="00697304">
        <w:trPr>
          <w:trHeight w:val="258"/>
        </w:trPr>
        <w:tc>
          <w:tcPr>
            <w:tcW w:w="665" w:type="dxa"/>
          </w:tcPr>
          <w:p w:rsidR="00E0419A" w:rsidRPr="00367DF7" w:rsidRDefault="00E0419A" w:rsidP="00E0419A">
            <w:pPr>
              <w:keepNext/>
              <w:keepLines/>
              <w:tabs>
                <w:tab w:val="left" w:pos="9214"/>
              </w:tabs>
              <w:jc w:val="center"/>
              <w:rPr>
                <w:rFonts w:ascii="Times New Roman" w:hAnsi="Times New Roman" w:cs="Times New Roman"/>
                <w:lang w:val="uk-UA"/>
              </w:rPr>
            </w:pPr>
            <w:r w:rsidRPr="00367DF7">
              <w:rPr>
                <w:rStyle w:val="FontStyle27"/>
                <w:color w:val="auto"/>
                <w:sz w:val="24"/>
                <w:szCs w:val="24"/>
                <w:lang w:val="uk-UA"/>
              </w:rPr>
              <w:t>4.4</w:t>
            </w:r>
          </w:p>
        </w:tc>
        <w:tc>
          <w:tcPr>
            <w:tcW w:w="3909" w:type="dxa"/>
          </w:tcPr>
          <w:p w:rsidR="00E0419A" w:rsidRPr="00367DF7" w:rsidRDefault="00E0419A" w:rsidP="00E0419A">
            <w:pPr>
              <w:ind w:firstLine="186"/>
              <w:jc w:val="both"/>
              <w:rPr>
                <w:rFonts w:ascii="Times New Roman" w:hAnsi="Times New Roman" w:cs="Times New Roman"/>
                <w:lang w:val="uk-UA"/>
              </w:rPr>
            </w:pPr>
            <w:r w:rsidRPr="00367DF7">
              <w:rPr>
                <w:rFonts w:ascii="Times New Roman" w:hAnsi="Times New Roman" w:cs="Times New Roman"/>
                <w:lang w:val="uk-UA"/>
              </w:rPr>
              <w:t>Забезпечення взаємодії з:</w:t>
            </w:r>
          </w:p>
        </w:tc>
        <w:tc>
          <w:tcPr>
            <w:tcW w:w="1956" w:type="dxa"/>
          </w:tcPr>
          <w:p w:rsidR="00E0419A" w:rsidRPr="00367DF7" w:rsidRDefault="00E0419A" w:rsidP="00E0419A">
            <w:pPr>
              <w:keepNext/>
              <w:keepLines/>
              <w:tabs>
                <w:tab w:val="left" w:pos="9214"/>
              </w:tabs>
              <w:snapToGrid w:val="0"/>
              <w:jc w:val="both"/>
              <w:rPr>
                <w:rFonts w:ascii="Times New Roman" w:hAnsi="Times New Roman" w:cs="Times New Roman"/>
                <w:shd w:val="clear" w:color="auto" w:fill="FFFF00"/>
                <w:lang w:val="uk-UA"/>
              </w:rPr>
            </w:pPr>
          </w:p>
        </w:tc>
        <w:tc>
          <w:tcPr>
            <w:tcW w:w="1259" w:type="dxa"/>
            <w:gridSpan w:val="2"/>
          </w:tcPr>
          <w:p w:rsidR="00E0419A" w:rsidRPr="00367DF7" w:rsidRDefault="00E0419A" w:rsidP="00E0419A">
            <w:pPr>
              <w:keepNext/>
              <w:keepLines/>
              <w:tabs>
                <w:tab w:val="left" w:pos="9214"/>
              </w:tabs>
              <w:snapToGrid w:val="0"/>
              <w:jc w:val="both"/>
              <w:rPr>
                <w:rFonts w:ascii="Times New Roman" w:hAnsi="Times New Roman" w:cs="Times New Roman"/>
                <w:shd w:val="clear" w:color="auto" w:fill="FFFF00"/>
                <w:lang w:val="uk-UA" w:eastAsia="ru-RU"/>
              </w:rPr>
            </w:pPr>
          </w:p>
        </w:tc>
        <w:tc>
          <w:tcPr>
            <w:tcW w:w="6478" w:type="dxa"/>
          </w:tcPr>
          <w:p w:rsidR="00E0419A" w:rsidRPr="00367DF7" w:rsidRDefault="00E0419A" w:rsidP="00E0419A">
            <w:pPr>
              <w:keepNext/>
              <w:keepLines/>
              <w:tabs>
                <w:tab w:val="left" w:pos="9214"/>
              </w:tabs>
              <w:snapToGrid w:val="0"/>
              <w:jc w:val="both"/>
              <w:rPr>
                <w:rFonts w:ascii="Times New Roman" w:hAnsi="Times New Roman" w:cs="Times New Roman"/>
                <w:shd w:val="clear" w:color="auto" w:fill="FFFF00"/>
                <w:lang w:val="uk-UA" w:eastAsia="ru-RU"/>
              </w:rPr>
            </w:pPr>
          </w:p>
        </w:tc>
      </w:tr>
      <w:tr w:rsidR="00E0419A" w:rsidRPr="00E26C8D" w:rsidTr="00697304">
        <w:trPr>
          <w:trHeight w:val="258"/>
        </w:trPr>
        <w:tc>
          <w:tcPr>
            <w:tcW w:w="665" w:type="dxa"/>
          </w:tcPr>
          <w:p w:rsidR="00E0419A" w:rsidRPr="00367DF7" w:rsidRDefault="00E0419A" w:rsidP="00E0419A">
            <w:pPr>
              <w:keepNext/>
              <w:keepLines/>
              <w:tabs>
                <w:tab w:val="left" w:pos="8930"/>
              </w:tabs>
              <w:ind w:left="-142"/>
              <w:jc w:val="center"/>
              <w:rPr>
                <w:rFonts w:ascii="Times New Roman" w:hAnsi="Times New Roman" w:cs="Times New Roman"/>
                <w:bCs/>
                <w:iCs/>
                <w:lang w:val="uk-UA"/>
              </w:rPr>
            </w:pPr>
            <w:r w:rsidRPr="00367DF7">
              <w:rPr>
                <w:rFonts w:ascii="Times New Roman" w:hAnsi="Times New Roman" w:cs="Times New Roman"/>
                <w:bCs/>
                <w:iCs/>
                <w:lang w:val="uk-UA"/>
              </w:rPr>
              <w:t>4.4.1</w:t>
            </w:r>
          </w:p>
        </w:tc>
        <w:tc>
          <w:tcPr>
            <w:tcW w:w="3909" w:type="dxa"/>
          </w:tcPr>
          <w:p w:rsidR="00E0419A" w:rsidRPr="00367DF7" w:rsidRDefault="00E0419A" w:rsidP="00E0419A">
            <w:pPr>
              <w:ind w:firstLine="186"/>
              <w:jc w:val="both"/>
              <w:rPr>
                <w:rFonts w:ascii="Times New Roman" w:hAnsi="Times New Roman" w:cs="Times New Roman"/>
                <w:lang w:val="uk-UA"/>
              </w:rPr>
            </w:pPr>
            <w:r w:rsidRPr="00367DF7">
              <w:rPr>
                <w:rFonts w:ascii="Times New Roman" w:hAnsi="Times New Roman" w:cs="Times New Roman"/>
                <w:lang w:val="uk-UA"/>
              </w:rPr>
              <w:t xml:space="preserve">органами сертифікації щодо проведення атестації виробництва та сертифікації продукції на підприємствах-виробниках спирту етилового, алкогольних напоїв та тютюнових виробів, рідин, що використовуються в електронних сигаретах та пального; </w:t>
            </w:r>
          </w:p>
          <w:p w:rsidR="00E0419A" w:rsidRPr="00367DF7" w:rsidRDefault="00E0419A" w:rsidP="00E0419A">
            <w:pPr>
              <w:ind w:firstLine="186"/>
              <w:jc w:val="both"/>
              <w:rPr>
                <w:rFonts w:ascii="Times New Roman" w:hAnsi="Times New Roman" w:cs="Times New Roman"/>
                <w:lang w:val="uk-UA"/>
              </w:rPr>
            </w:pPr>
            <w:r w:rsidRPr="005C3B13">
              <w:rPr>
                <w:rFonts w:ascii="Times New Roman" w:hAnsi="Times New Roman" w:cs="Times New Roman"/>
                <w:lang w:val="uk-UA"/>
              </w:rPr>
              <w:t>взяття участі в проведенні перевірок СГ з обігу алкогольних напоїв, тютюнових виробів, рідин, що використовуються в електронних сигаретах, пального та спирту етилового іншими державними контролюючими органами</w:t>
            </w:r>
          </w:p>
        </w:tc>
        <w:tc>
          <w:tcPr>
            <w:tcW w:w="1956" w:type="dxa"/>
          </w:tcPr>
          <w:p w:rsidR="00E0419A" w:rsidRPr="00367DF7" w:rsidRDefault="00E0419A" w:rsidP="00E0419A">
            <w:pPr>
              <w:ind w:right="22"/>
              <w:rPr>
                <w:rFonts w:ascii="Times New Roman" w:hAnsi="Times New Roman" w:cs="Times New Roman"/>
                <w:lang w:val="uk-UA"/>
              </w:rPr>
            </w:pPr>
            <w:r w:rsidRPr="00367DF7">
              <w:rPr>
                <w:rFonts w:ascii="Times New Roman" w:hAnsi="Times New Roman" w:cs="Times New Roman"/>
                <w:lang w:val="uk-UA"/>
              </w:rPr>
              <w:t>Управління контролю за підакцизними товарами</w:t>
            </w:r>
          </w:p>
        </w:tc>
        <w:tc>
          <w:tcPr>
            <w:tcW w:w="1259" w:type="dxa"/>
            <w:gridSpan w:val="2"/>
          </w:tcPr>
          <w:p w:rsidR="00E0419A" w:rsidRPr="00367DF7" w:rsidRDefault="00E0419A" w:rsidP="00E0419A">
            <w:pPr>
              <w:rPr>
                <w:rFonts w:ascii="Times New Roman" w:hAnsi="Times New Roman" w:cs="Times New Roman"/>
                <w:lang w:val="uk-UA"/>
              </w:rPr>
            </w:pPr>
            <w:r w:rsidRPr="00367DF7">
              <w:rPr>
                <w:rFonts w:ascii="Times New Roman" w:hAnsi="Times New Roman" w:cs="Times New Roman"/>
                <w:lang w:val="uk-UA" w:eastAsia="ru-RU"/>
              </w:rPr>
              <w:t>Протягом півріччя</w:t>
            </w:r>
            <w:r w:rsidRPr="00367DF7">
              <w:rPr>
                <w:rFonts w:ascii="Times New Roman" w:hAnsi="Times New Roman" w:cs="Times New Roman"/>
                <w:lang w:val="uk-UA"/>
              </w:rPr>
              <w:t xml:space="preserve"> </w:t>
            </w:r>
          </w:p>
        </w:tc>
        <w:tc>
          <w:tcPr>
            <w:tcW w:w="6478" w:type="dxa"/>
          </w:tcPr>
          <w:p w:rsidR="00E0419A" w:rsidRPr="00367DF7" w:rsidRDefault="00E0419A" w:rsidP="00E0419A">
            <w:pPr>
              <w:keepNext/>
              <w:keepLines/>
              <w:tabs>
                <w:tab w:val="left" w:pos="9214"/>
              </w:tabs>
              <w:ind w:firstLine="311"/>
              <w:jc w:val="both"/>
              <w:rPr>
                <w:rFonts w:ascii="Times New Roman" w:hAnsi="Times New Roman" w:cs="Times New Roman"/>
                <w:lang w:val="uk-UA" w:eastAsia="ru-RU"/>
              </w:rPr>
            </w:pPr>
            <w:r w:rsidRPr="00367DF7">
              <w:rPr>
                <w:rFonts w:ascii="Times New Roman" w:hAnsi="Times New Roman" w:cs="Times New Roman"/>
                <w:lang w:val="uk-UA" w:eastAsia="ru-RU"/>
              </w:rPr>
              <w:t>Прийнято участь у 3 атестаціях виробництва підакцизних товарів</w:t>
            </w:r>
            <w:r w:rsidR="005C3B13">
              <w:rPr>
                <w:rFonts w:ascii="Times New Roman" w:hAnsi="Times New Roman" w:cs="Times New Roman"/>
                <w:lang w:val="uk-UA" w:eastAsia="ru-RU"/>
              </w:rPr>
              <w:t>.</w:t>
            </w:r>
          </w:p>
          <w:p w:rsidR="00E0419A" w:rsidRPr="00367DF7" w:rsidRDefault="005C3B13" w:rsidP="00E0419A">
            <w:pPr>
              <w:ind w:firstLine="252"/>
              <w:jc w:val="both"/>
              <w:rPr>
                <w:rFonts w:ascii="Times New Roman" w:hAnsi="Times New Roman" w:cs="Times New Roman"/>
                <w:shd w:val="clear" w:color="auto" w:fill="FFFF00"/>
                <w:lang w:val="uk-UA" w:eastAsia="ru-RU"/>
              </w:rPr>
            </w:pPr>
            <w:r w:rsidRPr="005C3B13">
              <w:rPr>
                <w:rFonts w:ascii="Times New Roman" w:hAnsi="Times New Roman" w:cs="Times New Roman"/>
                <w:lang w:val="uk-UA"/>
              </w:rPr>
              <w:t>Участі в проведенні перевірок СГ з обігу алкогольних напоїв, тютюнових виробів, рідин, що використовуються в електронних сигаретах, пального та спирту етилового  управлінням контролю за підакцизними товарами ГУ ДПС з іншими державними контролюючими органами не приймали</w:t>
            </w:r>
          </w:p>
        </w:tc>
      </w:tr>
      <w:tr w:rsidR="00E0419A" w:rsidRPr="00E26C8D" w:rsidTr="00697304">
        <w:trPr>
          <w:trHeight w:val="258"/>
        </w:trPr>
        <w:tc>
          <w:tcPr>
            <w:tcW w:w="665" w:type="dxa"/>
          </w:tcPr>
          <w:p w:rsidR="00E0419A" w:rsidRPr="00BA38B5" w:rsidRDefault="00E0419A" w:rsidP="00CB3F34">
            <w:pPr>
              <w:keepNext/>
              <w:keepLines/>
              <w:tabs>
                <w:tab w:val="left" w:pos="9214"/>
              </w:tabs>
              <w:ind w:left="-142" w:hanging="25"/>
              <w:jc w:val="center"/>
              <w:rPr>
                <w:rFonts w:ascii="Times New Roman" w:hAnsi="Times New Roman" w:cs="Times New Roman"/>
                <w:bCs/>
                <w:iCs/>
                <w:lang w:val="uk-UA"/>
              </w:rPr>
            </w:pPr>
            <w:r w:rsidRPr="00BA38B5">
              <w:rPr>
                <w:rFonts w:ascii="Times New Roman" w:hAnsi="Times New Roman" w:cs="Times New Roman"/>
                <w:bCs/>
                <w:iCs/>
                <w:lang w:val="uk-UA"/>
              </w:rPr>
              <w:t>4.4.2</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Головним управлінням Державної казначейської служби України у Харківській області в частині отримання інформації про фактичний збір платежів до бюджетів усіх рівнів та єдиного внеску</w:t>
            </w:r>
          </w:p>
        </w:tc>
        <w:tc>
          <w:tcPr>
            <w:tcW w:w="1956" w:type="dxa"/>
          </w:tcPr>
          <w:p w:rsidR="00E0419A" w:rsidRPr="00BA38B5" w:rsidRDefault="00E0419A" w:rsidP="00E0419A">
            <w:pPr>
              <w:ind w:right="22"/>
              <w:rPr>
                <w:rFonts w:ascii="Times New Roman" w:hAnsi="Times New Roman" w:cs="Times New Roman"/>
                <w:lang w:val="uk-UA"/>
              </w:rPr>
            </w:pPr>
            <w:r w:rsidRPr="00BA38B5">
              <w:rPr>
                <w:rFonts w:ascii="Times New Roman" w:hAnsi="Times New Roman" w:cs="Times New Roman"/>
                <w:lang w:val="uk-UA"/>
              </w:rPr>
              <w:t>Управління економічного аналізу,</w:t>
            </w:r>
          </w:p>
        </w:tc>
        <w:tc>
          <w:tcPr>
            <w:tcW w:w="1259" w:type="dxa"/>
            <w:gridSpan w:val="2"/>
          </w:tcPr>
          <w:p w:rsidR="00E0419A" w:rsidRPr="00BA38B5" w:rsidRDefault="00E0419A" w:rsidP="00E0419A">
            <w:pPr>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right="22" w:firstLine="318"/>
              <w:jc w:val="both"/>
              <w:rPr>
                <w:rFonts w:ascii="Times New Roman" w:hAnsi="Times New Roman" w:cs="Times New Roman"/>
                <w:lang w:val="uk-UA"/>
              </w:rPr>
            </w:pPr>
            <w:r w:rsidRPr="00BA38B5">
              <w:rPr>
                <w:rFonts w:ascii="Times New Roman" w:hAnsi="Times New Roman" w:cs="Times New Roman"/>
                <w:lang w:val="uk-UA"/>
              </w:rPr>
              <w:t>З Головним управлінням Державної казначейської служби України у Харківській області забезпечено взаємодію щодо щоденного отримання інформації про надходження платежів до бюджетів усіх рівнів та єдиного внеску. Крім того, в останній день кожного місяця така інформація отримувалася в оперативному режимі протягом робочого дня та була направлена до ДПС</w:t>
            </w:r>
          </w:p>
        </w:tc>
      </w:tr>
      <w:tr w:rsidR="00E0419A" w:rsidRPr="00E26C8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bCs/>
                <w:iCs/>
                <w:lang w:val="uk-UA"/>
              </w:rPr>
            </w:pPr>
            <w:r w:rsidRPr="00BA38B5">
              <w:rPr>
                <w:rFonts w:ascii="Times New Roman" w:hAnsi="Times New Roman" w:cs="Times New Roman"/>
                <w:bCs/>
                <w:iCs/>
                <w:lang w:val="uk-UA"/>
              </w:rPr>
              <w:t>4.4.3</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Головним управлінням Державної казначейської служби України у Харківській області, її територіальними органами, місцевими фінансовими органами у процесі повернення платникам податків помилково та/або надміру сплачених сум грошових зобов’язань та пені</w:t>
            </w:r>
          </w:p>
          <w:p w:rsidR="00E0419A" w:rsidRPr="00BA38B5" w:rsidRDefault="00E0419A" w:rsidP="00E0419A">
            <w:pPr>
              <w:ind w:firstLine="186"/>
              <w:jc w:val="both"/>
              <w:rPr>
                <w:rFonts w:ascii="Times New Roman" w:eastAsia="Liberation Serif;Times New Roma" w:hAnsi="Times New Roman" w:cs="Times New Roman"/>
                <w:lang w:val="uk-UA"/>
              </w:rPr>
            </w:pPr>
            <w:r w:rsidRPr="00BA38B5">
              <w:rPr>
                <w:rFonts w:ascii="Times New Roman" w:eastAsia="Liberation Serif;Times New Roma" w:hAnsi="Times New Roman" w:cs="Times New Roman"/>
                <w:lang w:val="uk-UA"/>
              </w:rPr>
              <w:t xml:space="preserve"> </w:t>
            </w:r>
          </w:p>
        </w:tc>
        <w:tc>
          <w:tcPr>
            <w:tcW w:w="1956" w:type="dxa"/>
          </w:tcPr>
          <w:p w:rsidR="00E0419A" w:rsidRPr="00BA38B5" w:rsidRDefault="00E0419A" w:rsidP="00E0419A">
            <w:pPr>
              <w:ind w:right="22"/>
              <w:rPr>
                <w:rFonts w:ascii="Times New Roman" w:hAnsi="Times New Roman" w:cs="Times New Roman"/>
                <w:lang w:val="uk-UA"/>
              </w:rPr>
            </w:pPr>
            <w:r w:rsidRPr="00BA38B5">
              <w:rPr>
                <w:rFonts w:ascii="Times New Roman" w:hAnsi="Times New Roman" w:cs="Times New Roman"/>
                <w:lang w:val="uk-UA"/>
              </w:rPr>
              <w:t>Управління економічного аналізу</w:t>
            </w:r>
          </w:p>
        </w:tc>
        <w:tc>
          <w:tcPr>
            <w:tcW w:w="1259" w:type="dxa"/>
            <w:gridSpan w:val="2"/>
          </w:tcPr>
          <w:p w:rsidR="00E0419A" w:rsidRPr="00BA38B5" w:rsidRDefault="00E0419A" w:rsidP="00E0419A">
            <w:pPr>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right="22" w:firstLine="311"/>
              <w:jc w:val="both"/>
              <w:rPr>
                <w:rFonts w:ascii="Times New Roman" w:hAnsi="Times New Roman" w:cs="Times New Roman"/>
                <w:lang w:val="uk-UA"/>
              </w:rPr>
            </w:pPr>
            <w:r w:rsidRPr="00BA38B5">
              <w:rPr>
                <w:rFonts w:ascii="Times New Roman" w:hAnsi="Times New Roman" w:cs="Times New Roman"/>
                <w:lang w:val="uk-UA"/>
              </w:rPr>
              <w:t xml:space="preserve">З Головним управлінням Державної казначейської служби України у Харківській області забезпечено щоденну взаємодію в процесі повернення платникам податків помилково та/або надміру сплачених сум грошових зобов’язань. </w:t>
            </w:r>
          </w:p>
          <w:p w:rsidR="00E0419A" w:rsidRPr="00BA38B5" w:rsidRDefault="00E0419A" w:rsidP="00E0419A">
            <w:pPr>
              <w:keepNext/>
              <w:keepLines/>
              <w:ind w:firstLine="317"/>
              <w:jc w:val="both"/>
              <w:rPr>
                <w:rFonts w:ascii="Times New Roman" w:hAnsi="Times New Roman" w:cs="Times New Roman"/>
                <w:lang w:val="uk-UA"/>
              </w:rPr>
            </w:pPr>
            <w:r w:rsidRPr="00BA38B5">
              <w:rPr>
                <w:rFonts w:ascii="Times New Roman" w:hAnsi="Times New Roman" w:cs="Times New Roman"/>
                <w:lang w:val="uk-UA"/>
              </w:rPr>
              <w:t xml:space="preserve">Здійснюється щоденний моніторинг заяв платників податків, правомірність яких підтверджено підрозділами, задіяними </w:t>
            </w:r>
            <w:r w:rsidR="00BA38B5" w:rsidRPr="00BA38B5">
              <w:rPr>
                <w:rFonts w:ascii="Times New Roman" w:hAnsi="Times New Roman" w:cs="Times New Roman"/>
                <w:lang w:val="uk-UA"/>
              </w:rPr>
              <w:t xml:space="preserve">в </w:t>
            </w:r>
            <w:r w:rsidRPr="00BA38B5">
              <w:rPr>
                <w:rFonts w:ascii="Times New Roman" w:hAnsi="Times New Roman" w:cs="Times New Roman"/>
                <w:lang w:val="uk-UA"/>
              </w:rPr>
              <w:t>процесі виконання вимог статті 43 Кодексу та наказу МФУ від 11.02.2019  № 60 «Про затвердження Порядку інформаційної взаємодії Державної податкової служби України, її територіальних органів, Державної казначейської служби України, її територіальних органів, місцевих фінансових органів у процесі повернення (перерахування) платникам податків помилково та/або надміру сплачених сум грошових зобов’язань та пені», зареєстрований в Міністерстві юстиції України 08 квітня 2019 року за № 370/33341, із змінами і доповненнями, для формування висновків та подальшої їх передачі до органів Державної казначейської служби України у Харківській області та Департаменту фінансів Харківської військової адміністрації на виконання.</w:t>
            </w:r>
          </w:p>
          <w:p w:rsidR="00E0419A" w:rsidRPr="00BA38B5" w:rsidRDefault="00E0419A" w:rsidP="006261D5">
            <w:pPr>
              <w:keepNext/>
              <w:keepLines/>
              <w:tabs>
                <w:tab w:val="left" w:pos="9214"/>
              </w:tabs>
              <w:ind w:right="22" w:firstLine="311"/>
              <w:jc w:val="both"/>
              <w:rPr>
                <w:rFonts w:ascii="Times New Roman" w:hAnsi="Times New Roman" w:cs="Times New Roman"/>
                <w:shd w:val="clear" w:color="auto" w:fill="FFFF00"/>
                <w:lang w:val="uk-UA" w:eastAsia="ru-RU"/>
              </w:rPr>
            </w:pPr>
            <w:r w:rsidRPr="00BA38B5">
              <w:rPr>
                <w:rFonts w:ascii="Times New Roman" w:hAnsi="Times New Roman" w:cs="Times New Roman"/>
                <w:lang w:val="uk-UA"/>
              </w:rPr>
              <w:t>В цілому за перше півріччя 2025 року сформовано                7 210 висновків на загальну суму 208,02 млн грн., із яких: 1 039 висновків на повернення надміру сплачених сум на розрахункові рахунки платників податків на суму                    42,15 млн грн та 6 171 висновків на перенесення помилково сплачених сум на погашення грошового зобов’язання та/або податкового боргу інших бюджетних рахунків на загальну суму 165,87 млн гривень</w:t>
            </w:r>
          </w:p>
        </w:tc>
      </w:tr>
      <w:tr w:rsidR="00E0419A" w:rsidRPr="002D7C6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bCs/>
                <w:iCs/>
                <w:lang w:val="uk-UA"/>
              </w:rPr>
            </w:pPr>
            <w:r w:rsidRPr="00BA38B5">
              <w:rPr>
                <w:rFonts w:ascii="Times New Roman" w:hAnsi="Times New Roman" w:cs="Times New Roman"/>
                <w:bCs/>
                <w:iCs/>
                <w:lang w:val="uk-UA"/>
              </w:rPr>
              <w:t>4.4.4</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Головними управліннями ДПС в областях, м. Києві, Міжрегіональними управліннями ДПС по роботі з великими платниками податків з питань оподаткування та проведення відповідної роботи, у т. ч. з питань відпрацювання сумнівного податкового кредиту та з питань зупинення реєстрації податкових накладних/розрахунків коригування в Єдиному реєстрі податкових накладних</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з питань виявлення та опрацювання податкових ризиків, структурні підрозділи</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right="22" w:firstLine="311"/>
              <w:jc w:val="both"/>
              <w:rPr>
                <w:rFonts w:ascii="Times New Roman" w:hAnsi="Times New Roman" w:cs="Times New Roman"/>
                <w:lang w:val="uk-UA"/>
              </w:rPr>
            </w:pPr>
            <w:r w:rsidRPr="00BA38B5">
              <w:rPr>
                <w:rFonts w:ascii="Times New Roman" w:hAnsi="Times New Roman" w:cs="Times New Roman"/>
                <w:lang w:val="uk-UA"/>
              </w:rPr>
              <w:t>Протягом I півріччя 2025 року забезпечено щоденну взаємодію з Головними управліннями ДПС областей України та з Міжрегіональними управліннями ДПС по роботі з великими платниками податків з питань відпрацювання сумнівного податкового кредиту</w:t>
            </w:r>
          </w:p>
          <w:p w:rsidR="00E0419A" w:rsidRPr="00BA38B5" w:rsidRDefault="00E0419A" w:rsidP="00E0419A">
            <w:pPr>
              <w:keepNext/>
              <w:keepLines/>
              <w:tabs>
                <w:tab w:val="left" w:pos="9214"/>
              </w:tabs>
              <w:ind w:right="22" w:firstLine="311"/>
              <w:jc w:val="both"/>
              <w:rPr>
                <w:rFonts w:ascii="Times New Roman" w:hAnsi="Times New Roman" w:cs="Times New Roman"/>
                <w:shd w:val="clear" w:color="auto" w:fill="FFFF00"/>
                <w:lang w:val="uk-UA" w:eastAsia="ru-RU"/>
              </w:rPr>
            </w:pPr>
          </w:p>
        </w:tc>
      </w:tr>
      <w:tr w:rsidR="00E0419A" w:rsidRPr="002D7C6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bCs/>
                <w:iCs/>
                <w:lang w:val="uk-UA"/>
              </w:rPr>
            </w:pPr>
            <w:r w:rsidRPr="00BA38B5">
              <w:rPr>
                <w:rFonts w:ascii="Times New Roman" w:hAnsi="Times New Roman" w:cs="Times New Roman"/>
                <w:bCs/>
                <w:iCs/>
                <w:lang w:val="uk-UA"/>
              </w:rPr>
              <w:t>4.4.5</w:t>
            </w:r>
          </w:p>
          <w:p w:rsidR="00E0419A" w:rsidRPr="00BA38B5" w:rsidRDefault="00E0419A" w:rsidP="00E0419A">
            <w:pPr>
              <w:keepNext/>
              <w:keepLines/>
              <w:tabs>
                <w:tab w:val="left" w:pos="9214"/>
              </w:tabs>
              <w:jc w:val="center"/>
              <w:rPr>
                <w:rFonts w:ascii="Times New Roman" w:hAnsi="Times New Roman" w:cs="Times New Roman"/>
                <w:bCs/>
                <w:iCs/>
                <w:shd w:val="clear" w:color="auto" w:fill="FFFF00"/>
                <w:lang w:val="uk-UA"/>
              </w:rPr>
            </w:pP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Департаментом фінансів Харківської обласної військової адміністрації з питань інформування про орієнтовні показники доходів державного бюджету для ГУ ДПС і отримання помісячного розпису доходів місцевих бюджетів області та надання інформації щодо його виконання</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економічного аналізу</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right="22" w:firstLine="311"/>
              <w:jc w:val="both"/>
              <w:rPr>
                <w:rFonts w:ascii="Times New Roman" w:hAnsi="Times New Roman" w:cs="Times New Roman"/>
                <w:lang w:val="uk-UA"/>
              </w:rPr>
            </w:pPr>
            <w:r w:rsidRPr="00BA38B5">
              <w:rPr>
                <w:rFonts w:ascii="Times New Roman" w:hAnsi="Times New Roman" w:cs="Times New Roman"/>
                <w:lang w:val="uk-UA"/>
              </w:rPr>
              <w:t xml:space="preserve">Протягом першого півріччя 2025 року забезпечено взаємодію з Департаментом фінансів </w:t>
            </w:r>
            <w:r w:rsidR="0068490B" w:rsidRPr="00BA38B5">
              <w:rPr>
                <w:rFonts w:ascii="Times New Roman" w:hAnsi="Times New Roman" w:cs="Times New Roman"/>
                <w:lang w:val="uk-UA"/>
              </w:rPr>
              <w:t xml:space="preserve">ХОВА </w:t>
            </w:r>
            <w:r w:rsidRPr="00BA38B5">
              <w:rPr>
                <w:rFonts w:ascii="Times New Roman" w:hAnsi="Times New Roman" w:cs="Times New Roman"/>
                <w:lang w:val="uk-UA"/>
              </w:rPr>
              <w:t xml:space="preserve">та Департаментом бюджету і фінансів Харківської міської ради з питань інформування про орієнтовні показники доходів державного бюджету для ГУ ДПС; забезпечено опрацювання отриманого помісячного розпису доходів місцевих бюджетів області і </w:t>
            </w:r>
            <w:r w:rsidR="00BA38B5" w:rsidRPr="00BA38B5">
              <w:rPr>
                <w:rFonts w:ascii="Times New Roman" w:hAnsi="Times New Roman" w:cs="Times New Roman"/>
                <w:lang w:val="uk-UA"/>
              </w:rPr>
              <w:t xml:space="preserve">м. </w:t>
            </w:r>
            <w:r w:rsidRPr="00BA38B5">
              <w:rPr>
                <w:rFonts w:ascii="Times New Roman" w:hAnsi="Times New Roman" w:cs="Times New Roman"/>
                <w:lang w:val="uk-UA"/>
              </w:rPr>
              <w:t>Харкова та надання інформації щодо його виконання</w:t>
            </w:r>
          </w:p>
          <w:p w:rsidR="00E0419A" w:rsidRPr="00BA38B5" w:rsidRDefault="00E0419A" w:rsidP="00E0419A">
            <w:pPr>
              <w:keepNext/>
              <w:keepLines/>
              <w:tabs>
                <w:tab w:val="left" w:pos="9214"/>
              </w:tabs>
              <w:ind w:firstLine="311"/>
              <w:jc w:val="both"/>
              <w:rPr>
                <w:rFonts w:ascii="Times New Roman" w:hAnsi="Times New Roman" w:cs="Times New Roman"/>
                <w:lang w:val="uk-UA"/>
              </w:rPr>
            </w:pPr>
            <w:r w:rsidRPr="00BA38B5">
              <w:rPr>
                <w:rFonts w:ascii="Times New Roman" w:hAnsi="Times New Roman" w:cs="Times New Roman"/>
                <w:lang w:val="uk-UA"/>
              </w:rPr>
              <w:t>ГУ ДПС щоквартально інформувало відповідні департаменти ХОВА щодо виконання розписів місцевих бюджетів області та заходів, які вживались податковою службою для їх наповнення</w:t>
            </w:r>
          </w:p>
        </w:tc>
      </w:tr>
      <w:tr w:rsidR="00E0419A" w:rsidRPr="002D7C6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bCs/>
                <w:iCs/>
                <w:lang w:val="uk-UA"/>
              </w:rPr>
            </w:pPr>
            <w:r w:rsidRPr="00BA38B5">
              <w:rPr>
                <w:rFonts w:ascii="Times New Roman" w:hAnsi="Times New Roman" w:cs="Times New Roman"/>
                <w:bCs/>
                <w:iCs/>
                <w:lang w:val="uk-UA"/>
              </w:rPr>
              <w:t>4.4.6</w:t>
            </w:r>
          </w:p>
        </w:tc>
        <w:tc>
          <w:tcPr>
            <w:tcW w:w="3909" w:type="dxa"/>
          </w:tcPr>
          <w:p w:rsidR="00E0419A" w:rsidRPr="00BA38B5" w:rsidRDefault="00E0419A" w:rsidP="00E0419A">
            <w:pPr>
              <w:pStyle w:val="ad"/>
              <w:tabs>
                <w:tab w:val="left" w:pos="5760"/>
              </w:tabs>
              <w:ind w:firstLine="186"/>
              <w:rPr>
                <w:rFonts w:ascii="Times New Roman" w:hAnsi="Times New Roman" w:cs="Times New Roman"/>
              </w:rPr>
            </w:pPr>
            <w:r w:rsidRPr="00BA38B5">
              <w:rPr>
                <w:rFonts w:ascii="Times New Roman" w:hAnsi="Times New Roman" w:cs="Times New Roman"/>
              </w:rPr>
              <w:t xml:space="preserve">Департаментом економіки і міжнародних відносин Харківської обласної військової адміністрації в частині надання інформаційно-аналітичних матеріалів для розробки </w:t>
            </w:r>
            <w:proofErr w:type="spellStart"/>
            <w:r w:rsidRPr="00BA38B5">
              <w:rPr>
                <w:rFonts w:ascii="Times New Roman" w:hAnsi="Times New Roman" w:cs="Times New Roman"/>
              </w:rPr>
              <w:t>проєкту</w:t>
            </w:r>
            <w:proofErr w:type="spellEnd"/>
            <w:r w:rsidRPr="00BA38B5">
              <w:rPr>
                <w:rFonts w:ascii="Times New Roman" w:hAnsi="Times New Roman" w:cs="Times New Roman"/>
              </w:rPr>
              <w:t xml:space="preserve"> Програми економічного і соціального розвитку Харківської області та інформації щодо показників діяльності СГ</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економічного аналізу</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firstLine="311"/>
              <w:jc w:val="both"/>
              <w:rPr>
                <w:rFonts w:ascii="Times New Roman" w:hAnsi="Times New Roman" w:cs="Times New Roman"/>
                <w:lang w:val="uk-UA"/>
              </w:rPr>
            </w:pPr>
            <w:r w:rsidRPr="00BA38B5">
              <w:rPr>
                <w:rFonts w:ascii="Times New Roman" w:hAnsi="Times New Roman" w:cs="Times New Roman"/>
                <w:lang w:val="uk-UA"/>
              </w:rPr>
              <w:t xml:space="preserve">У межах взаємодії до Департаменту економіки і міжнародних відносин ХОВА надано інформаційні матеріали для розробки Програми економічного і соціального розвитку Харківської області на 2025 рік та </w:t>
            </w:r>
            <w:r w:rsidRPr="00BA38B5">
              <w:rPr>
                <w:rFonts w:ascii="Times New Roman" w:hAnsi="Times New Roman" w:cs="Times New Roman"/>
                <w:bCs/>
                <w:lang w:val="uk-UA"/>
              </w:rPr>
              <w:t>інформації щодо показників діяльності СГ</w:t>
            </w:r>
          </w:p>
          <w:p w:rsidR="00E0419A" w:rsidRPr="00BA38B5" w:rsidRDefault="00E0419A" w:rsidP="00E0419A">
            <w:pPr>
              <w:keepNext/>
              <w:keepLines/>
              <w:tabs>
                <w:tab w:val="left" w:pos="9214"/>
              </w:tabs>
              <w:ind w:firstLine="311"/>
              <w:jc w:val="both"/>
              <w:rPr>
                <w:rFonts w:ascii="Times New Roman" w:hAnsi="Times New Roman" w:cs="Times New Roman"/>
                <w:lang w:val="uk-UA" w:eastAsia="ru-RU"/>
              </w:rPr>
            </w:pPr>
            <w:r w:rsidRPr="00BA38B5">
              <w:rPr>
                <w:rFonts w:ascii="Times New Roman" w:hAnsi="Times New Roman" w:cs="Times New Roman"/>
                <w:lang w:val="uk-UA" w:eastAsia="ru-RU"/>
              </w:rPr>
              <w:t>Постійно надавались інформаційні матеріли щодо аналізу розвитку податково-бюджетної сфери в 2025 році для коригування Програми економічного і соціального розвитку Харківської області та основні заходи щодо реалізації пріоритетних завдань у 2026 році; інформація щодо показників діяльності СГ</w:t>
            </w:r>
          </w:p>
        </w:tc>
      </w:tr>
      <w:tr w:rsidR="00E0419A" w:rsidRPr="00E26C8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lang w:val="uk-UA"/>
              </w:rPr>
            </w:pPr>
            <w:r w:rsidRPr="00BA38B5">
              <w:rPr>
                <w:rFonts w:ascii="Times New Roman" w:hAnsi="Times New Roman" w:cs="Times New Roman"/>
                <w:lang w:val="uk-UA"/>
              </w:rPr>
              <w:t>4.4.7</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Департаментом земельних відносин Харківської обласної військової адміністрації в частині укладання нових договорів оренди землі, додаткових угод до діючих договорів оренди землі, розірвання договорів земельних ділянок</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оподаткування юридичних осіб,</w:t>
            </w:r>
          </w:p>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оподаткування фізичних осіб</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firstLine="318"/>
              <w:jc w:val="both"/>
              <w:rPr>
                <w:rFonts w:ascii="Times New Roman" w:hAnsi="Times New Roman" w:cs="Times New Roman"/>
                <w:lang w:val="uk-UA"/>
              </w:rPr>
            </w:pPr>
            <w:r w:rsidRPr="00BA38B5">
              <w:rPr>
                <w:rFonts w:ascii="Times New Roman" w:hAnsi="Times New Roman" w:cs="Times New Roman"/>
                <w:lang w:val="uk-UA"/>
              </w:rPr>
              <w:t>З метою забезпечення повноти обліку платників орендної плати за земельні ділянки та збільшення надходжень по платі за землю з боку ГУ ДПС налагоджена взаємодія з органами місцевого самоврядування.</w:t>
            </w:r>
          </w:p>
          <w:p w:rsidR="00E0419A" w:rsidRPr="00BA38B5" w:rsidRDefault="00E0419A" w:rsidP="00E0419A">
            <w:pPr>
              <w:keepNext/>
              <w:keepLines/>
              <w:tabs>
                <w:tab w:val="left" w:pos="9214"/>
              </w:tabs>
              <w:ind w:right="22" w:firstLine="318"/>
              <w:jc w:val="both"/>
              <w:rPr>
                <w:rFonts w:ascii="Times New Roman" w:hAnsi="Times New Roman" w:cs="Times New Roman"/>
                <w:lang w:val="uk-UA"/>
              </w:rPr>
            </w:pPr>
            <w:r w:rsidRPr="00BA38B5">
              <w:rPr>
                <w:rFonts w:ascii="Times New Roman" w:hAnsi="Times New Roman" w:cs="Times New Roman"/>
                <w:lang w:val="uk-UA"/>
              </w:rPr>
              <w:t xml:space="preserve">На підставі Угоди, укладеної між Харківською міською радою та ГУ ДПС, щомісячно отримується інформація щодо укладених договорів оренди землі, додаткових угод до діючих договорів оренди та їх розірвання, та здійснюється зворотній зв’язок щодо відпрацьованих податковими органами підприємств та подання ними уточнюючих розрахунків з орендної плати за землю. </w:t>
            </w:r>
          </w:p>
          <w:p w:rsidR="00E0419A" w:rsidRPr="00BA38B5" w:rsidRDefault="00E0419A" w:rsidP="005C3B13">
            <w:pPr>
              <w:ind w:firstLine="318"/>
              <w:jc w:val="both"/>
              <w:rPr>
                <w:rFonts w:ascii="Times New Roman" w:hAnsi="Times New Roman" w:cs="Times New Roman"/>
                <w:lang w:val="uk-UA"/>
              </w:rPr>
            </w:pPr>
            <w:r w:rsidRPr="00BA38B5">
              <w:rPr>
                <w:rFonts w:ascii="Times New Roman" w:hAnsi="Times New Roman" w:cs="Times New Roman"/>
                <w:lang w:val="uk-UA"/>
              </w:rPr>
              <w:t xml:space="preserve">Від Департаменту земельних відносин ХОВА щокварталу надходять </w:t>
            </w:r>
            <w:r w:rsidRPr="005C3B13">
              <w:rPr>
                <w:rFonts w:ascii="Times New Roman" w:hAnsi="Times New Roman" w:cs="Times New Roman"/>
                <w:lang w:val="uk-UA"/>
              </w:rPr>
              <w:t xml:space="preserve">переліки ФОП, </w:t>
            </w:r>
            <w:r w:rsidR="005C3B13" w:rsidRPr="005C3B13">
              <w:rPr>
                <w:rFonts w:ascii="Times New Roman" w:hAnsi="Times New Roman" w:cs="Times New Roman"/>
                <w:lang w:val="uk-UA"/>
              </w:rPr>
              <w:t>громадян</w:t>
            </w:r>
            <w:r w:rsidRPr="00BA38B5">
              <w:rPr>
                <w:rFonts w:ascii="Times New Roman" w:hAnsi="Times New Roman" w:cs="Times New Roman"/>
                <w:lang w:val="uk-UA"/>
              </w:rPr>
              <w:t xml:space="preserve"> в частині укладання нових договорів оренди землі, додаткових угод до діючих договорів оренди землі, розірвання договорів земельних ділянок. Додатково до оподаткування залучено 5</w:t>
            </w:r>
            <w:r w:rsidR="00BA38B5" w:rsidRPr="00BA38B5">
              <w:rPr>
                <w:rFonts w:ascii="Times New Roman" w:hAnsi="Times New Roman" w:cs="Times New Roman"/>
                <w:lang w:val="uk-UA"/>
              </w:rPr>
              <w:t> </w:t>
            </w:r>
            <w:r w:rsidRPr="00BA38B5">
              <w:rPr>
                <w:rFonts w:ascii="Times New Roman" w:hAnsi="Times New Roman" w:cs="Times New Roman"/>
                <w:lang w:val="uk-UA"/>
              </w:rPr>
              <w:t xml:space="preserve">платників на загальну суму 348,5 тис. гривень </w:t>
            </w:r>
          </w:p>
        </w:tc>
      </w:tr>
      <w:tr w:rsidR="00E0419A" w:rsidRPr="00E26C8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lang w:val="uk-UA"/>
              </w:rPr>
            </w:pPr>
            <w:r w:rsidRPr="00BA38B5">
              <w:rPr>
                <w:rFonts w:ascii="Times New Roman" w:hAnsi="Times New Roman" w:cs="Times New Roman"/>
                <w:lang w:val="uk-UA"/>
              </w:rPr>
              <w:t>4.4.8</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Департаментом екології та природних ресурсів Харківської обласної військової адміністрації стосовно отримання переліків підприємств, установ, організацій, фізичних осіб – підприємців, яким в установленому порядку видано дозволи на викиди забруднюючих речовин в атмосферне повітря, спеціальне водокористування та переліки зареєстрованих декларацій про утворення відходів</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оподаткування юридичних осіб, управління оподаткування фізичних осіб</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autoSpaceDE w:val="0"/>
              <w:ind w:firstLine="317"/>
              <w:jc w:val="both"/>
              <w:rPr>
                <w:rFonts w:ascii="Times New Roman" w:hAnsi="Times New Roman" w:cs="Times New Roman"/>
                <w:lang w:val="uk-UA"/>
              </w:rPr>
            </w:pPr>
            <w:r w:rsidRPr="00BA38B5">
              <w:rPr>
                <w:rFonts w:ascii="Times New Roman" w:hAnsi="Times New Roman" w:cs="Times New Roman"/>
                <w:lang w:val="uk-UA"/>
              </w:rPr>
              <w:t>З метою забезпечення повноти обліку платників та збільшення надходжень по екологічному податку з боку ГУ ДПС налагоджена взаємодія з органами місцевого самоврядування. Від Департаменту екології та природних ресурсів ХОВА щоквартально отримується інформація про надані дозволи на викиди, скиди забруднюючих речовин. З метою виявлення повного кола платників екологічного податку за розміщення відходів направлені листи – запити до місцевих органів самоврядування щодо надання переліку підприємств, яким у законодавчому порядку надані земельні ділянки для розміщення відходів.</w:t>
            </w:r>
          </w:p>
          <w:p w:rsidR="00E0419A" w:rsidRPr="00BA38B5" w:rsidRDefault="00E0419A" w:rsidP="00E0419A">
            <w:pPr>
              <w:keepNext/>
              <w:keepLines/>
              <w:tabs>
                <w:tab w:val="left" w:pos="9214"/>
              </w:tabs>
              <w:ind w:right="22" w:firstLine="318"/>
              <w:jc w:val="both"/>
              <w:rPr>
                <w:rFonts w:ascii="Times New Roman" w:hAnsi="Times New Roman" w:cs="Times New Roman"/>
                <w:lang w:val="uk-UA"/>
              </w:rPr>
            </w:pPr>
            <w:r w:rsidRPr="00BA38B5">
              <w:rPr>
                <w:rFonts w:ascii="Times New Roman" w:hAnsi="Times New Roman" w:cs="Times New Roman"/>
                <w:lang w:val="uk-UA"/>
              </w:rPr>
              <w:t>Інформація направляється до галузевих відділів податків і зборів з юридичних осіб управління оподаткування юридичних осіб для опрацювання та контролю за правильністю обчислення, своєчасністю і повнотою сплати, залучення до оподаткування.</w:t>
            </w:r>
          </w:p>
          <w:p w:rsidR="00E0419A" w:rsidRPr="00BA38B5" w:rsidRDefault="00E0419A" w:rsidP="00E0419A">
            <w:pPr>
              <w:keepNext/>
              <w:keepLines/>
              <w:tabs>
                <w:tab w:val="left" w:pos="9214"/>
              </w:tabs>
              <w:ind w:right="22" w:firstLine="318"/>
              <w:jc w:val="both"/>
              <w:rPr>
                <w:rFonts w:ascii="Times New Roman" w:hAnsi="Times New Roman" w:cs="Times New Roman"/>
                <w:lang w:val="uk-UA"/>
              </w:rPr>
            </w:pPr>
            <w:r w:rsidRPr="00BA38B5">
              <w:rPr>
                <w:rFonts w:ascii="Times New Roman" w:hAnsi="Times New Roman" w:cs="Times New Roman"/>
                <w:lang w:val="uk-UA" w:eastAsia="ru-RU"/>
              </w:rPr>
              <w:t>Від Департаменту екології та природних ресурсів ХОВА щокварталу надходять переліки ФОП, яким видано або анульовано дозволи на викиди забруднюючих речовин. Протягом першого півріччя 2025 року додатково до оподаткування залучено 7 платників на загальну суму 6,5 тис. гривень</w:t>
            </w:r>
            <w:r w:rsidRPr="00BA38B5">
              <w:rPr>
                <w:rFonts w:ascii="Times New Roman" w:hAnsi="Times New Roman" w:cs="Times New Roman"/>
                <w:lang w:val="uk-UA"/>
              </w:rPr>
              <w:t xml:space="preserve"> </w:t>
            </w:r>
          </w:p>
        </w:tc>
      </w:tr>
      <w:tr w:rsidR="00E0419A" w:rsidRPr="00E26C8D" w:rsidTr="00697304">
        <w:trPr>
          <w:trHeight w:val="258"/>
        </w:trPr>
        <w:tc>
          <w:tcPr>
            <w:tcW w:w="665" w:type="dxa"/>
          </w:tcPr>
          <w:p w:rsidR="00E0419A" w:rsidRPr="00BA38B5" w:rsidRDefault="00E0419A" w:rsidP="00E0419A">
            <w:pPr>
              <w:keepNext/>
              <w:keepLines/>
              <w:tabs>
                <w:tab w:val="left" w:pos="9214"/>
              </w:tabs>
              <w:ind w:hanging="142"/>
              <w:jc w:val="center"/>
              <w:rPr>
                <w:rFonts w:ascii="Times New Roman" w:hAnsi="Times New Roman" w:cs="Times New Roman"/>
                <w:lang w:val="uk-UA"/>
              </w:rPr>
            </w:pPr>
            <w:r w:rsidRPr="00BA38B5">
              <w:rPr>
                <w:rFonts w:ascii="Times New Roman" w:hAnsi="Times New Roman" w:cs="Times New Roman"/>
                <w:lang w:val="uk-UA"/>
              </w:rPr>
              <w:t>4.4.9</w:t>
            </w:r>
          </w:p>
        </w:tc>
        <w:tc>
          <w:tcPr>
            <w:tcW w:w="3909" w:type="dxa"/>
          </w:tcPr>
          <w:p w:rsidR="00E0419A" w:rsidRPr="00BA38B5" w:rsidRDefault="00E0419A" w:rsidP="00E0419A">
            <w:pPr>
              <w:ind w:firstLine="186"/>
              <w:jc w:val="both"/>
              <w:rPr>
                <w:rFonts w:ascii="Times New Roman" w:hAnsi="Times New Roman" w:cs="Times New Roman"/>
                <w:lang w:val="uk-UA"/>
              </w:rPr>
            </w:pPr>
            <w:r w:rsidRPr="00BA38B5">
              <w:rPr>
                <w:rFonts w:ascii="Times New Roman" w:hAnsi="Times New Roman" w:cs="Times New Roman"/>
                <w:lang w:val="uk-UA"/>
              </w:rPr>
              <w:t xml:space="preserve">Головним управлінням </w:t>
            </w:r>
            <w:proofErr w:type="spellStart"/>
            <w:r w:rsidRPr="00BA38B5">
              <w:rPr>
                <w:rFonts w:ascii="Times New Roman" w:hAnsi="Times New Roman" w:cs="Times New Roman"/>
                <w:lang w:val="uk-UA"/>
              </w:rPr>
              <w:t>Держгеокадастру</w:t>
            </w:r>
            <w:proofErr w:type="spellEnd"/>
            <w:r w:rsidRPr="00BA38B5">
              <w:rPr>
                <w:rFonts w:ascii="Times New Roman" w:hAnsi="Times New Roman" w:cs="Times New Roman"/>
                <w:lang w:val="uk-UA"/>
              </w:rPr>
              <w:t xml:space="preserve"> у Харківській області стосовно отримання переліку договорів оренди землі, укладених з СГ на земельні ділянки сільськогосподарського призначення за межами населеного пункту та надання інформації щодо продажу земельних ділянок несільськогосподарського призначення</w:t>
            </w:r>
          </w:p>
        </w:tc>
        <w:tc>
          <w:tcPr>
            <w:tcW w:w="1956" w:type="dxa"/>
          </w:tcPr>
          <w:p w:rsidR="00E0419A" w:rsidRPr="00BA38B5" w:rsidRDefault="00E0419A" w:rsidP="00E0419A">
            <w:pPr>
              <w:rPr>
                <w:rFonts w:ascii="Times New Roman" w:hAnsi="Times New Roman" w:cs="Times New Roman"/>
                <w:lang w:val="uk-UA"/>
              </w:rPr>
            </w:pPr>
            <w:r w:rsidRPr="00BA38B5">
              <w:rPr>
                <w:rFonts w:ascii="Times New Roman" w:hAnsi="Times New Roman" w:cs="Times New Roman"/>
                <w:lang w:val="uk-UA"/>
              </w:rPr>
              <w:t>Управління оподаткування юридичних осіб, управління оподаткування фізичних осіб</w:t>
            </w:r>
          </w:p>
        </w:tc>
        <w:tc>
          <w:tcPr>
            <w:tcW w:w="1259" w:type="dxa"/>
            <w:gridSpan w:val="2"/>
          </w:tcPr>
          <w:p w:rsidR="00E0419A" w:rsidRPr="00BA38B5" w:rsidRDefault="00E0419A" w:rsidP="00E0419A">
            <w:pPr>
              <w:keepNext/>
              <w:keepLines/>
              <w:tabs>
                <w:tab w:val="left" w:pos="9214"/>
              </w:tabs>
              <w:ind w:right="22"/>
              <w:jc w:val="both"/>
              <w:rPr>
                <w:rFonts w:ascii="Times New Roman" w:hAnsi="Times New Roman" w:cs="Times New Roman"/>
                <w:lang w:val="uk-UA" w:eastAsia="ru-RU"/>
              </w:rPr>
            </w:pPr>
            <w:r w:rsidRPr="00BA38B5">
              <w:rPr>
                <w:rFonts w:ascii="Times New Roman" w:hAnsi="Times New Roman" w:cs="Times New Roman"/>
                <w:lang w:val="uk-UA" w:eastAsia="ru-RU"/>
              </w:rPr>
              <w:t xml:space="preserve">Протягом півріччя </w:t>
            </w:r>
          </w:p>
        </w:tc>
        <w:tc>
          <w:tcPr>
            <w:tcW w:w="6478" w:type="dxa"/>
          </w:tcPr>
          <w:p w:rsidR="00E0419A" w:rsidRPr="00BA38B5" w:rsidRDefault="00E0419A" w:rsidP="00E0419A">
            <w:pPr>
              <w:keepNext/>
              <w:keepLines/>
              <w:tabs>
                <w:tab w:val="left" w:pos="9214"/>
              </w:tabs>
              <w:ind w:right="22" w:firstLine="318"/>
              <w:jc w:val="both"/>
              <w:rPr>
                <w:rFonts w:ascii="Times New Roman" w:hAnsi="Times New Roman" w:cs="Times New Roman"/>
                <w:lang w:val="uk-UA"/>
              </w:rPr>
            </w:pPr>
            <w:r w:rsidRPr="00BA38B5">
              <w:rPr>
                <w:rFonts w:ascii="Times New Roman" w:hAnsi="Times New Roman" w:cs="Times New Roman"/>
                <w:lang w:val="uk-UA"/>
              </w:rPr>
              <w:t xml:space="preserve">Головним управлінням </w:t>
            </w:r>
            <w:proofErr w:type="spellStart"/>
            <w:r w:rsidRPr="00BA38B5">
              <w:rPr>
                <w:rFonts w:ascii="Times New Roman" w:hAnsi="Times New Roman" w:cs="Times New Roman"/>
                <w:lang w:val="uk-UA"/>
              </w:rPr>
              <w:t>Держгеокадастру</w:t>
            </w:r>
            <w:proofErr w:type="spellEnd"/>
            <w:r w:rsidRPr="00BA38B5">
              <w:rPr>
                <w:rFonts w:ascii="Times New Roman" w:hAnsi="Times New Roman" w:cs="Times New Roman"/>
                <w:lang w:val="uk-UA"/>
              </w:rPr>
              <w:t xml:space="preserve"> у Харківській області</w:t>
            </w:r>
            <w:r w:rsidRPr="00BA38B5">
              <w:rPr>
                <w:rFonts w:ascii="Times New Roman" w:hAnsi="Times New Roman" w:cs="Times New Roman"/>
                <w:lang w:val="uk-UA" w:eastAsia="ru-RU"/>
              </w:rPr>
              <w:t xml:space="preserve"> до ГУ ДПС щорічно надаються переліки </w:t>
            </w:r>
            <w:r w:rsidRPr="00BA38B5">
              <w:rPr>
                <w:rFonts w:ascii="Times New Roman" w:hAnsi="Times New Roman" w:cs="Times New Roman"/>
                <w:lang w:val="uk-UA"/>
              </w:rPr>
              <w:t xml:space="preserve">договорів оренди землі, укладених з СГ на земельні ділянки сільськогосподарського призначення за межами населеного пункту, та інформація щодо продажу земельних ділянок несільськогосподарського призначення </w:t>
            </w:r>
          </w:p>
        </w:tc>
      </w:tr>
      <w:tr w:rsidR="00E0419A" w:rsidRPr="00E26C8D" w:rsidTr="00697304">
        <w:trPr>
          <w:trHeight w:val="258"/>
        </w:trPr>
        <w:tc>
          <w:tcPr>
            <w:tcW w:w="665" w:type="dxa"/>
          </w:tcPr>
          <w:p w:rsidR="00E0419A" w:rsidRPr="003A6B45" w:rsidRDefault="00E0419A" w:rsidP="00BA38B5">
            <w:pPr>
              <w:keepNext/>
              <w:keepLines/>
              <w:tabs>
                <w:tab w:val="left" w:pos="9214"/>
              </w:tabs>
              <w:ind w:right="-118" w:hanging="142"/>
              <w:jc w:val="center"/>
              <w:rPr>
                <w:rFonts w:ascii="Times New Roman" w:hAnsi="Times New Roman" w:cs="Times New Roman"/>
                <w:lang w:val="uk-UA"/>
              </w:rPr>
            </w:pPr>
            <w:r w:rsidRPr="003A6B45">
              <w:rPr>
                <w:rFonts w:ascii="Times New Roman" w:hAnsi="Times New Roman" w:cs="Times New Roman"/>
                <w:lang w:val="uk-UA"/>
              </w:rPr>
              <w:t>4.4.10</w:t>
            </w:r>
          </w:p>
        </w:tc>
        <w:tc>
          <w:tcPr>
            <w:tcW w:w="3909" w:type="dxa"/>
          </w:tcPr>
          <w:p w:rsidR="00E0419A" w:rsidRPr="003A6B45" w:rsidRDefault="00E0419A" w:rsidP="00E0419A">
            <w:pPr>
              <w:ind w:firstLine="186"/>
              <w:jc w:val="both"/>
              <w:rPr>
                <w:rFonts w:ascii="Times New Roman" w:hAnsi="Times New Roman" w:cs="Times New Roman"/>
                <w:lang w:val="uk-UA"/>
              </w:rPr>
            </w:pPr>
            <w:r w:rsidRPr="003A6B45">
              <w:rPr>
                <w:rFonts w:ascii="Times New Roman" w:hAnsi="Times New Roman" w:cs="Times New Roman"/>
                <w:lang w:val="uk-UA"/>
              </w:rPr>
              <w:t>Територіальними громадами Харківської області з питань показників очікуваних надходжень платежів до бюджетів громад та рівня забезпечення розписів доходів місцевих бюджетів</w:t>
            </w:r>
          </w:p>
        </w:tc>
        <w:tc>
          <w:tcPr>
            <w:tcW w:w="1956" w:type="dxa"/>
          </w:tcPr>
          <w:p w:rsidR="00E0419A" w:rsidRPr="003A6B45" w:rsidRDefault="00E0419A" w:rsidP="00E0419A">
            <w:pPr>
              <w:rPr>
                <w:rFonts w:ascii="Times New Roman" w:hAnsi="Times New Roman" w:cs="Times New Roman"/>
                <w:lang w:val="uk-UA"/>
              </w:rPr>
            </w:pPr>
            <w:r w:rsidRPr="003A6B45">
              <w:rPr>
                <w:rFonts w:ascii="Times New Roman" w:hAnsi="Times New Roman" w:cs="Times New Roman"/>
                <w:lang w:val="uk-UA"/>
              </w:rPr>
              <w:t>Управління економічного аналізу,</w:t>
            </w:r>
          </w:p>
          <w:p w:rsidR="00E0419A" w:rsidRPr="003A6B45" w:rsidRDefault="00E0419A" w:rsidP="00E0419A">
            <w:pPr>
              <w:rPr>
                <w:rFonts w:ascii="Times New Roman" w:hAnsi="Times New Roman" w:cs="Times New Roman"/>
                <w:lang w:val="uk-UA"/>
              </w:rPr>
            </w:pPr>
            <w:r w:rsidRPr="003A6B45">
              <w:rPr>
                <w:rFonts w:ascii="Times New Roman" w:hAnsi="Times New Roman" w:cs="Times New Roman"/>
                <w:lang w:val="uk-UA"/>
              </w:rPr>
              <w:t>структурні підрозділи</w:t>
            </w:r>
          </w:p>
        </w:tc>
        <w:tc>
          <w:tcPr>
            <w:tcW w:w="1259" w:type="dxa"/>
            <w:gridSpan w:val="2"/>
          </w:tcPr>
          <w:p w:rsidR="00E0419A" w:rsidRPr="003A6B45" w:rsidRDefault="00E0419A" w:rsidP="00E0419A">
            <w:pPr>
              <w:keepNext/>
              <w:keepLines/>
              <w:tabs>
                <w:tab w:val="left" w:pos="9214"/>
              </w:tabs>
              <w:ind w:right="22"/>
              <w:jc w:val="both"/>
              <w:rPr>
                <w:rFonts w:ascii="Times New Roman" w:hAnsi="Times New Roman" w:cs="Times New Roman"/>
                <w:lang w:val="uk-UA" w:eastAsia="ru-RU"/>
              </w:rPr>
            </w:pPr>
            <w:r w:rsidRPr="003A6B45">
              <w:rPr>
                <w:rFonts w:ascii="Times New Roman" w:hAnsi="Times New Roman" w:cs="Times New Roman"/>
                <w:lang w:val="uk-UA" w:eastAsia="ru-RU"/>
              </w:rPr>
              <w:t xml:space="preserve">Протягом півріччя </w:t>
            </w:r>
          </w:p>
        </w:tc>
        <w:tc>
          <w:tcPr>
            <w:tcW w:w="6478" w:type="dxa"/>
          </w:tcPr>
          <w:p w:rsidR="00E0419A" w:rsidRPr="003A6B45" w:rsidRDefault="00E0419A" w:rsidP="00E0419A">
            <w:pPr>
              <w:ind w:right="22" w:firstLine="318"/>
              <w:jc w:val="both"/>
              <w:rPr>
                <w:rFonts w:ascii="Times New Roman" w:hAnsi="Times New Roman" w:cs="Times New Roman"/>
                <w:lang w:val="uk-UA"/>
              </w:rPr>
            </w:pPr>
            <w:r w:rsidRPr="003A6B45">
              <w:rPr>
                <w:rFonts w:ascii="Times New Roman" w:hAnsi="Times New Roman" w:cs="Times New Roman"/>
                <w:lang w:val="uk-UA" w:eastAsia="ru-RU"/>
              </w:rPr>
              <w:t xml:space="preserve">Налагоджено взаємодію з територіальними громадами Харківської області з питань показників наповнення місцевих бюджетів. Враховуючи реалії воєнного часу (ведення активних бойових дій та значного руйнування промислової інфраструктури </w:t>
            </w:r>
            <w:proofErr w:type="spellStart"/>
            <w:r w:rsidRPr="003A6B45">
              <w:rPr>
                <w:rFonts w:ascii="Times New Roman" w:hAnsi="Times New Roman" w:cs="Times New Roman"/>
                <w:lang w:val="uk-UA" w:eastAsia="ru-RU"/>
              </w:rPr>
              <w:t>бюджетоформуючих</w:t>
            </w:r>
            <w:proofErr w:type="spellEnd"/>
            <w:r w:rsidRPr="003A6B45">
              <w:rPr>
                <w:rFonts w:ascii="Times New Roman" w:hAnsi="Times New Roman" w:cs="Times New Roman"/>
                <w:lang w:val="uk-UA" w:eastAsia="ru-RU"/>
              </w:rPr>
              <w:t xml:space="preserve"> платників Харківської області) розпис доходів обласного бюджету                 (з урахуванням доходів Північного МУ ВПП) за перше півріччя 2025 року виконано на 97,9 </w:t>
            </w:r>
            <w:proofErr w:type="spellStart"/>
            <w:r w:rsidRPr="003A6B45">
              <w:rPr>
                <w:rFonts w:ascii="Times New Roman" w:hAnsi="Times New Roman" w:cs="Times New Roman"/>
                <w:lang w:val="uk-UA" w:eastAsia="ru-RU"/>
              </w:rPr>
              <w:t>відс</w:t>
            </w:r>
            <w:proofErr w:type="spellEnd"/>
            <w:r w:rsidRPr="003A6B45">
              <w:rPr>
                <w:rFonts w:ascii="Times New Roman" w:hAnsi="Times New Roman" w:cs="Times New Roman"/>
                <w:lang w:val="uk-UA" w:eastAsia="ru-RU"/>
              </w:rPr>
              <w:t xml:space="preserve">. (завдання – 13 290,2 млн грн, факт – 13 006,4 млн грн, з якого 93,2 </w:t>
            </w:r>
            <w:proofErr w:type="spellStart"/>
            <w:r w:rsidRPr="003A6B45">
              <w:rPr>
                <w:rFonts w:ascii="Times New Roman" w:hAnsi="Times New Roman" w:cs="Times New Roman"/>
                <w:lang w:val="uk-UA" w:eastAsia="ru-RU"/>
              </w:rPr>
              <w:t>відс</w:t>
            </w:r>
            <w:proofErr w:type="spellEnd"/>
            <w:r w:rsidRPr="003A6B45">
              <w:rPr>
                <w:rFonts w:ascii="Times New Roman" w:hAnsi="Times New Roman" w:cs="Times New Roman"/>
                <w:lang w:val="uk-UA" w:eastAsia="ru-RU"/>
              </w:rPr>
              <w:t xml:space="preserve">. - це надходження по ГУ ДПС). </w:t>
            </w:r>
          </w:p>
          <w:p w:rsidR="00E0419A" w:rsidRPr="003A6B45" w:rsidRDefault="00E0419A" w:rsidP="00E0419A">
            <w:pPr>
              <w:ind w:right="22" w:firstLine="318"/>
              <w:jc w:val="both"/>
              <w:rPr>
                <w:rFonts w:ascii="Times New Roman" w:hAnsi="Times New Roman" w:cs="Times New Roman"/>
                <w:lang w:val="uk-UA"/>
              </w:rPr>
            </w:pPr>
            <w:r w:rsidRPr="003A6B45">
              <w:rPr>
                <w:rFonts w:ascii="Times New Roman" w:hAnsi="Times New Roman" w:cs="Times New Roman"/>
                <w:lang w:val="uk-UA" w:eastAsia="ru-RU"/>
              </w:rPr>
              <w:t xml:space="preserve">Зокрема, надходження основного </w:t>
            </w:r>
            <w:proofErr w:type="spellStart"/>
            <w:r w:rsidRPr="003A6B45">
              <w:rPr>
                <w:rFonts w:ascii="Times New Roman" w:hAnsi="Times New Roman" w:cs="Times New Roman"/>
                <w:lang w:val="uk-UA" w:eastAsia="ru-RU"/>
              </w:rPr>
              <w:t>бюджетоформуючого</w:t>
            </w:r>
            <w:proofErr w:type="spellEnd"/>
            <w:r w:rsidRPr="003A6B45">
              <w:rPr>
                <w:rFonts w:ascii="Times New Roman" w:hAnsi="Times New Roman" w:cs="Times New Roman"/>
                <w:lang w:val="uk-UA" w:eastAsia="ru-RU"/>
              </w:rPr>
              <w:t xml:space="preserve"> джерела – ПДФО склали 8 126,2 млн грн; єдиного податку – 2 748,1 млн грн; податку на майно – 755,7 млн.грн.; акцизного податку – 660,1 млн грн; рентної плати за користування надрами – 205,2 млн грн; податку на прибуток – 334,7 млн грн; плати за ліцензії – 46,9 млн гривень.</w:t>
            </w:r>
          </w:p>
          <w:p w:rsidR="00E0419A" w:rsidRPr="00E26C8D" w:rsidRDefault="00E0419A" w:rsidP="00E0419A">
            <w:pPr>
              <w:keepNext/>
              <w:keepLines/>
              <w:tabs>
                <w:tab w:val="left" w:pos="9214"/>
              </w:tabs>
              <w:autoSpaceDE w:val="0"/>
              <w:ind w:firstLine="318"/>
              <w:jc w:val="both"/>
              <w:rPr>
                <w:rFonts w:ascii="Times New Roman" w:hAnsi="Times New Roman" w:cs="Times New Roman"/>
                <w:color w:val="0070C0"/>
                <w:lang w:val="uk-UA"/>
              </w:rPr>
            </w:pPr>
            <w:r w:rsidRPr="003A6B45">
              <w:rPr>
                <w:rFonts w:ascii="Times New Roman" w:hAnsi="Times New Roman" w:cs="Times New Roman"/>
                <w:lang w:val="uk-UA" w:eastAsia="ru-RU"/>
              </w:rPr>
              <w:t>До місцевих бюджетів додатково надійшло 430 млн грн. – ПДФО, 43,1 млн грн – податку на прибуток, 38,4 млн грн -</w:t>
            </w:r>
            <w:r w:rsidRPr="003A6B45">
              <w:rPr>
                <w:rFonts w:ascii="Times New Roman" w:hAnsi="Times New Roman" w:cs="Times New Roman"/>
                <w:lang w:val="uk-UA"/>
              </w:rPr>
              <w:t xml:space="preserve"> </w:t>
            </w:r>
            <w:r w:rsidRPr="003A6B45">
              <w:rPr>
                <w:rFonts w:ascii="Times New Roman" w:hAnsi="Times New Roman" w:cs="Times New Roman"/>
                <w:lang w:val="uk-UA" w:eastAsia="ru-RU"/>
              </w:rPr>
              <w:t>акцизного податку, 5,1 </w:t>
            </w:r>
            <w:proofErr w:type="spellStart"/>
            <w:r w:rsidRPr="003A6B45">
              <w:rPr>
                <w:rFonts w:ascii="Times New Roman" w:hAnsi="Times New Roman" w:cs="Times New Roman"/>
                <w:lang w:val="uk-UA" w:eastAsia="ru-RU"/>
              </w:rPr>
              <w:t>млн</w:t>
            </w:r>
            <w:proofErr w:type="spellEnd"/>
            <w:r w:rsidRPr="003A6B45">
              <w:rPr>
                <w:rFonts w:ascii="Times New Roman" w:hAnsi="Times New Roman" w:cs="Times New Roman"/>
                <w:lang w:val="uk-UA" w:eastAsia="ru-RU"/>
              </w:rPr>
              <w:t xml:space="preserve"> </w:t>
            </w:r>
            <w:proofErr w:type="spellStart"/>
            <w:r w:rsidRPr="003A6B45">
              <w:rPr>
                <w:rFonts w:ascii="Times New Roman" w:hAnsi="Times New Roman" w:cs="Times New Roman"/>
                <w:lang w:val="uk-UA" w:eastAsia="ru-RU"/>
              </w:rPr>
              <w:t>грн</w:t>
            </w:r>
            <w:proofErr w:type="spellEnd"/>
            <w:r w:rsidRPr="003A6B45">
              <w:rPr>
                <w:rFonts w:ascii="Times New Roman" w:hAnsi="Times New Roman" w:cs="Times New Roman"/>
                <w:lang w:val="uk-UA" w:eastAsia="ru-RU"/>
              </w:rPr>
              <w:t xml:space="preserve"> – </w:t>
            </w:r>
            <w:proofErr w:type="spellStart"/>
            <w:r w:rsidRPr="003A6B45">
              <w:rPr>
                <w:rFonts w:ascii="Times New Roman" w:hAnsi="Times New Roman" w:cs="Times New Roman"/>
                <w:lang w:val="uk-UA" w:eastAsia="ru-RU"/>
              </w:rPr>
              <w:t>екологічого</w:t>
            </w:r>
            <w:proofErr w:type="spellEnd"/>
            <w:r w:rsidRPr="003A6B45">
              <w:rPr>
                <w:rFonts w:ascii="Times New Roman" w:hAnsi="Times New Roman" w:cs="Times New Roman"/>
                <w:lang w:val="uk-UA" w:eastAsia="ru-RU"/>
              </w:rPr>
              <w:t xml:space="preserve"> податку та 2,1 </w:t>
            </w:r>
            <w:proofErr w:type="spellStart"/>
            <w:r w:rsidRPr="003A6B45">
              <w:rPr>
                <w:rFonts w:ascii="Times New Roman" w:hAnsi="Times New Roman" w:cs="Times New Roman"/>
                <w:lang w:val="uk-UA" w:eastAsia="ru-RU"/>
              </w:rPr>
              <w:t>млн</w:t>
            </w:r>
            <w:proofErr w:type="spellEnd"/>
            <w:r w:rsidRPr="003A6B45">
              <w:rPr>
                <w:rFonts w:ascii="Times New Roman" w:hAnsi="Times New Roman" w:cs="Times New Roman"/>
                <w:lang w:val="uk-UA" w:eastAsia="ru-RU"/>
              </w:rPr>
              <w:t xml:space="preserve"> грн – плати за ліцензії</w:t>
            </w:r>
          </w:p>
        </w:tc>
      </w:tr>
      <w:tr w:rsidR="00E0419A" w:rsidRPr="00E26C8D" w:rsidTr="00697304">
        <w:tc>
          <w:tcPr>
            <w:tcW w:w="14267" w:type="dxa"/>
            <w:gridSpan w:val="6"/>
          </w:tcPr>
          <w:p w:rsidR="00E0419A" w:rsidRPr="003A6B45" w:rsidRDefault="00E0419A" w:rsidP="00E0419A">
            <w:pPr>
              <w:keepNext/>
              <w:keepLines/>
              <w:tabs>
                <w:tab w:val="left" w:pos="3654"/>
                <w:tab w:val="left" w:pos="9214"/>
              </w:tabs>
              <w:snapToGrid w:val="0"/>
              <w:ind w:right="22"/>
              <w:jc w:val="center"/>
              <w:rPr>
                <w:rFonts w:ascii="Times New Roman" w:hAnsi="Times New Roman" w:cs="Times New Roman"/>
                <w:shd w:val="clear" w:color="auto" w:fill="FFFF00"/>
                <w:lang w:val="uk-UA" w:eastAsia="ru-RU"/>
              </w:rPr>
            </w:pPr>
          </w:p>
          <w:p w:rsidR="00E0419A" w:rsidRPr="003A6B45" w:rsidRDefault="00E0419A" w:rsidP="00E0419A">
            <w:pPr>
              <w:tabs>
                <w:tab w:val="left" w:pos="3654"/>
              </w:tabs>
              <w:ind w:right="22" w:firstLine="186"/>
              <w:jc w:val="center"/>
              <w:rPr>
                <w:rFonts w:ascii="Times New Roman" w:hAnsi="Times New Roman" w:cs="Times New Roman"/>
                <w:lang w:val="uk-UA"/>
              </w:rPr>
            </w:pPr>
            <w:r w:rsidRPr="003A6B45">
              <w:rPr>
                <w:rStyle w:val="10pt"/>
                <w:rFonts w:ascii="Times New Roman" w:hAnsi="Times New Roman" w:cs="Times New Roman"/>
                <w:sz w:val="24"/>
                <w:szCs w:val="24"/>
                <w:lang w:val="uk-UA" w:eastAsia="uk-UA"/>
              </w:rPr>
              <w:t>Розділ 5. Впровадження електронних сервісів для суб’єктів господарювання</w:t>
            </w:r>
          </w:p>
          <w:p w:rsidR="00E0419A" w:rsidRPr="003A6B45" w:rsidRDefault="00E0419A" w:rsidP="00E0419A">
            <w:pPr>
              <w:keepNext/>
              <w:keepLines/>
              <w:tabs>
                <w:tab w:val="left" w:pos="3654"/>
                <w:tab w:val="left" w:pos="9214"/>
              </w:tabs>
              <w:ind w:right="22"/>
              <w:jc w:val="center"/>
              <w:rPr>
                <w:rFonts w:ascii="Times New Roman" w:hAnsi="Times New Roman" w:cs="Times New Roman"/>
                <w:lang w:val="uk-UA"/>
              </w:rPr>
            </w:pP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w:t>
            </w:r>
          </w:p>
        </w:tc>
        <w:tc>
          <w:tcPr>
            <w:tcW w:w="3909" w:type="dxa"/>
          </w:tcPr>
          <w:p w:rsidR="00E0419A" w:rsidRPr="003A6B45" w:rsidRDefault="00E0419A" w:rsidP="00E0419A">
            <w:pPr>
              <w:ind w:right="22" w:firstLine="186"/>
              <w:jc w:val="both"/>
              <w:rPr>
                <w:rFonts w:ascii="Times New Roman" w:eastAsia="Calibri" w:hAnsi="Times New Roman" w:cs="Times New Roman"/>
                <w:lang w:val="uk-UA" w:eastAsia="en-US"/>
              </w:rPr>
            </w:pPr>
            <w:r w:rsidRPr="003A6B45">
              <w:rPr>
                <w:rFonts w:ascii="Times New Roman" w:eastAsia="Calibri" w:hAnsi="Times New Roman" w:cs="Times New Roman"/>
                <w:lang w:val="uk-UA" w:eastAsia="en-US"/>
              </w:rPr>
              <w:t>Організація роботи структурних підрозділів по впровадженню електронних сервісів обслуговування платників податків</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082"/>
              </w:tabs>
              <w:ind w:left="-66" w:firstLine="377"/>
              <w:jc w:val="both"/>
              <w:rPr>
                <w:rFonts w:ascii="Times New Roman" w:hAnsi="Times New Roman" w:cs="Times New Roman"/>
                <w:lang w:val="uk-UA"/>
              </w:rPr>
            </w:pPr>
            <w:r w:rsidRPr="003A6B45">
              <w:rPr>
                <w:rFonts w:ascii="Times New Roman" w:hAnsi="Times New Roman" w:cs="Times New Roman"/>
                <w:lang w:val="uk-UA"/>
              </w:rPr>
              <w:t>Надано практичну допомогу державним податковим інспекціям ГУ ДПС з вирішення 46 проблемних питань функціонування АІС «Податковий блок» та IС «Архів електронної звітності»</w:t>
            </w: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5.2</w:t>
            </w:r>
          </w:p>
        </w:tc>
        <w:tc>
          <w:tcPr>
            <w:tcW w:w="3909" w:type="dxa"/>
          </w:tcPr>
          <w:p w:rsidR="00E0419A" w:rsidRPr="003A6B45" w:rsidRDefault="00E0419A" w:rsidP="00E0419A">
            <w:pPr>
              <w:ind w:right="22" w:firstLine="186"/>
              <w:jc w:val="both"/>
              <w:rPr>
                <w:rFonts w:ascii="Times New Roman" w:hAnsi="Times New Roman" w:cs="Times New Roman"/>
                <w:lang w:val="uk-UA"/>
              </w:rPr>
            </w:pPr>
            <w:r w:rsidRPr="003A6B45">
              <w:rPr>
                <w:rFonts w:ascii="Times New Roman" w:hAnsi="Times New Roman" w:cs="Times New Roman"/>
                <w:lang w:val="uk-UA"/>
              </w:rPr>
              <w:t>Координація діяльності центрів обслуговування платників (далі – ЦОП)</w:t>
            </w:r>
          </w:p>
          <w:p w:rsidR="00E0419A" w:rsidRPr="003A6B45" w:rsidRDefault="00E0419A" w:rsidP="00E0419A">
            <w:pPr>
              <w:ind w:right="22" w:firstLine="186"/>
              <w:jc w:val="both"/>
              <w:rPr>
                <w:rFonts w:ascii="Times New Roman" w:hAnsi="Times New Roman" w:cs="Times New Roman"/>
                <w:lang w:val="uk-UA"/>
              </w:rPr>
            </w:pP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77"/>
              <w:jc w:val="both"/>
              <w:rPr>
                <w:rFonts w:ascii="Times New Roman" w:hAnsi="Times New Roman" w:cs="Times New Roman"/>
                <w:lang w:val="uk-UA"/>
              </w:rPr>
            </w:pPr>
            <w:r w:rsidRPr="003A6B45">
              <w:rPr>
                <w:rFonts w:ascii="Times New Roman" w:hAnsi="Times New Roman" w:cs="Times New Roman"/>
                <w:lang w:val="uk-UA"/>
              </w:rPr>
              <w:t xml:space="preserve">З метою поліпшення якості надання адміністративних послуг та сервісів ЦОП, організації постійного контролю за їх діяльністю у відповідності з вимогами наказу ДПС від 30.09.2020 № 537 «Про затвердження документів, які регламентують діяльність ЦОП», Положень ЦОП, Регламентів ЦОП здійснюються перевірки надання адміністративних послуг та організації роботи ЦОП. </w:t>
            </w:r>
          </w:p>
          <w:p w:rsidR="00E0419A" w:rsidRPr="003A6B45" w:rsidRDefault="00E0419A" w:rsidP="00E0419A">
            <w:pPr>
              <w:pStyle w:val="ac"/>
              <w:spacing w:before="0"/>
              <w:ind w:firstLine="377"/>
              <w:jc w:val="both"/>
              <w:rPr>
                <w:rFonts w:ascii="Times New Roman" w:hAnsi="Times New Roman" w:cs="Times New Roman"/>
                <w:lang w:val="uk-UA"/>
              </w:rPr>
            </w:pPr>
            <w:r w:rsidRPr="003A6B45">
              <w:rPr>
                <w:rFonts w:ascii="Times New Roman" w:hAnsi="Times New Roman" w:cs="Times New Roman"/>
                <w:lang w:val="uk-UA"/>
              </w:rPr>
              <w:t>З метою забезпечення ефективної діяльності державних податкових інспекцій (далі – ДПІ) ГУ ДПС, на виконання вимог підпункту 4.1.21.1 пункту 4.1 розділу 4 Методичних рекомендацій щодо побудови організаційних структур територіальних органів ДПС, затверджених наказом ДПС  від 04.02.2022 № 91 «Про введення в дію структур територіальних органів ДПС та затвердження Методичних рекомендацій щодо побудови організаційних структур територіальних органів ДПС» (зі змінами), наказом ГУ ДПС від 28.11.2024 № 402 «Про визначення переліку точок доступу» (зі змінами) станом на 01.07.2025 року визначено 25 точок доступу в ДПІ для забезпечення обслуговування платників та надання адміністративних послуг.</w:t>
            </w:r>
          </w:p>
          <w:p w:rsidR="00E0419A" w:rsidRPr="003A6B45" w:rsidRDefault="00E0419A" w:rsidP="00E0419A">
            <w:pPr>
              <w:keepNext/>
              <w:keepLines/>
              <w:tabs>
                <w:tab w:val="left" w:pos="9214"/>
              </w:tabs>
              <w:ind w:firstLine="377"/>
              <w:jc w:val="both"/>
              <w:rPr>
                <w:rFonts w:ascii="Times New Roman" w:hAnsi="Times New Roman" w:cs="Times New Roman"/>
                <w:lang w:val="uk-UA"/>
              </w:rPr>
            </w:pPr>
            <w:r w:rsidRPr="003A6B45">
              <w:rPr>
                <w:rFonts w:ascii="Times New Roman" w:hAnsi="Times New Roman" w:cs="Times New Roman"/>
                <w:lang w:val="uk-UA"/>
              </w:rPr>
              <w:t>Платники податків отримують послуги: адміністративні послуги та функції сервісного обслуговування платників податків незалежно від місця обліку платника податків (наказ ДПС від 28.03.2022 № 173 «Про забезпечення безперебійної роботи територіальних органів ДПС»,</w:t>
            </w:r>
            <w:r w:rsidR="00332557">
              <w:rPr>
                <w:rFonts w:ascii="Times New Roman" w:hAnsi="Times New Roman" w:cs="Times New Roman"/>
                <w:lang w:val="uk-UA"/>
              </w:rPr>
              <w:t xml:space="preserve">                   </w:t>
            </w:r>
            <w:r w:rsidRPr="003A6B45">
              <w:rPr>
                <w:rFonts w:ascii="Times New Roman" w:hAnsi="Times New Roman" w:cs="Times New Roman"/>
                <w:lang w:val="uk-UA"/>
              </w:rPr>
              <w:t xml:space="preserve"> зі змінами)</w:t>
            </w: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5.3</w:t>
            </w:r>
          </w:p>
        </w:tc>
        <w:tc>
          <w:tcPr>
            <w:tcW w:w="3909" w:type="dxa"/>
          </w:tcPr>
          <w:p w:rsidR="00E0419A" w:rsidRPr="003A6B45" w:rsidRDefault="00E0419A" w:rsidP="00E0419A">
            <w:pPr>
              <w:ind w:right="22" w:firstLine="186"/>
              <w:jc w:val="both"/>
              <w:rPr>
                <w:rFonts w:ascii="Times New Roman" w:hAnsi="Times New Roman" w:cs="Times New Roman"/>
                <w:lang w:val="uk-UA"/>
              </w:rPr>
            </w:pPr>
            <w:r w:rsidRPr="003A6B45">
              <w:rPr>
                <w:rFonts w:ascii="Times New Roman" w:hAnsi="Times New Roman" w:cs="Times New Roman"/>
                <w:lang w:val="uk-UA"/>
              </w:rPr>
              <w:t xml:space="preserve">Забезпечення належної організації роботи та контроль за </w:t>
            </w:r>
            <w:r w:rsidRPr="003A6B45">
              <w:rPr>
                <w:rFonts w:ascii="Times New Roman" w:eastAsia="Calibri" w:hAnsi="Times New Roman" w:cs="Times New Roman"/>
                <w:lang w:val="uk-UA" w:eastAsia="en-US"/>
              </w:rPr>
              <w:t xml:space="preserve">якістю та своєчасністю надання </w:t>
            </w:r>
            <w:r w:rsidRPr="003A6B45">
              <w:rPr>
                <w:rFonts w:ascii="Times New Roman" w:hAnsi="Times New Roman" w:cs="Times New Roman"/>
                <w:lang w:val="uk-UA"/>
              </w:rPr>
              <w:t xml:space="preserve">адміністративних послуг та інших сервісів платникам податків </w:t>
            </w:r>
            <w:r w:rsidRPr="003A6B45">
              <w:rPr>
                <w:rFonts w:ascii="Times New Roman" w:eastAsia="Calibri" w:hAnsi="Times New Roman" w:cs="Times New Roman"/>
                <w:lang w:val="uk-UA" w:eastAsia="en-US"/>
              </w:rPr>
              <w:t>у ЦОП</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082"/>
              </w:tabs>
              <w:ind w:left="-66" w:firstLine="377"/>
              <w:jc w:val="both"/>
              <w:rPr>
                <w:rFonts w:ascii="Times New Roman" w:hAnsi="Times New Roman" w:cs="Times New Roman"/>
                <w:lang w:val="uk-UA"/>
              </w:rPr>
            </w:pPr>
            <w:r w:rsidRPr="003A6B45">
              <w:rPr>
                <w:rFonts w:ascii="Times New Roman" w:hAnsi="Times New Roman" w:cs="Times New Roman"/>
                <w:lang w:val="uk-UA"/>
              </w:rPr>
              <w:t xml:space="preserve">Здійснено щомісячний аналіз надання адміністративних послуг, в т. ч. ЦОП, інформація щомісяця направлялась до Департаменту податкових сервісів ДПС відповідно до вимог наказу ДПС від 24.06.2021 № 642 «Про звітування у сфері надання адміністративних послуг» </w:t>
            </w:r>
            <w:bookmarkStart w:id="0" w:name="OLE_LINK2"/>
            <w:bookmarkStart w:id="1" w:name="OLE_LINK1"/>
            <w:r w:rsidRPr="003A6B45">
              <w:rPr>
                <w:rFonts w:ascii="Times New Roman" w:hAnsi="Times New Roman" w:cs="Times New Roman"/>
                <w:lang w:val="uk-UA"/>
              </w:rPr>
              <w:t>(зі змінами, внесеними наказами ДПС від 17.11.2022 № 849 «Про внесення змін до наказу ДПС від 24.06.2021 № 642» та від 28.12.2023 № 1113 «Про внесення змін до наказу ДПС від 24.06.2021 № 642»)</w:t>
            </w:r>
            <w:bookmarkEnd w:id="0"/>
            <w:bookmarkEnd w:id="1"/>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5.4</w:t>
            </w:r>
          </w:p>
        </w:tc>
        <w:tc>
          <w:tcPr>
            <w:tcW w:w="3909" w:type="dxa"/>
          </w:tcPr>
          <w:p w:rsidR="00E0419A" w:rsidRPr="003A6B45" w:rsidRDefault="00E0419A" w:rsidP="00E0419A">
            <w:pPr>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 xml:space="preserve">Організація роботи щодо: </w:t>
            </w:r>
          </w:p>
          <w:p w:rsidR="00E0419A" w:rsidRPr="003A6B45" w:rsidRDefault="00E0419A" w:rsidP="00E0419A">
            <w:pPr>
              <w:keepNext/>
              <w:widowControl w:val="0"/>
              <w:ind w:firstLine="186"/>
              <w:jc w:val="both"/>
              <w:rPr>
                <w:rFonts w:ascii="Times New Roman" w:hAnsi="Times New Roman" w:cs="Times New Roman"/>
                <w:lang w:val="uk-UA"/>
              </w:rPr>
            </w:pPr>
            <w:r w:rsidRPr="003A6B45">
              <w:rPr>
                <w:rFonts w:ascii="Times New Roman" w:hAnsi="Times New Roman" w:cs="Times New Roman"/>
                <w:lang w:val="uk-UA"/>
              </w:rPr>
              <w:t>реєстрації та обліку платників податків, платників єдиного внеску та повнотою їх обліку;</w:t>
            </w:r>
          </w:p>
          <w:p w:rsidR="00E0419A" w:rsidRPr="003A6B45" w:rsidRDefault="00E0419A" w:rsidP="00E0419A">
            <w:pPr>
              <w:keepNext/>
              <w:widowControl w:val="0"/>
              <w:ind w:firstLine="186"/>
              <w:jc w:val="both"/>
              <w:rPr>
                <w:rFonts w:ascii="Times New Roman" w:hAnsi="Times New Roman" w:cs="Times New Roman"/>
                <w:lang w:val="uk-UA"/>
              </w:rPr>
            </w:pPr>
            <w:r w:rsidRPr="003A6B45">
              <w:rPr>
                <w:rFonts w:ascii="Times New Roman" w:hAnsi="Times New Roman" w:cs="Times New Roman"/>
                <w:lang w:val="uk-UA"/>
              </w:rPr>
              <w:t>реалізації порядку реєстрації та обліку платників, об’єктів оподаткування та об’єктів, пов’язаних з оподаткуванням, відповідно до положень Кодексу;</w:t>
            </w:r>
          </w:p>
          <w:p w:rsidR="00E0419A" w:rsidRPr="003A6B45" w:rsidRDefault="00E0419A" w:rsidP="00E0419A">
            <w:pPr>
              <w:keepNext/>
              <w:widowControl w:val="0"/>
              <w:ind w:firstLine="186"/>
              <w:jc w:val="both"/>
              <w:rPr>
                <w:rFonts w:ascii="Times New Roman" w:hAnsi="Times New Roman" w:cs="Times New Roman"/>
                <w:lang w:val="uk-UA"/>
              </w:rPr>
            </w:pPr>
            <w:r w:rsidRPr="003A6B45">
              <w:rPr>
                <w:rFonts w:ascii="Times New Roman" w:hAnsi="Times New Roman" w:cs="Times New Roman"/>
                <w:lang w:val="uk-UA"/>
              </w:rPr>
              <w:t>приймання та обробки податкової звітності та звітності з єдиного внеску</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 xml:space="preserve">Контроль за повнотою обліку платників податків здійснюється постійно, щоденно робиться вивантаження реєстраційних баз даних та опрацьовуються результати моніторингу з помилковими записами </w:t>
            </w:r>
          </w:p>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Впродовж першого півріччя 2025 року від платників податків Харківського регіону було прийнято 745,5 тисяч документів податкової звітності. При цьому</w:t>
            </w:r>
            <w:r w:rsidR="003A6B45" w:rsidRPr="003A6B45">
              <w:rPr>
                <w:rFonts w:ascii="Times New Roman" w:hAnsi="Times New Roman" w:cs="Times New Roman"/>
                <w:lang w:val="uk-UA"/>
              </w:rPr>
              <w:t>,</w:t>
            </w:r>
            <w:r w:rsidRPr="003A6B45">
              <w:rPr>
                <w:rFonts w:ascii="Times New Roman" w:hAnsi="Times New Roman" w:cs="Times New Roman"/>
                <w:lang w:val="uk-UA"/>
              </w:rPr>
              <w:t xml:space="preserve"> із загальної кількості поданих звітних документів платниками було направлено в електронному вигляді 721,4 тисячі документів, що становить 96,8 відсотків</w:t>
            </w:r>
          </w:p>
          <w:p w:rsidR="00E0419A" w:rsidRPr="003A6B45" w:rsidRDefault="00E0419A" w:rsidP="00E0419A">
            <w:pPr>
              <w:keepNext/>
              <w:keepLines/>
              <w:tabs>
                <w:tab w:val="left" w:pos="9082"/>
              </w:tabs>
              <w:ind w:left="-66" w:firstLine="283"/>
              <w:jc w:val="both"/>
              <w:rPr>
                <w:rFonts w:ascii="Times New Roman" w:hAnsi="Times New Roman" w:cs="Times New Roman"/>
                <w:lang w:val="uk-UA"/>
              </w:rPr>
            </w:pP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5.5</w:t>
            </w:r>
          </w:p>
        </w:tc>
        <w:tc>
          <w:tcPr>
            <w:tcW w:w="3909" w:type="dxa"/>
          </w:tcPr>
          <w:p w:rsidR="00E0419A" w:rsidRPr="003A6B45" w:rsidRDefault="00E0419A" w:rsidP="00E0419A">
            <w:pPr>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Забезпечення контролю за формуванням, веденням та достовірністю даних:</w:t>
            </w:r>
          </w:p>
          <w:p w:rsidR="00E0419A" w:rsidRPr="003A6B45" w:rsidRDefault="00E0419A" w:rsidP="00E0419A">
            <w:pPr>
              <w:keepNext/>
              <w:widowControl w:val="0"/>
              <w:ind w:firstLine="186"/>
              <w:jc w:val="both"/>
              <w:rPr>
                <w:rFonts w:ascii="Times New Roman" w:hAnsi="Times New Roman" w:cs="Times New Roman"/>
                <w:lang w:val="uk-UA"/>
              </w:rPr>
            </w:pPr>
            <w:r w:rsidRPr="003A6B45">
              <w:rPr>
                <w:rFonts w:ascii="Times New Roman" w:hAnsi="Times New Roman" w:cs="Times New Roman"/>
                <w:lang w:val="uk-UA"/>
              </w:rPr>
              <w:t xml:space="preserve">державного реєстру фізичних осіб – платників податків; </w:t>
            </w:r>
          </w:p>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 xml:space="preserve">реєстру постійних представництв – нерезидентів; </w:t>
            </w:r>
          </w:p>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реєстру договорів про спільну діяльність;</w:t>
            </w:r>
          </w:p>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реєстру платників ПДВ;</w:t>
            </w:r>
          </w:p>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реєстру отримувачів бюджетних дотацій</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lang w:val="uk-UA"/>
              </w:rPr>
              <w:t>Щоденно проводиться моніторинг отримання та своєчасної обробки відомостей з ЄДР. За перше півріччя 2025 року отримано та оброблено 44 715 відомостей з ЄДР.</w:t>
            </w:r>
          </w:p>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bCs/>
                <w:lang w:val="uk-UA"/>
              </w:rPr>
              <w:t>У першому півріччі 2025 року платниками п</w:t>
            </w:r>
            <w:r w:rsidRPr="003A6B45">
              <w:rPr>
                <w:rFonts w:ascii="Times New Roman" w:hAnsi="Times New Roman" w:cs="Times New Roman"/>
                <w:lang w:val="uk-UA"/>
              </w:rPr>
              <w:t>одано 1 010 заяв за формою № 1-ПДВ про реєстрацію платником ПДВ, з них відмовлено у реєстрації по 336 заявам. За рішеннями ГУ ДПС анульовано реєстрацію 789 платникам ПДВ, за заявами платників за формою № 3-ПДВ анульовано реєстрацію платника ПДВ 88 СГ. До журналу реєстрації отримувачів бюджетної дотації не внесено жодної заяви.</w:t>
            </w:r>
          </w:p>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bCs/>
                <w:lang w:val="uk-UA"/>
              </w:rPr>
              <w:t xml:space="preserve">У першому півріччі 2025 року </w:t>
            </w:r>
            <w:r w:rsidRPr="003A6B45">
              <w:rPr>
                <w:rFonts w:ascii="Times New Roman" w:hAnsi="Times New Roman" w:cs="Times New Roman"/>
                <w:lang w:val="uk-UA"/>
              </w:rPr>
              <w:t xml:space="preserve">в Державному реєстрі фізичних осіб </w:t>
            </w:r>
            <w:r w:rsidRPr="003A6B45">
              <w:rPr>
                <w:rFonts w:ascii="Times New Roman" w:hAnsi="Times New Roman" w:cs="Times New Roman"/>
                <w:lang w:val="uk-UA" w:eastAsia="ru-RU"/>
              </w:rPr>
              <w:t>–</w:t>
            </w:r>
            <w:r w:rsidRPr="003A6B45">
              <w:rPr>
                <w:rFonts w:ascii="Times New Roman" w:hAnsi="Times New Roman" w:cs="Times New Roman"/>
                <w:lang w:val="uk-UA"/>
              </w:rPr>
              <w:t xml:space="preserve"> платників податків зареєстровано 7 510 фізичних особи, внесені зміни по 39 683 фізичним особам. В Окремому реєстрі Державного реєстру фізичних осіб </w:t>
            </w:r>
            <w:r w:rsidRPr="003A6B45">
              <w:rPr>
                <w:rFonts w:ascii="Times New Roman" w:hAnsi="Times New Roman" w:cs="Times New Roman"/>
                <w:lang w:val="uk-UA" w:eastAsia="ru-RU"/>
              </w:rPr>
              <w:t>–</w:t>
            </w:r>
            <w:r w:rsidRPr="003A6B45">
              <w:rPr>
                <w:rFonts w:ascii="Times New Roman" w:hAnsi="Times New Roman" w:cs="Times New Roman"/>
                <w:lang w:val="uk-UA"/>
              </w:rPr>
              <w:t xml:space="preserve"> платників податків</w:t>
            </w:r>
            <w:r w:rsidRPr="003A6B45">
              <w:rPr>
                <w:rFonts w:ascii="Times New Roman" w:hAnsi="Times New Roman" w:cs="Times New Roman"/>
                <w:b/>
                <w:bCs/>
                <w:lang w:val="uk-UA"/>
              </w:rPr>
              <w:t xml:space="preserve"> </w:t>
            </w:r>
            <w:r w:rsidRPr="003A6B45">
              <w:rPr>
                <w:rFonts w:ascii="Times New Roman" w:hAnsi="Times New Roman" w:cs="Times New Roman"/>
                <w:lang w:val="uk-UA"/>
              </w:rPr>
              <w:t>зареєстровано</w:t>
            </w:r>
            <w:r w:rsidRPr="003A6B45">
              <w:rPr>
                <w:rFonts w:ascii="Times New Roman" w:hAnsi="Times New Roman" w:cs="Times New Roman"/>
                <w:bCs/>
                <w:lang w:val="uk-UA"/>
              </w:rPr>
              <w:t xml:space="preserve"> 75</w:t>
            </w:r>
            <w:r w:rsidRPr="003A6B45">
              <w:rPr>
                <w:rFonts w:ascii="Times New Roman" w:hAnsi="Times New Roman" w:cs="Times New Roman"/>
                <w:b/>
                <w:lang w:val="uk-UA"/>
              </w:rPr>
              <w:t xml:space="preserve"> </w:t>
            </w:r>
            <w:r w:rsidRPr="003A6B45">
              <w:rPr>
                <w:rFonts w:ascii="Times New Roman" w:hAnsi="Times New Roman" w:cs="Times New Roman"/>
                <w:lang w:val="uk-UA"/>
              </w:rPr>
              <w:t>фізичних осіб, які відмовилися від прийняття податкового номеру з релігійних переконань</w:t>
            </w: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5.6</w:t>
            </w:r>
          </w:p>
        </w:tc>
        <w:tc>
          <w:tcPr>
            <w:tcW w:w="3909" w:type="dxa"/>
          </w:tcPr>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Забезпечення заходів контролю щодо взяття на облік нерезидентів, які підлягають обов’язковій реєстрації відповідно до пункту 64.5 статті 64 Кодексу</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lang w:val="uk-UA"/>
              </w:rPr>
              <w:t xml:space="preserve">Щоденно проводився моніторинг нерезидентів, які мають речові права на земельні ділянки та нерухоме майно в Україні. </w:t>
            </w:r>
            <w:r w:rsidRPr="003A6B45">
              <w:rPr>
                <w:rFonts w:ascii="Times New Roman" w:hAnsi="Times New Roman" w:cs="Times New Roman"/>
                <w:bCs/>
                <w:lang w:val="uk-UA"/>
              </w:rPr>
              <w:t xml:space="preserve">У першому півріччі 2025 року не надходили заяви від </w:t>
            </w:r>
            <w:r w:rsidRPr="003A6B45">
              <w:rPr>
                <w:rFonts w:ascii="Times New Roman" w:hAnsi="Times New Roman" w:cs="Times New Roman"/>
                <w:lang w:val="uk-UA"/>
              </w:rPr>
              <w:t>іноземних підприємств для взяття на облік </w:t>
            </w:r>
          </w:p>
          <w:p w:rsidR="00E0419A" w:rsidRPr="003A6B45" w:rsidRDefault="00E0419A" w:rsidP="00E0419A">
            <w:pPr>
              <w:keepNext/>
              <w:keepLines/>
              <w:tabs>
                <w:tab w:val="left" w:pos="9214"/>
              </w:tabs>
              <w:ind w:right="72" w:firstLine="311"/>
              <w:jc w:val="both"/>
              <w:rPr>
                <w:rFonts w:ascii="Times New Roman" w:hAnsi="Times New Roman" w:cs="Times New Roman"/>
                <w:lang w:val="uk-UA"/>
              </w:rPr>
            </w:pP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5.7</w:t>
            </w:r>
          </w:p>
        </w:tc>
        <w:tc>
          <w:tcPr>
            <w:tcW w:w="3909" w:type="dxa"/>
          </w:tcPr>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Забезпечення заходів контролю щодо завершення процедур, пов’язаних із зняттям з обліку платників податків у зв’язку з їх припиненням</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7C58E2" w:rsidP="00E0419A">
            <w:pPr>
              <w:keepNext/>
              <w:keepLines/>
              <w:tabs>
                <w:tab w:val="left" w:pos="306"/>
                <w:tab w:val="left" w:pos="9214"/>
              </w:tabs>
              <w:ind w:right="72" w:firstLine="311"/>
              <w:jc w:val="both"/>
              <w:rPr>
                <w:rFonts w:ascii="Times New Roman" w:hAnsi="Times New Roman" w:cs="Times New Roman"/>
                <w:lang w:val="uk-UA"/>
              </w:rPr>
            </w:pPr>
            <w:r w:rsidRPr="003A6B45">
              <w:rPr>
                <w:rFonts w:ascii="Times New Roman" w:hAnsi="Times New Roman" w:cs="Times New Roman"/>
                <w:bCs/>
                <w:lang w:val="uk-UA"/>
              </w:rPr>
              <w:t>У першому півріччі 2025</w:t>
            </w:r>
            <w:r w:rsidR="00E0419A" w:rsidRPr="003A6B45">
              <w:rPr>
                <w:rFonts w:ascii="Times New Roman" w:hAnsi="Times New Roman" w:cs="Times New Roman"/>
                <w:bCs/>
                <w:lang w:val="uk-UA"/>
              </w:rPr>
              <w:t xml:space="preserve"> року </w:t>
            </w:r>
            <w:r w:rsidR="00E0419A" w:rsidRPr="003A6B45">
              <w:rPr>
                <w:rFonts w:ascii="Times New Roman" w:hAnsi="Times New Roman" w:cs="Times New Roman"/>
                <w:lang w:val="uk-UA"/>
              </w:rPr>
              <w:t>в ГУ ДПС знаходились на відпрацюванні 2 963 СГ</w:t>
            </w:r>
            <w:r w:rsidRPr="003A6B45">
              <w:rPr>
                <w:rFonts w:ascii="Times New Roman" w:hAnsi="Times New Roman" w:cs="Times New Roman"/>
                <w:lang w:val="uk-UA"/>
              </w:rPr>
              <w:t> </w:t>
            </w:r>
            <w:r w:rsidR="00E0419A" w:rsidRPr="003A6B45">
              <w:rPr>
                <w:rFonts w:ascii="Times New Roman" w:hAnsi="Times New Roman" w:cs="Times New Roman"/>
                <w:lang w:val="uk-UA" w:eastAsia="ru-RU"/>
              </w:rPr>
              <w:t>–</w:t>
            </w:r>
            <w:r w:rsidRPr="003A6B45">
              <w:rPr>
                <w:rFonts w:ascii="Times New Roman" w:hAnsi="Times New Roman" w:cs="Times New Roman"/>
                <w:lang w:val="uk-UA" w:eastAsia="ru-RU"/>
              </w:rPr>
              <w:t> </w:t>
            </w:r>
            <w:r w:rsidR="00E0419A" w:rsidRPr="003A6B45">
              <w:rPr>
                <w:rFonts w:ascii="Times New Roman" w:hAnsi="Times New Roman" w:cs="Times New Roman"/>
                <w:lang w:val="uk-UA"/>
              </w:rPr>
              <w:t xml:space="preserve">юридичних осіб, по яких надійшли відомості державного реєстратора щодо рішення засновників про припинення юридичних осіб. По 234 платниках податків </w:t>
            </w:r>
            <w:r w:rsidR="00E0419A" w:rsidRPr="003A6B45">
              <w:rPr>
                <w:rFonts w:ascii="Times New Roman" w:hAnsi="Times New Roman" w:cs="Times New Roman"/>
                <w:lang w:val="uk-UA" w:eastAsia="ru-RU"/>
              </w:rPr>
              <w:t>–</w:t>
            </w:r>
            <w:r w:rsidR="00E0419A" w:rsidRPr="003A6B45">
              <w:rPr>
                <w:rFonts w:ascii="Times New Roman" w:hAnsi="Times New Roman" w:cs="Times New Roman"/>
                <w:lang w:val="uk-UA"/>
              </w:rPr>
              <w:t xml:space="preserve"> юридичних особах вжито заходів щодо завершення процедури зняття з обліку. </w:t>
            </w:r>
          </w:p>
          <w:p w:rsidR="00E0419A" w:rsidRPr="003A6B45" w:rsidRDefault="00E0419A" w:rsidP="00E0419A">
            <w:pPr>
              <w:keepNext/>
              <w:keepLines/>
              <w:tabs>
                <w:tab w:val="left" w:pos="306"/>
                <w:tab w:val="left" w:pos="9214"/>
              </w:tabs>
              <w:ind w:right="72" w:firstLine="311"/>
              <w:jc w:val="both"/>
              <w:rPr>
                <w:rFonts w:ascii="Times New Roman" w:hAnsi="Times New Roman" w:cs="Times New Roman"/>
                <w:lang w:val="uk-UA"/>
              </w:rPr>
            </w:pPr>
            <w:r w:rsidRPr="003A6B45">
              <w:rPr>
                <w:rFonts w:ascii="Times New Roman" w:hAnsi="Times New Roman" w:cs="Times New Roman"/>
                <w:lang w:val="uk-UA"/>
              </w:rPr>
              <w:t xml:space="preserve">Упродовж першого півріччя 2025 року отримано з ЄДР інформацію про припинення 13 996 ФОП. За результатами вжитих заходів по 2 064 платниках податків </w:t>
            </w:r>
            <w:r w:rsidRPr="003A6B45">
              <w:rPr>
                <w:rFonts w:ascii="Times New Roman" w:hAnsi="Times New Roman" w:cs="Times New Roman"/>
                <w:lang w:val="uk-UA" w:eastAsia="ru-RU"/>
              </w:rPr>
              <w:t>–</w:t>
            </w:r>
            <w:r w:rsidRPr="003A6B45">
              <w:rPr>
                <w:rFonts w:ascii="Times New Roman" w:hAnsi="Times New Roman" w:cs="Times New Roman"/>
                <w:lang w:val="uk-UA"/>
              </w:rPr>
              <w:t xml:space="preserve"> фізичних особах завершені ліквідаційні процедури та ФОП виключено з реєстру страхувальників</w:t>
            </w: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5.8</w:t>
            </w:r>
          </w:p>
        </w:tc>
        <w:tc>
          <w:tcPr>
            <w:tcW w:w="3909" w:type="dxa"/>
          </w:tcPr>
          <w:p w:rsidR="00E0419A" w:rsidRPr="003A6B45" w:rsidRDefault="00E0419A" w:rsidP="003A6B45">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 xml:space="preserve">Забезпечення </w:t>
            </w:r>
            <w:r w:rsidRPr="003A6B45">
              <w:rPr>
                <w:rFonts w:ascii="Times New Roman" w:hAnsi="Times New Roman" w:cs="Times New Roman"/>
                <w:lang w:val="uk-UA" w:eastAsia="ru-RU"/>
              </w:rPr>
              <w:t>організації</w:t>
            </w:r>
            <w:r w:rsidRPr="003A6B45">
              <w:rPr>
                <w:rFonts w:ascii="Times New Roman" w:hAnsi="Times New Roman" w:cs="Times New Roman"/>
                <w:lang w:val="uk-UA"/>
              </w:rPr>
              <w:t xml:space="preserve"> проведення масово-роз’яснювальної роботи щодо популяризації користування платниками податків ІКС</w:t>
            </w:r>
            <w:r w:rsidR="003A6B45" w:rsidRPr="003A6B45">
              <w:rPr>
                <w:rFonts w:ascii="Times New Roman" w:hAnsi="Times New Roman" w:cs="Times New Roman"/>
                <w:lang w:val="uk-UA"/>
              </w:rPr>
              <w:t> </w:t>
            </w:r>
            <w:r w:rsidRPr="003A6B45">
              <w:rPr>
                <w:rFonts w:ascii="Times New Roman" w:hAnsi="Times New Roman" w:cs="Times New Roman"/>
                <w:lang w:val="uk-UA"/>
              </w:rPr>
              <w:t>«Електронний кабінет»</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bCs/>
                <w:lang w:val="uk-UA"/>
              </w:rPr>
              <w:t>Забезпечено розміщення інформації щодо функціональних можливостей мобільного застосунку «Моя податкова», сервісу «Електронний кабінет» та переваг дистанційної роботи, зокрема щодо листування з податковими органами за допомогою режиму «Листування з органами ДПС» у загальному доступі на веб-порталі ГУ ДПС та на інформаційних стендах у приміщеннях ЦОП; проведено семінари, зустрічі та ZOOM-конференції з платниками податків</w:t>
            </w: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5.9</w:t>
            </w:r>
          </w:p>
        </w:tc>
        <w:tc>
          <w:tcPr>
            <w:tcW w:w="3909" w:type="dxa"/>
          </w:tcPr>
          <w:p w:rsidR="00E0419A" w:rsidRPr="003A6B45" w:rsidRDefault="00E0419A" w:rsidP="00E0419A">
            <w:pPr>
              <w:keepNext/>
              <w:widowControl w:val="0"/>
              <w:autoSpaceDE w:val="0"/>
              <w:ind w:firstLine="186"/>
              <w:jc w:val="both"/>
              <w:rPr>
                <w:rFonts w:ascii="Times New Roman" w:hAnsi="Times New Roman" w:cs="Times New Roman"/>
                <w:lang w:val="uk-UA"/>
              </w:rPr>
            </w:pPr>
            <w:r w:rsidRPr="003A6B45">
              <w:rPr>
                <w:rFonts w:ascii="Times New Roman" w:hAnsi="Times New Roman" w:cs="Times New Roman"/>
                <w:lang w:val="uk-UA"/>
              </w:rPr>
              <w:t>Забезпечення ідентифікації ризиків, що впливають на ефективність роботи зі зняття з обліку платників податків, та вжиття відповідних заходів реагування на них з метою мінімізації та/або усунення ідентифікованих ризиків</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Управління податкових сервісів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keepNext/>
              <w:keepLines/>
              <w:tabs>
                <w:tab w:val="left" w:pos="9214"/>
              </w:tabs>
              <w:ind w:right="72" w:firstLine="311"/>
              <w:jc w:val="both"/>
              <w:rPr>
                <w:rFonts w:ascii="Times New Roman" w:hAnsi="Times New Roman" w:cs="Times New Roman"/>
                <w:lang w:val="uk-UA"/>
              </w:rPr>
            </w:pPr>
            <w:r w:rsidRPr="003A6B45">
              <w:rPr>
                <w:rFonts w:ascii="Times New Roman" w:hAnsi="Times New Roman" w:cs="Times New Roman"/>
                <w:lang w:val="uk-UA"/>
              </w:rPr>
              <w:t xml:space="preserve">ГУ ДПС постійно та своєчасно здійснюється відпрацювання СГ, які знаходяться у стадії припинення, визначається доцільність проведення документальних перевірок платників, виключно на </w:t>
            </w:r>
            <w:proofErr w:type="spellStart"/>
            <w:r w:rsidRPr="003A6B45">
              <w:rPr>
                <w:rFonts w:ascii="Times New Roman" w:hAnsi="Times New Roman" w:cs="Times New Roman"/>
                <w:lang w:val="uk-UA"/>
              </w:rPr>
              <w:t>ризикоорієнтованій</w:t>
            </w:r>
            <w:proofErr w:type="spellEnd"/>
            <w:r w:rsidRPr="003A6B45">
              <w:rPr>
                <w:rFonts w:ascii="Times New Roman" w:hAnsi="Times New Roman" w:cs="Times New Roman"/>
                <w:lang w:val="uk-UA"/>
              </w:rPr>
              <w:t xml:space="preserve"> основі та вживаються заходи для зняття з обліку платників податків без проведення перевірок у разі відсутності ризиків несплати податків до бюджету</w:t>
            </w:r>
          </w:p>
          <w:p w:rsidR="00E0419A" w:rsidRPr="003A6B45" w:rsidRDefault="00E0419A" w:rsidP="00E0419A">
            <w:pPr>
              <w:keepNext/>
              <w:keepLines/>
              <w:tabs>
                <w:tab w:val="left" w:pos="9214"/>
              </w:tabs>
              <w:ind w:right="72" w:firstLine="311"/>
              <w:jc w:val="both"/>
              <w:rPr>
                <w:rFonts w:ascii="Times New Roman" w:hAnsi="Times New Roman" w:cs="Times New Roman"/>
                <w:bCs/>
                <w:shd w:val="clear" w:color="auto" w:fill="FFFF00"/>
                <w:lang w:val="uk-UA"/>
              </w:rPr>
            </w:pP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5.10</w:t>
            </w:r>
          </w:p>
        </w:tc>
        <w:tc>
          <w:tcPr>
            <w:tcW w:w="3909" w:type="dxa"/>
          </w:tcPr>
          <w:p w:rsidR="00E0419A" w:rsidRPr="003A6B45" w:rsidRDefault="00E0419A" w:rsidP="00E0419A">
            <w:pPr>
              <w:tabs>
                <w:tab w:val="left" w:pos="7804"/>
              </w:tabs>
              <w:ind w:firstLine="186"/>
              <w:jc w:val="both"/>
              <w:rPr>
                <w:rFonts w:ascii="Times New Roman" w:hAnsi="Times New Roman" w:cs="Times New Roman"/>
                <w:lang w:val="uk-UA" w:eastAsia="ru-RU"/>
              </w:rPr>
            </w:pPr>
            <w:r w:rsidRPr="003A6B45">
              <w:rPr>
                <w:rFonts w:ascii="Times New Roman" w:hAnsi="Times New Roman" w:cs="Times New Roman"/>
                <w:lang w:val="uk-UA" w:eastAsia="ru-RU"/>
              </w:rPr>
              <w:t>Отримання від заявників та користувачів заяв на формування, блокування, поновлення та скасування сертифікатів відкритих ключів (далі – Сертифікати), ідентифікація осіб, які звернулися, та перевірка законності їх звернень</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eastAsia="ru-RU"/>
              </w:rPr>
            </w:pPr>
            <w:r w:rsidRPr="003A6B45">
              <w:rPr>
                <w:rFonts w:ascii="Times New Roman" w:hAnsi="Times New Roman" w:cs="Times New Roman"/>
                <w:lang w:val="uk-UA" w:eastAsia="ru-RU"/>
              </w:rPr>
              <w:t>Протягом першого півріччя 2025 року електронні довірчі послуги надано замовникам якісно та своєчасно. Всі звернення заявників розглянуті та опрацьовані відповідно до вимог Регламенту Кваліфікованого надавача електронних довірчих послуг (далі – КНЕДП) ДПС</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5.11</w:t>
            </w:r>
          </w:p>
        </w:tc>
        <w:tc>
          <w:tcPr>
            <w:tcW w:w="3909" w:type="dxa"/>
          </w:tcPr>
          <w:p w:rsidR="00E0419A" w:rsidRPr="003A6B45" w:rsidRDefault="00E0419A" w:rsidP="00E0419A">
            <w:pPr>
              <w:tabs>
                <w:tab w:val="left" w:pos="7804"/>
              </w:tabs>
              <w:ind w:firstLine="186"/>
              <w:jc w:val="both"/>
              <w:rPr>
                <w:rFonts w:ascii="Times New Roman" w:hAnsi="Times New Roman" w:cs="Times New Roman"/>
                <w:lang w:val="uk-UA" w:eastAsia="ru-RU"/>
              </w:rPr>
            </w:pPr>
            <w:r w:rsidRPr="003A6B45">
              <w:rPr>
                <w:rFonts w:ascii="Times New Roman" w:hAnsi="Times New Roman" w:cs="Times New Roman"/>
                <w:lang w:val="uk-UA" w:eastAsia="ru-RU"/>
              </w:rPr>
              <w:t xml:space="preserve">Укладання договорів про надання кваліфікованих електронних довірчих послуг (далі – ЕДП), опрацьовування реєстраційних документів та реєстрування користувачів у реєстрі користувачів кваліфікованого надавача ЕДП ДПС </w:t>
            </w:r>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 xml:space="preserve">Проведено укладання договорів про надання ЕДП та реєстрацію користувачів у реєстрі користувачів КНЕДП ДПС. </w:t>
            </w:r>
          </w:p>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Упродовж першого півріччя 2025 року сформовано 11 894 сертифікатів відкритих ключів електронного підпису чи печатки. З них 3 792 сертифікати відкритих ключів фізичних осіб та 8 102 сертифікати відкритих ключів юридичних осіб.</w:t>
            </w:r>
          </w:p>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Надано практичну допомогу користувачам під час генерації відкритих та особистих ключів та вжито заходи щодо забезпечення безпеки інформації під час генерації</w:t>
            </w: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5.12</w:t>
            </w:r>
          </w:p>
        </w:tc>
        <w:tc>
          <w:tcPr>
            <w:tcW w:w="3909" w:type="dxa"/>
          </w:tcPr>
          <w:p w:rsidR="00E0419A" w:rsidRPr="003A6B45" w:rsidRDefault="00E0419A" w:rsidP="00E0419A">
            <w:pPr>
              <w:tabs>
                <w:tab w:val="left" w:pos="7804"/>
              </w:tabs>
              <w:ind w:firstLine="186"/>
              <w:jc w:val="both"/>
              <w:rPr>
                <w:rFonts w:ascii="Times New Roman" w:hAnsi="Times New Roman" w:cs="Times New Roman"/>
                <w:lang w:val="uk-UA" w:eastAsia="ru-RU"/>
              </w:rPr>
            </w:pPr>
            <w:r w:rsidRPr="003A6B45">
              <w:rPr>
                <w:rFonts w:ascii="Times New Roman" w:hAnsi="Times New Roman" w:cs="Times New Roman"/>
                <w:lang w:val="uk-UA" w:eastAsia="ru-RU"/>
              </w:rPr>
              <w:t xml:space="preserve">Обслуговування Сертифікатів (формування, блокування, поновлення та скасування), надання інформації про їх статус. Перевірка законності звернень про блокування, поновлення та скасування Сертифікатів. Перевірка даних, обов'язкових для формування Сертифікатів, а також даних, які вносяться до Сертифікатів на вимогу </w:t>
            </w:r>
            <w:proofErr w:type="spellStart"/>
            <w:r w:rsidRPr="003A6B45">
              <w:rPr>
                <w:rFonts w:ascii="Times New Roman" w:hAnsi="Times New Roman" w:cs="Times New Roman"/>
                <w:lang w:val="uk-UA" w:eastAsia="ru-RU"/>
              </w:rPr>
              <w:t>підписувачів</w:t>
            </w:r>
            <w:proofErr w:type="spellEnd"/>
            <w:r w:rsidRPr="003A6B45">
              <w:rPr>
                <w:rFonts w:ascii="Times New Roman" w:hAnsi="Times New Roman" w:cs="Times New Roman"/>
                <w:lang w:val="uk-UA" w:eastAsia="ru-RU"/>
              </w:rPr>
              <w:t xml:space="preserve">. Встановлення під час формування Сертифікатів належності відкритого ключа та відповідного особистого ключа </w:t>
            </w:r>
            <w:proofErr w:type="spellStart"/>
            <w:r w:rsidRPr="003A6B45">
              <w:rPr>
                <w:rFonts w:ascii="Times New Roman" w:hAnsi="Times New Roman" w:cs="Times New Roman"/>
                <w:lang w:val="uk-UA" w:eastAsia="ru-RU"/>
              </w:rPr>
              <w:t>підписувачу</w:t>
            </w:r>
            <w:proofErr w:type="spellEnd"/>
          </w:p>
        </w:tc>
        <w:tc>
          <w:tcPr>
            <w:tcW w:w="1956" w:type="dxa"/>
          </w:tcPr>
          <w:p w:rsidR="00E0419A" w:rsidRPr="003A6B45" w:rsidRDefault="00E0419A" w:rsidP="00E0419A">
            <w:pPr>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eastAsia="ru-RU"/>
              </w:rPr>
              <w:t>Постійно здійснюється обслуговування сертифікатів відкритих ключів, інформація про їх статус надається з дотриманням законності звернень користувачів згідно з вимогами Регламенту КНЕДП ДПС</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5.13</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rPr>
            </w:pPr>
            <w:r w:rsidRPr="003A6B45">
              <w:rPr>
                <w:rFonts w:ascii="Times New Roman" w:hAnsi="Times New Roman" w:cs="Times New Roman"/>
                <w:lang w:val="uk-UA" w:eastAsia="ru-RU"/>
              </w:rPr>
              <w:t>Надання місцевим органам державної влади, органам місцевого самоврядування, підприємствам, установам та організаціям усіх форм власності, іншим суб’єктам господарської діяльності та фізичним особам консультацій щодо умов та порядку надання кваліфікованих ЕДП</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 xml:space="preserve">Забезпечено надання органам державної влади, органам місцевого самоврядування, підприємствам, установам та організаціям усіх форм власності, іншим СГ та фізичним особам </w:t>
            </w:r>
            <w:r w:rsidRPr="003A6B45">
              <w:rPr>
                <w:rFonts w:ascii="Times New Roman" w:hAnsi="Times New Roman" w:cs="Times New Roman"/>
                <w:lang w:val="uk-UA" w:eastAsia="ru-RU"/>
              </w:rPr>
              <w:t xml:space="preserve">консультативних послуг щодо </w:t>
            </w:r>
            <w:r w:rsidRPr="003A6B45">
              <w:rPr>
                <w:rFonts w:ascii="Times New Roman" w:hAnsi="Times New Roman" w:cs="Times New Roman"/>
                <w:lang w:val="uk-UA"/>
              </w:rPr>
              <w:t xml:space="preserve">умов та порядку надання кваліфікованих </w:t>
            </w:r>
            <w:r w:rsidRPr="003A6B45">
              <w:rPr>
                <w:rFonts w:ascii="Times New Roman" w:hAnsi="Times New Roman" w:cs="Times New Roman"/>
                <w:lang w:val="uk-UA" w:eastAsia="ru-RU"/>
              </w:rPr>
              <w:t>ЕДП, особисто або в телефонному режимі</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5.14</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eastAsia="ru-RU"/>
              </w:rPr>
            </w:pPr>
            <w:r w:rsidRPr="003A6B45">
              <w:rPr>
                <w:rFonts w:ascii="Times New Roman" w:hAnsi="Times New Roman" w:cs="Times New Roman"/>
                <w:lang w:val="uk-UA" w:eastAsia="ru-RU"/>
              </w:rPr>
              <w:t>Експлуатація, адміністрування та технічне обслуговування програмно-технічного комплексу (далі – ПТК), відокремленого пункту реєстрації (далі – ВПР), формування резервних копій баз даних та забезпечення їх зберігання</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rPr>
            </w:pPr>
            <w:r w:rsidRPr="003A6B45">
              <w:rPr>
                <w:rFonts w:ascii="Times New Roman" w:hAnsi="Times New Roman" w:cs="Times New Roman"/>
                <w:lang w:val="uk-UA" w:eastAsia="ru-RU"/>
              </w:rPr>
              <w:t>Протягом півріччя</w:t>
            </w:r>
            <w:r w:rsidRPr="003A6B45">
              <w:rPr>
                <w:rFonts w:ascii="Times New Roman" w:hAnsi="Times New Roman" w:cs="Times New Roman"/>
                <w:lang w:val="uk-UA"/>
              </w:rPr>
              <w:t xml:space="preserve"> </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rPr>
              <w:t xml:space="preserve">Забезпечено надійну </w:t>
            </w:r>
            <w:r w:rsidRPr="003A6B45">
              <w:rPr>
                <w:rFonts w:ascii="Times New Roman" w:hAnsi="Times New Roman" w:cs="Times New Roman"/>
                <w:lang w:val="uk-UA" w:eastAsia="ru-RU"/>
              </w:rPr>
              <w:t>експлуатацію, адміністрування та технічне обслуговування ПТК ВПР відповідно до технологічних інструкцій щодо безпеки експлуатації ПТК</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5.15</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rPr>
            </w:pPr>
            <w:r w:rsidRPr="003A6B45">
              <w:rPr>
                <w:rFonts w:ascii="Times New Roman" w:hAnsi="Times New Roman" w:cs="Times New Roman"/>
                <w:lang w:val="uk-UA" w:eastAsia="ru-RU"/>
              </w:rPr>
              <w:t>Забезпечення функціонування комплексної системи захисту інформації  (далі – КСЗІ) ВПР, спостереження за її функціонуванням, організація та проведення заходів з модернізації, тестування, оперативного відновлення функціонування КСЗІ після збоїв, відмов та аварій ПТК</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ind w:firstLine="319"/>
              <w:jc w:val="both"/>
              <w:rPr>
                <w:rFonts w:ascii="Times New Roman" w:hAnsi="Times New Roman" w:cs="Times New Roman"/>
                <w:lang w:val="uk-UA"/>
              </w:rPr>
            </w:pPr>
            <w:r w:rsidRPr="003A6B45">
              <w:rPr>
                <w:rFonts w:ascii="Times New Roman" w:hAnsi="Times New Roman" w:cs="Times New Roman"/>
                <w:lang w:val="uk-UA" w:eastAsia="ru-RU"/>
              </w:rPr>
              <w:t xml:space="preserve">Упродовж першого півріччя 2025 року було забезпечено належне функціонування КСЗІ ВПР та спостереження за її функціонуванням. </w:t>
            </w:r>
          </w:p>
          <w:p w:rsidR="00E0419A" w:rsidRPr="003A6B45" w:rsidRDefault="00E0419A" w:rsidP="00E0419A">
            <w:pPr>
              <w:ind w:firstLine="319"/>
              <w:jc w:val="both"/>
              <w:rPr>
                <w:rFonts w:ascii="Times New Roman" w:hAnsi="Times New Roman" w:cs="Times New Roman"/>
                <w:lang w:val="uk-UA" w:eastAsia="ru-RU"/>
              </w:rPr>
            </w:pPr>
            <w:r w:rsidRPr="003A6B45">
              <w:rPr>
                <w:rFonts w:ascii="Times New Roman" w:hAnsi="Times New Roman" w:cs="Times New Roman"/>
                <w:lang w:val="uk-UA" w:eastAsia="ru-RU"/>
              </w:rPr>
              <w:t>Проведені заходи щодо забезпечення антивірусного захисту інформації ІКС ВПР відділу відповідно до Технологічної інструкц</w:t>
            </w:r>
            <w:r w:rsidR="006261D5" w:rsidRPr="003A6B45">
              <w:rPr>
                <w:rFonts w:ascii="Times New Roman" w:hAnsi="Times New Roman" w:cs="Times New Roman"/>
                <w:lang w:val="uk-UA" w:eastAsia="ru-RU"/>
              </w:rPr>
              <w:t>ії з антивірусного захисту</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5.16</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eastAsia="ru-RU"/>
              </w:rPr>
            </w:pPr>
            <w:r w:rsidRPr="003A6B45">
              <w:rPr>
                <w:rFonts w:ascii="Times New Roman" w:hAnsi="Times New Roman" w:cs="Times New Roman"/>
                <w:lang w:val="uk-UA" w:eastAsia="ru-RU"/>
              </w:rPr>
              <w:t>Розробка організаційно-розпорядчих документів та організаційно-технічних заходів щодо захисту інформації, контроль за їх виконанням, своєчасне реагування на спроби несанкціонованого доступу до ресурсів ПТК та порушення правил експлуатації засобів захисту інформації</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eastAsia="ru-RU"/>
              </w:rPr>
            </w:pPr>
            <w:r w:rsidRPr="003A6B45">
              <w:rPr>
                <w:rFonts w:ascii="Times New Roman" w:hAnsi="Times New Roman" w:cs="Times New Roman"/>
                <w:lang w:val="uk-UA" w:eastAsia="ru-RU"/>
              </w:rPr>
              <w:t xml:space="preserve">Контроль за виконанням заходів щодо захисту інформації здійснюється постійно. </w:t>
            </w:r>
          </w:p>
          <w:p w:rsidR="00E0419A" w:rsidRPr="003A6B45" w:rsidRDefault="00E0419A" w:rsidP="00E0419A">
            <w:pPr>
              <w:keepNext/>
              <w:keepLines/>
              <w:tabs>
                <w:tab w:val="left" w:pos="9214"/>
              </w:tabs>
              <w:ind w:firstLine="311"/>
              <w:jc w:val="both"/>
              <w:rPr>
                <w:rFonts w:ascii="Times New Roman" w:hAnsi="Times New Roman" w:cs="Times New Roman"/>
                <w:lang w:val="uk-UA" w:eastAsia="ru-RU"/>
              </w:rPr>
            </w:pPr>
            <w:r w:rsidRPr="003A6B45">
              <w:rPr>
                <w:rFonts w:ascii="Times New Roman" w:hAnsi="Times New Roman" w:cs="Times New Roman"/>
                <w:lang w:val="uk-UA" w:eastAsia="ru-RU"/>
              </w:rPr>
              <w:t>Спроб несанкціонованого доступу до ресурсів ПТК та порушень правил експлуатації засобів захисту інформації упродовж першого півріччя 2025 року не відбувалось</w:t>
            </w: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p w:rsidR="00E0419A" w:rsidRPr="003A6B4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2D7C6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5.17</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eastAsia="ru-RU"/>
              </w:rPr>
            </w:pPr>
            <w:r w:rsidRPr="003A6B45">
              <w:rPr>
                <w:rFonts w:ascii="Times New Roman" w:hAnsi="Times New Roman" w:cs="Times New Roman"/>
                <w:lang w:val="uk-UA" w:eastAsia="ru-RU"/>
              </w:rPr>
              <w:t>Надання пропозиції до ДПС щодо оптимізації алгоритмів роботи, інструкцій та інших методологічних документів щодо надання кваліфікованих ЕДП</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eastAsia="ru-RU"/>
              </w:rPr>
              <w:t xml:space="preserve">За потреби </w:t>
            </w:r>
            <w:r w:rsidRPr="003A6B45">
              <w:rPr>
                <w:rFonts w:ascii="Times New Roman" w:hAnsi="Times New Roman" w:cs="Times New Roman"/>
                <w:lang w:val="uk-UA"/>
              </w:rPr>
              <w:t xml:space="preserve">надаються </w:t>
            </w:r>
            <w:r w:rsidRPr="003A6B45">
              <w:rPr>
                <w:rFonts w:ascii="Times New Roman" w:hAnsi="Times New Roman" w:cs="Times New Roman"/>
                <w:lang w:val="uk-UA" w:eastAsia="ru-RU"/>
              </w:rPr>
              <w:t xml:space="preserve">пропозиції до управління забезпечення надання електронних довірчих послуг </w:t>
            </w:r>
            <w:r w:rsidR="009973BE" w:rsidRPr="003A6B45">
              <w:rPr>
                <w:rFonts w:ascii="Times New Roman" w:hAnsi="Times New Roman" w:cs="Times New Roman"/>
                <w:lang w:val="uk-UA" w:eastAsia="ru-RU"/>
              </w:rPr>
              <w:t xml:space="preserve">Інформаційно-довідкового департаменту ДПС </w:t>
            </w:r>
            <w:r w:rsidRPr="003A6B45">
              <w:rPr>
                <w:rFonts w:ascii="Times New Roman" w:hAnsi="Times New Roman" w:cs="Times New Roman"/>
                <w:lang w:val="uk-UA" w:eastAsia="ru-RU"/>
              </w:rPr>
              <w:t>щодо оптимізації алгоритмів роботи, інструкцій та інших методологічних документів щодо надання кваліфікованих ЕДП</w:t>
            </w:r>
          </w:p>
        </w:tc>
      </w:tr>
      <w:tr w:rsidR="00E0419A" w:rsidRPr="00E26C8D" w:rsidTr="00697304">
        <w:tc>
          <w:tcPr>
            <w:tcW w:w="665" w:type="dxa"/>
          </w:tcPr>
          <w:p w:rsidR="00E0419A" w:rsidRPr="003A6B45" w:rsidRDefault="00E0419A" w:rsidP="00E0419A">
            <w:pPr>
              <w:keepNext/>
              <w:keepLines/>
              <w:tabs>
                <w:tab w:val="left" w:pos="9214"/>
              </w:tabs>
              <w:jc w:val="center"/>
              <w:rPr>
                <w:rFonts w:ascii="Times New Roman" w:hAnsi="Times New Roman" w:cs="Times New Roman"/>
                <w:bCs/>
                <w:iCs/>
                <w:lang w:val="uk-UA"/>
              </w:rPr>
            </w:pPr>
            <w:r w:rsidRPr="003A6B45">
              <w:rPr>
                <w:rFonts w:ascii="Times New Roman" w:hAnsi="Times New Roman" w:cs="Times New Roman"/>
                <w:bCs/>
                <w:iCs/>
                <w:lang w:val="uk-UA"/>
              </w:rPr>
              <w:t>5.18</w:t>
            </w:r>
          </w:p>
        </w:tc>
        <w:tc>
          <w:tcPr>
            <w:tcW w:w="3909" w:type="dxa"/>
          </w:tcPr>
          <w:p w:rsidR="00E0419A" w:rsidRPr="003A6B45" w:rsidRDefault="00E0419A" w:rsidP="00E0419A">
            <w:pPr>
              <w:keepNext/>
              <w:keepLines/>
              <w:tabs>
                <w:tab w:val="left" w:pos="7804"/>
                <w:tab w:val="left" w:pos="9214"/>
              </w:tabs>
              <w:ind w:firstLine="302"/>
              <w:jc w:val="both"/>
              <w:rPr>
                <w:rFonts w:ascii="Times New Roman" w:hAnsi="Times New Roman" w:cs="Times New Roman"/>
                <w:lang w:val="uk-UA" w:eastAsia="ru-RU"/>
              </w:rPr>
            </w:pPr>
            <w:r w:rsidRPr="003A6B45">
              <w:rPr>
                <w:rFonts w:ascii="Times New Roman" w:hAnsi="Times New Roman" w:cs="Times New Roman"/>
                <w:lang w:val="uk-UA" w:eastAsia="ru-RU"/>
              </w:rPr>
              <w:t xml:space="preserve">Оформлення та зберігання особових справ заявників, а також здійснення захисту персональних даних, отриманих від </w:t>
            </w:r>
            <w:proofErr w:type="spellStart"/>
            <w:r w:rsidRPr="003A6B45">
              <w:rPr>
                <w:rFonts w:ascii="Times New Roman" w:hAnsi="Times New Roman" w:cs="Times New Roman"/>
                <w:lang w:val="uk-UA" w:eastAsia="ru-RU"/>
              </w:rPr>
              <w:t>підписувачів</w:t>
            </w:r>
            <w:proofErr w:type="spellEnd"/>
            <w:r w:rsidRPr="003A6B45">
              <w:rPr>
                <w:rFonts w:ascii="Times New Roman" w:hAnsi="Times New Roman" w:cs="Times New Roman"/>
                <w:lang w:val="uk-UA" w:eastAsia="ru-RU"/>
              </w:rPr>
              <w:t>, згідно з законодавством</w:t>
            </w:r>
          </w:p>
        </w:tc>
        <w:tc>
          <w:tcPr>
            <w:tcW w:w="1956" w:type="dxa"/>
          </w:tcPr>
          <w:p w:rsidR="00E0419A" w:rsidRPr="003A6B45" w:rsidRDefault="00E0419A" w:rsidP="00E0419A">
            <w:pPr>
              <w:keepNext/>
              <w:keepLines/>
              <w:tabs>
                <w:tab w:val="left" w:pos="9214"/>
              </w:tabs>
              <w:ind w:right="22"/>
              <w:jc w:val="both"/>
              <w:rPr>
                <w:rFonts w:ascii="Times New Roman" w:hAnsi="Times New Roman" w:cs="Times New Roman"/>
                <w:lang w:val="uk-UA"/>
              </w:rPr>
            </w:pPr>
            <w:r w:rsidRPr="003A6B45">
              <w:rPr>
                <w:rFonts w:ascii="Times New Roman" w:hAnsi="Times New Roman" w:cs="Times New Roman"/>
                <w:lang w:val="uk-UA"/>
              </w:rPr>
              <w:t>Відділ реєстрації користувачів</w:t>
            </w:r>
          </w:p>
        </w:tc>
        <w:tc>
          <w:tcPr>
            <w:tcW w:w="1259" w:type="dxa"/>
            <w:gridSpan w:val="2"/>
          </w:tcPr>
          <w:p w:rsidR="00E0419A" w:rsidRPr="003A6B45" w:rsidRDefault="00E0419A" w:rsidP="00E0419A">
            <w:pPr>
              <w:keepNext/>
              <w:keepLines/>
              <w:tabs>
                <w:tab w:val="left" w:pos="9214"/>
              </w:tabs>
              <w:rPr>
                <w:rFonts w:ascii="Times New Roman" w:hAnsi="Times New Roman" w:cs="Times New Roman"/>
                <w:lang w:val="uk-UA" w:eastAsia="ru-RU"/>
              </w:rPr>
            </w:pPr>
            <w:r w:rsidRPr="003A6B45">
              <w:rPr>
                <w:rFonts w:ascii="Times New Roman" w:hAnsi="Times New Roman" w:cs="Times New Roman"/>
                <w:lang w:val="uk-UA" w:eastAsia="ru-RU"/>
              </w:rPr>
              <w:t>Протягом півріччя</w:t>
            </w:r>
          </w:p>
        </w:tc>
        <w:tc>
          <w:tcPr>
            <w:tcW w:w="6478" w:type="dxa"/>
          </w:tcPr>
          <w:p w:rsidR="00E0419A" w:rsidRPr="003A6B45" w:rsidRDefault="00E0419A" w:rsidP="00E0419A">
            <w:pPr>
              <w:ind w:firstLine="319"/>
              <w:jc w:val="both"/>
              <w:rPr>
                <w:rFonts w:ascii="Times New Roman" w:hAnsi="Times New Roman" w:cs="Times New Roman"/>
                <w:lang w:val="uk-UA"/>
              </w:rPr>
            </w:pPr>
            <w:r w:rsidRPr="003A6B45">
              <w:rPr>
                <w:rFonts w:ascii="Times New Roman" w:hAnsi="Times New Roman" w:cs="Times New Roman"/>
                <w:lang w:val="uk-UA"/>
              </w:rPr>
              <w:t>Облік та формування особових справ користувачів здійснюється постійно, забезпечено їх зберігання та оперативний пошук.</w:t>
            </w:r>
          </w:p>
          <w:p w:rsidR="00E0419A" w:rsidRPr="003A6B45" w:rsidRDefault="00E0419A" w:rsidP="00E0419A">
            <w:pPr>
              <w:keepNext/>
              <w:keepLines/>
              <w:tabs>
                <w:tab w:val="left" w:pos="9214"/>
              </w:tabs>
              <w:ind w:firstLine="311"/>
              <w:jc w:val="both"/>
              <w:rPr>
                <w:rFonts w:ascii="Times New Roman" w:hAnsi="Times New Roman" w:cs="Times New Roman"/>
                <w:lang w:val="uk-UA"/>
              </w:rPr>
            </w:pPr>
            <w:r w:rsidRPr="003A6B45">
              <w:rPr>
                <w:rFonts w:ascii="Times New Roman" w:hAnsi="Times New Roman" w:cs="Times New Roman"/>
                <w:lang w:val="uk-UA" w:eastAsia="ru-RU"/>
              </w:rPr>
              <w:t>Протягом першого півріччя 2025 року</w:t>
            </w:r>
            <w:r w:rsidRPr="003A6B45">
              <w:rPr>
                <w:rFonts w:ascii="Times New Roman" w:hAnsi="Times New Roman" w:cs="Times New Roman"/>
                <w:lang w:val="uk-UA"/>
              </w:rPr>
              <w:t xml:space="preserve"> </w:t>
            </w:r>
            <w:r w:rsidRPr="003A6B45">
              <w:rPr>
                <w:rFonts w:ascii="Times New Roman" w:hAnsi="Times New Roman" w:cs="Times New Roman"/>
                <w:lang w:val="uk-UA" w:eastAsia="ru-RU"/>
              </w:rPr>
              <w:t>було сформовано 80 томів комплектів документів користувачів щодо отримання ЕДП та складено описи документів справи та описи справ постійного зберігання відділу для передачі до архіву</w:t>
            </w:r>
          </w:p>
        </w:tc>
      </w:tr>
      <w:tr w:rsidR="00E0419A" w:rsidRPr="00E26C8D" w:rsidTr="00697304">
        <w:trPr>
          <w:trHeight w:val="340"/>
        </w:trPr>
        <w:tc>
          <w:tcPr>
            <w:tcW w:w="14267" w:type="dxa"/>
            <w:gridSpan w:val="6"/>
          </w:tcPr>
          <w:p w:rsidR="00E0419A" w:rsidRPr="00E81EDF" w:rsidRDefault="00E0419A" w:rsidP="00E0419A">
            <w:pPr>
              <w:keepNext/>
              <w:keepLines/>
              <w:tabs>
                <w:tab w:val="left" w:pos="9214"/>
              </w:tabs>
              <w:snapToGrid w:val="0"/>
              <w:ind w:right="22"/>
              <w:rPr>
                <w:rFonts w:ascii="Times New Roman" w:hAnsi="Times New Roman" w:cs="Times New Roman"/>
                <w:shd w:val="clear" w:color="auto" w:fill="FFFF00"/>
                <w:lang w:val="uk-UA" w:eastAsia="ru-RU"/>
              </w:rPr>
            </w:pPr>
          </w:p>
          <w:p w:rsidR="00E0419A" w:rsidRPr="00E81EDF" w:rsidRDefault="00E0419A" w:rsidP="00E0419A">
            <w:pPr>
              <w:ind w:right="22" w:firstLine="186"/>
              <w:jc w:val="center"/>
              <w:rPr>
                <w:rFonts w:ascii="Times New Roman" w:hAnsi="Times New Roman" w:cs="Times New Roman"/>
                <w:lang w:val="uk-UA"/>
              </w:rPr>
            </w:pPr>
            <w:r w:rsidRPr="00E81EDF">
              <w:rPr>
                <w:rStyle w:val="10pt"/>
                <w:rFonts w:ascii="Times New Roman" w:hAnsi="Times New Roman" w:cs="Times New Roman"/>
                <w:sz w:val="24"/>
                <w:szCs w:val="24"/>
                <w:lang w:val="uk-UA" w:eastAsia="uk-UA"/>
              </w:rPr>
              <w:t>Розділ 6. Організація роботи з платниками податків, громадськістю та медіа</w:t>
            </w:r>
          </w:p>
          <w:p w:rsidR="00E0419A" w:rsidRPr="00E26C8D" w:rsidRDefault="00E0419A" w:rsidP="00E0419A">
            <w:pPr>
              <w:keepNext/>
              <w:keepLines/>
              <w:tabs>
                <w:tab w:val="left" w:pos="9214"/>
              </w:tabs>
              <w:ind w:right="22"/>
              <w:rPr>
                <w:rFonts w:ascii="Times New Roman" w:hAnsi="Times New Roman" w:cs="Times New Roman"/>
                <w:color w:val="0070C0"/>
                <w:lang w:val="uk-UA"/>
              </w:rPr>
            </w:pP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6.1</w:t>
            </w:r>
          </w:p>
        </w:tc>
        <w:tc>
          <w:tcPr>
            <w:tcW w:w="3909" w:type="dxa"/>
          </w:tcPr>
          <w:p w:rsidR="00E0419A" w:rsidRPr="00A8669C" w:rsidRDefault="00E0419A" w:rsidP="00E0419A">
            <w:pPr>
              <w:keepNext/>
              <w:keepLines/>
              <w:tabs>
                <w:tab w:val="left" w:pos="7804"/>
                <w:tab w:val="left" w:pos="9214"/>
              </w:tabs>
              <w:ind w:firstLine="302"/>
              <w:jc w:val="both"/>
              <w:rPr>
                <w:rFonts w:ascii="Times New Roman" w:hAnsi="Times New Roman" w:cs="Times New Roman"/>
                <w:lang w:val="uk-UA" w:eastAsia="ru-RU"/>
              </w:rPr>
            </w:pPr>
            <w:r w:rsidRPr="00A8669C">
              <w:rPr>
                <w:rFonts w:ascii="Times New Roman" w:hAnsi="Times New Roman" w:cs="Times New Roman"/>
                <w:lang w:val="uk-UA" w:eastAsia="ru-RU"/>
              </w:rPr>
              <w:t xml:space="preserve">Організація та проведення публічного інформування платників податків через </w:t>
            </w:r>
            <w:proofErr w:type="spellStart"/>
            <w:r w:rsidRPr="00A8669C">
              <w:rPr>
                <w:rFonts w:ascii="Times New Roman" w:hAnsi="Times New Roman" w:cs="Times New Roman"/>
                <w:lang w:val="uk-UA" w:eastAsia="ru-RU"/>
              </w:rPr>
              <w:t>субсайт</w:t>
            </w:r>
            <w:proofErr w:type="spellEnd"/>
            <w:r w:rsidRPr="00A8669C">
              <w:rPr>
                <w:rFonts w:ascii="Times New Roman" w:hAnsi="Times New Roman" w:cs="Times New Roman"/>
                <w:lang w:val="uk-UA" w:eastAsia="ru-RU"/>
              </w:rPr>
              <w:t xml:space="preserve"> ГУ ДПС </w:t>
            </w:r>
            <w:proofErr w:type="spellStart"/>
            <w:r w:rsidRPr="00A8669C">
              <w:rPr>
                <w:rFonts w:ascii="Times New Roman" w:hAnsi="Times New Roman" w:cs="Times New Roman"/>
                <w:lang w:val="uk-UA" w:eastAsia="ru-RU"/>
              </w:rPr>
              <w:t>вебпорталу</w:t>
            </w:r>
            <w:proofErr w:type="spellEnd"/>
            <w:r w:rsidRPr="00A8669C">
              <w:rPr>
                <w:rFonts w:ascii="Times New Roman" w:hAnsi="Times New Roman" w:cs="Times New Roman"/>
                <w:lang w:val="uk-UA" w:eastAsia="ru-RU"/>
              </w:rPr>
              <w:t xml:space="preserve"> ДПС та інші медіа з питань застосування положень податкового законодавства та інших нормативно-правових актів, у т.ч. щодо впровадження реформ і управління змінами та запровадження системи управління податковими ризиками (</w:t>
            </w:r>
            <w:proofErr w:type="spellStart"/>
            <w:r w:rsidRPr="00A8669C">
              <w:rPr>
                <w:rFonts w:ascii="Times New Roman" w:hAnsi="Times New Roman" w:cs="Times New Roman"/>
                <w:lang w:val="uk-UA" w:eastAsia="ru-RU"/>
              </w:rPr>
              <w:t>комплаєнс-ризиками</w:t>
            </w:r>
            <w:proofErr w:type="spellEnd"/>
            <w:r w:rsidRPr="00A8669C">
              <w:rPr>
                <w:rFonts w:ascii="Times New Roman" w:hAnsi="Times New Roman" w:cs="Times New Roman"/>
                <w:lang w:val="uk-UA" w:eastAsia="ru-RU"/>
              </w:rPr>
              <w:t>) в ДПС, а також стосовно результатів діяльності органів ДПС, завдань та напрямів роботи, соціальної значимості добровільної і своєчасної сплати податків, зборів та інших платежів</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keepNext/>
              <w:keepLines/>
              <w:tabs>
                <w:tab w:val="left" w:pos="9214"/>
              </w:tabs>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547"/>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Протягом першого півріччя 2025 року на </w:t>
            </w:r>
            <w:proofErr w:type="spellStart"/>
            <w:r w:rsidRPr="00A8669C">
              <w:rPr>
                <w:rFonts w:ascii="Times New Roman" w:hAnsi="Times New Roman" w:cs="Times New Roman"/>
                <w:lang w:val="uk-UA" w:eastAsia="ru-RU"/>
              </w:rPr>
              <w:t>субсайті</w:t>
            </w:r>
            <w:proofErr w:type="spellEnd"/>
            <w:r w:rsidRPr="00A8669C">
              <w:rPr>
                <w:rFonts w:ascii="Times New Roman" w:hAnsi="Times New Roman" w:cs="Times New Roman"/>
                <w:lang w:val="uk-UA" w:eastAsia="ru-RU"/>
              </w:rPr>
              <w:t xml:space="preserve"> «Головне управління ДПС у Харківській області» </w:t>
            </w:r>
            <w:proofErr w:type="spellStart"/>
            <w:r w:rsidRPr="00A8669C">
              <w:rPr>
                <w:rFonts w:ascii="Times New Roman" w:hAnsi="Times New Roman" w:cs="Times New Roman"/>
                <w:lang w:val="uk-UA" w:eastAsia="ru-RU"/>
              </w:rPr>
              <w:t>вебпорталу</w:t>
            </w:r>
            <w:proofErr w:type="spellEnd"/>
            <w:r w:rsidRPr="00A8669C">
              <w:rPr>
                <w:rFonts w:ascii="Times New Roman" w:hAnsi="Times New Roman" w:cs="Times New Roman"/>
                <w:lang w:val="uk-UA" w:eastAsia="ru-RU"/>
              </w:rPr>
              <w:t xml:space="preserve"> ДПС розміщено 2 777 матеріалів, з них 1 309 – інформаційних, 1 107 – консультаційно-роз’яснювальних з питань застосування положень податкового законодавства та інших нормативно-правових актів, інша інформація (адміністративні послуги, очищення влади, контактна інформація, бюджетні рахунки, реєстри та інше) – 544. </w:t>
            </w:r>
          </w:p>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eastAsia="ru-RU"/>
              </w:rPr>
              <w:t>Крім того, підготовлено та направлено для розміщення у медіа 94 матеріали з питань діяльності податкової служби та 188 матеріалів з питань податкового законодавства та єдиного внеску</w:t>
            </w:r>
            <w:r w:rsidRPr="00A8669C">
              <w:rPr>
                <w:rFonts w:ascii="Times New Roman" w:hAnsi="Times New Roman" w:cs="Times New Roman"/>
                <w:lang w:val="uk-UA"/>
              </w:rPr>
              <w:t>.</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Щомісяця оновлюється інформація щодо результатів діяльності ГУ ДПС, завдань та напрямів роботи, соціальної значимості добровільної та своєчасної сплати податків, зборів та інших платежів</w:t>
            </w:r>
          </w:p>
          <w:p w:rsidR="00E0419A" w:rsidRPr="00A8669C" w:rsidRDefault="00E0419A" w:rsidP="006261D5">
            <w:pPr>
              <w:keepNext/>
              <w:keepLines/>
              <w:tabs>
                <w:tab w:val="left" w:pos="9214"/>
              </w:tabs>
              <w:ind w:firstLine="311"/>
              <w:jc w:val="both"/>
              <w:rPr>
                <w:rFonts w:ascii="Times New Roman" w:hAnsi="Times New Roman" w:cs="Times New Roman"/>
                <w:shd w:val="clear" w:color="auto" w:fill="FFFF00"/>
                <w:lang w:val="uk-UA" w:eastAsia="ru-RU"/>
              </w:rPr>
            </w:pPr>
            <w:r w:rsidRPr="00A8669C">
              <w:rPr>
                <w:rFonts w:ascii="Times New Roman" w:hAnsi="Times New Roman" w:cs="Times New Roman"/>
                <w:lang w:val="uk-UA" w:eastAsia="ru-RU"/>
              </w:rPr>
              <w:t xml:space="preserve">Щомісяця на </w:t>
            </w:r>
            <w:proofErr w:type="spellStart"/>
            <w:r w:rsidRPr="00A8669C">
              <w:rPr>
                <w:rFonts w:ascii="Times New Roman" w:hAnsi="Times New Roman" w:cs="Times New Roman"/>
                <w:lang w:val="uk-UA" w:eastAsia="ru-RU"/>
              </w:rPr>
              <w:t>субсайті</w:t>
            </w:r>
            <w:proofErr w:type="spellEnd"/>
            <w:r w:rsidRPr="00A8669C">
              <w:rPr>
                <w:rFonts w:ascii="Times New Roman" w:hAnsi="Times New Roman" w:cs="Times New Roman"/>
                <w:lang w:val="uk-UA" w:eastAsia="ru-RU"/>
              </w:rPr>
              <w:t xml:space="preserve"> ГУ ДПС розміщується інформація щодо безхазяйного майна, що перейшло у власність держави, переданого на реалізацію та не реалізованого</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6.2</w:t>
            </w:r>
          </w:p>
        </w:tc>
        <w:tc>
          <w:tcPr>
            <w:tcW w:w="3909" w:type="dxa"/>
          </w:tcPr>
          <w:p w:rsidR="00E0419A" w:rsidRPr="00A8669C" w:rsidRDefault="00E0419A" w:rsidP="00E0419A">
            <w:pPr>
              <w:keepNext/>
              <w:keepLines/>
              <w:tabs>
                <w:tab w:val="left" w:pos="9214"/>
              </w:tabs>
              <w:ind w:right="22" w:firstLine="302"/>
              <w:jc w:val="both"/>
              <w:rPr>
                <w:rFonts w:ascii="Times New Roman" w:hAnsi="Times New Roman" w:cs="Times New Roman"/>
                <w:lang w:val="uk-UA" w:eastAsia="ru-RU"/>
              </w:rPr>
            </w:pPr>
            <w:r w:rsidRPr="00A8669C">
              <w:rPr>
                <w:rFonts w:ascii="Times New Roman" w:hAnsi="Times New Roman" w:cs="Times New Roman"/>
                <w:lang w:val="uk-UA" w:eastAsia="ru-RU"/>
              </w:rPr>
              <w:t>Проведення публічних заходів за участю керівництва ГУ ДПC, громадських організацій, територіальних громад та представників бізнесу</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keepNext/>
              <w:keepLines/>
              <w:tabs>
                <w:tab w:val="left" w:pos="9214"/>
              </w:tabs>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ind w:firstLine="311"/>
              <w:jc w:val="both"/>
              <w:rPr>
                <w:rFonts w:ascii="Times New Roman" w:hAnsi="Times New Roman" w:cs="Times New Roman"/>
                <w:lang w:val="uk-UA"/>
              </w:rPr>
            </w:pPr>
            <w:r w:rsidRPr="00A8669C">
              <w:rPr>
                <w:rFonts w:ascii="Times New Roman" w:hAnsi="Times New Roman" w:cs="Times New Roman"/>
                <w:lang w:val="uk-UA" w:eastAsia="ru-RU"/>
              </w:rPr>
              <w:t>Протягом першого півріччя 2025 року організовано та проведено 78 публічних заходів за участю керівництва              ГУ ДПC та представників медіа, серед яких 19 пресконференцій та брифінгів, підготовлено 31  коментар та інтерв’ю, 28 інших заходів за участю представників медіа.</w:t>
            </w:r>
          </w:p>
          <w:p w:rsidR="00E0419A" w:rsidRPr="00A8669C" w:rsidRDefault="00E0419A" w:rsidP="00E0419A">
            <w:pPr>
              <w:tabs>
                <w:tab w:val="left" w:pos="7950"/>
              </w:tabs>
              <w:ind w:right="14" w:firstLine="311"/>
              <w:jc w:val="both"/>
              <w:rPr>
                <w:rFonts w:ascii="Times New Roman" w:hAnsi="Times New Roman" w:cs="Times New Roman"/>
                <w:lang w:val="uk-UA"/>
              </w:rPr>
            </w:pPr>
            <w:r w:rsidRPr="00A8669C">
              <w:rPr>
                <w:rFonts w:ascii="Times New Roman" w:hAnsi="Times New Roman" w:cs="Times New Roman"/>
                <w:lang w:val="uk-UA" w:eastAsia="ru-RU"/>
              </w:rPr>
              <w:t>Протягом першого півріччя 2025 року публічні заходи за участю керівництва ГУ ДПC, частково проводились у режимі онлайн</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6.3</w:t>
            </w:r>
          </w:p>
        </w:tc>
        <w:tc>
          <w:tcPr>
            <w:tcW w:w="3909" w:type="dxa"/>
          </w:tcPr>
          <w:p w:rsidR="00E0419A" w:rsidRPr="00A8669C" w:rsidRDefault="00E0419A" w:rsidP="00E0419A">
            <w:pPr>
              <w:keepNext/>
              <w:keepLines/>
              <w:tabs>
                <w:tab w:val="left" w:pos="9214"/>
              </w:tabs>
              <w:ind w:right="22" w:firstLine="290"/>
              <w:jc w:val="both"/>
              <w:rPr>
                <w:rFonts w:ascii="Times New Roman" w:hAnsi="Times New Roman" w:cs="Times New Roman"/>
                <w:lang w:val="uk-UA" w:eastAsia="ru-RU"/>
              </w:rPr>
            </w:pPr>
            <w:r w:rsidRPr="00A8669C">
              <w:rPr>
                <w:rFonts w:ascii="Times New Roman" w:hAnsi="Times New Roman" w:cs="Times New Roman"/>
                <w:lang w:val="uk-UA" w:eastAsia="ru-RU"/>
              </w:rPr>
              <w:t>Організація та проведення семінарів для платників податків, інтернет-конференцій, сеансів телефонного зв’язку «гаряча лінія» з питань застосування податкового законодавства</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keepNext/>
              <w:keepLines/>
              <w:tabs>
                <w:tab w:val="left" w:pos="9214"/>
              </w:tabs>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Протягом першого півріччя 2025 року фахівці ГУ ДПС організували та взяли участь у 51 семінарі, більшість з яких, враховуючи умови дії воєнного стану, проведено онлайн. </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Також, протягом першого півріччя 202</w:t>
            </w:r>
            <w:r w:rsidR="00CC1AD4" w:rsidRPr="00A8669C">
              <w:rPr>
                <w:rFonts w:ascii="Times New Roman" w:hAnsi="Times New Roman" w:cs="Times New Roman"/>
                <w:lang w:val="uk-UA" w:eastAsia="ru-RU"/>
              </w:rPr>
              <w:t>5</w:t>
            </w:r>
            <w:r w:rsidRPr="00A8669C">
              <w:rPr>
                <w:rFonts w:ascii="Times New Roman" w:hAnsi="Times New Roman" w:cs="Times New Roman"/>
                <w:lang w:val="uk-UA" w:eastAsia="ru-RU"/>
              </w:rPr>
              <w:t> року проведено 79 сеансів телефонного зв’язку «гаряча лінія» з питань застосування норм податкового законодавства.</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Окрім того, з метою підтримки бізнесу у період дії воєнного стану створено постійно діючі консультативні телефонні «гарячі лінії». Номери телефонів, за якими платники податків мають можливість звернутися до профільних фахівців ГУ ДПС, розміщені на </w:t>
            </w:r>
            <w:proofErr w:type="spellStart"/>
            <w:r w:rsidRPr="00A8669C">
              <w:rPr>
                <w:rFonts w:ascii="Times New Roman" w:hAnsi="Times New Roman" w:cs="Times New Roman"/>
                <w:lang w:val="uk-UA" w:eastAsia="ru-RU"/>
              </w:rPr>
              <w:t>субсайті</w:t>
            </w:r>
            <w:proofErr w:type="spellEnd"/>
            <w:r w:rsidRPr="00A8669C">
              <w:rPr>
                <w:rFonts w:ascii="Times New Roman" w:hAnsi="Times New Roman" w:cs="Times New Roman"/>
                <w:lang w:val="uk-UA" w:eastAsia="ru-RU"/>
              </w:rPr>
              <w:t xml:space="preserve"> та на офіційній сторінці у соціальній мережі </w:t>
            </w:r>
            <w:proofErr w:type="spellStart"/>
            <w:r w:rsidRPr="00A8669C">
              <w:rPr>
                <w:rFonts w:ascii="Times New Roman" w:hAnsi="Times New Roman" w:cs="Times New Roman"/>
                <w:lang w:val="uk-UA" w:eastAsia="ru-RU"/>
              </w:rPr>
              <w:t>Facebook</w:t>
            </w:r>
            <w:proofErr w:type="spellEnd"/>
            <w:r w:rsidR="00635401" w:rsidRPr="00A8669C">
              <w:rPr>
                <w:rFonts w:ascii="Times New Roman" w:hAnsi="Times New Roman" w:cs="Times New Roman"/>
                <w:lang w:val="uk-UA" w:eastAsia="ru-RU"/>
              </w:rPr>
              <w:t>.</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Протягом першого півріччя 2025 року у телефонному режимі та на засіданнях ХОВА розглянуті питання щодо критеріїв, за якими здійснюється визначення підприємств, ус</w:t>
            </w:r>
            <w:r w:rsidR="00635401" w:rsidRPr="00A8669C">
              <w:rPr>
                <w:rFonts w:ascii="Times New Roman" w:hAnsi="Times New Roman" w:cs="Times New Roman"/>
                <w:lang w:val="uk-UA" w:eastAsia="ru-RU"/>
              </w:rPr>
              <w:t>т</w:t>
            </w:r>
            <w:r w:rsidRPr="00A8669C">
              <w:rPr>
                <w:rFonts w:ascii="Times New Roman" w:hAnsi="Times New Roman" w:cs="Times New Roman"/>
                <w:lang w:val="uk-UA" w:eastAsia="ru-RU"/>
              </w:rPr>
              <w:t xml:space="preserve">анов, організацій, які мають важливе значення для забезпечення потреб територіальних громад Харківської області (основний вид діяльності, обсяг доходів економічно активних підприємств, чисельність працівників, сума сплачених податків до бюджетів усіх рівнів, обсяг валютних надходжень, участь у заходах забезпечення обороноздатності країни тощо). </w:t>
            </w:r>
          </w:p>
          <w:p w:rsidR="00E0419A" w:rsidRPr="00A8669C" w:rsidRDefault="00E0419A" w:rsidP="006261D5">
            <w:pPr>
              <w:keepNext/>
              <w:keepLines/>
              <w:tabs>
                <w:tab w:val="left" w:pos="9214"/>
              </w:tabs>
              <w:ind w:firstLine="311"/>
              <w:jc w:val="both"/>
              <w:rPr>
                <w:rFonts w:ascii="Times New Roman" w:hAnsi="Times New Roman" w:cs="Times New Roman"/>
                <w:shd w:val="clear" w:color="auto" w:fill="FFFF00"/>
                <w:lang w:val="uk-UA" w:eastAsia="ru-RU"/>
              </w:rPr>
            </w:pPr>
            <w:r w:rsidRPr="00A8669C">
              <w:rPr>
                <w:rFonts w:ascii="Times New Roman" w:hAnsi="Times New Roman" w:cs="Times New Roman"/>
                <w:lang w:val="uk-UA" w:eastAsia="ru-RU"/>
              </w:rPr>
              <w:t xml:space="preserve">Підготовлені матеріали для керівництва на засідання платформи «Діалог влади та бізнесу» на тему «Актуальні питання розвитку підприємництва в регіоні: логістика, трудові відносини, податкова політика та підтримка бізнесу» (13.03.2025) та засідання територіальної тристоронньої соціально-економічної ради (27.03.2025) щодо стану виконання показників доходів бюджетів усіх рівнів та підвищення податкової ефективності. Триває постійне інформування представників бізнесу та громадян щодо роботи </w:t>
            </w:r>
            <w:proofErr w:type="spellStart"/>
            <w:r w:rsidRPr="00A8669C">
              <w:rPr>
                <w:rFonts w:ascii="Times New Roman" w:hAnsi="Times New Roman" w:cs="Times New Roman"/>
                <w:lang w:val="uk-UA" w:eastAsia="ru-RU"/>
              </w:rPr>
              <w:t>ЦОПів</w:t>
            </w:r>
            <w:proofErr w:type="spellEnd"/>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6.4</w:t>
            </w:r>
          </w:p>
        </w:tc>
        <w:tc>
          <w:tcPr>
            <w:tcW w:w="3909" w:type="dxa"/>
          </w:tcPr>
          <w:p w:rsidR="00E0419A" w:rsidRPr="00A8669C" w:rsidRDefault="00E0419A" w:rsidP="00E0419A">
            <w:pPr>
              <w:keepNext/>
              <w:keepLines/>
              <w:tabs>
                <w:tab w:val="left" w:pos="9214"/>
              </w:tabs>
              <w:ind w:right="22" w:firstLine="290"/>
              <w:jc w:val="both"/>
              <w:rPr>
                <w:rFonts w:ascii="Times New Roman" w:hAnsi="Times New Roman" w:cs="Times New Roman"/>
                <w:lang w:val="uk-UA" w:eastAsia="ru-RU"/>
              </w:rPr>
            </w:pPr>
            <w:r w:rsidRPr="00A8669C">
              <w:rPr>
                <w:rFonts w:ascii="Times New Roman" w:hAnsi="Times New Roman" w:cs="Times New Roman"/>
                <w:lang w:val="uk-UA" w:eastAsia="ru-RU"/>
              </w:rPr>
              <w:t>Організація та проведення заходів з інститутами громадянського суспільства (засідань «круглого столу», зустрічей, тощо) з актуальних питань оподаткування</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keepNext/>
              <w:keepLines/>
              <w:tabs>
                <w:tab w:val="left" w:pos="9214"/>
              </w:tabs>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У першому півріччі 2025 року організовано та проведено 225 публічних заходів: 45 засідань «круглого столу», збори та 180 зустрічей з представниками бізнесу та громадськості. </w:t>
            </w:r>
            <w:bookmarkStart w:id="2" w:name="_Hlk123893876"/>
          </w:p>
          <w:bookmarkEnd w:id="2"/>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Фахівці ГУ ДПС взяли участь у 39 заходах, ініційованих інститутами громадянського суспільства та бізнес спільнотою.</w:t>
            </w:r>
          </w:p>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eastAsia="ru-RU"/>
              </w:rPr>
              <w:t xml:space="preserve">У першому півріччі 2025 року з актуальних питань діяльності органів ДПС та </w:t>
            </w:r>
            <w:proofErr w:type="spellStart"/>
            <w:r w:rsidRPr="00A8669C">
              <w:rPr>
                <w:rFonts w:ascii="Times New Roman" w:hAnsi="Times New Roman" w:cs="Times New Roman"/>
                <w:lang w:val="uk-UA" w:eastAsia="ru-RU"/>
              </w:rPr>
              <w:t>податових</w:t>
            </w:r>
            <w:proofErr w:type="spellEnd"/>
            <w:r w:rsidRPr="00A8669C">
              <w:rPr>
                <w:rFonts w:ascii="Times New Roman" w:hAnsi="Times New Roman" w:cs="Times New Roman"/>
                <w:lang w:val="uk-UA" w:eastAsia="ru-RU"/>
              </w:rPr>
              <w:t xml:space="preserve"> новацій проведено 19 </w:t>
            </w:r>
            <w:proofErr w:type="spellStart"/>
            <w:r w:rsidRPr="00A8669C">
              <w:rPr>
                <w:rFonts w:ascii="Times New Roman" w:hAnsi="Times New Roman" w:cs="Times New Roman"/>
                <w:lang w:val="uk-UA" w:eastAsia="ru-RU"/>
              </w:rPr>
              <w:t>пресконференцій</w:t>
            </w:r>
            <w:proofErr w:type="spellEnd"/>
            <w:r w:rsidRPr="00A8669C">
              <w:rPr>
                <w:rFonts w:ascii="Times New Roman" w:hAnsi="Times New Roman" w:cs="Times New Roman"/>
                <w:lang w:val="uk-UA" w:eastAsia="ru-RU"/>
              </w:rPr>
              <w:t xml:space="preserve"> та брифінгів, підготовлено 31  коментар та інтерв’ю для медіа, 28 інших заходів за участю представників медіа.</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В рамках запущеної Харківською обласною державною адміністрацією платформи «Діалог влади та бізнесу» за участі керівництва ХОВА спільно з представниками бізнес - спільноти Харківського регіону (підприємств промисловості, торгівлі, банківських установ), президентом Громадської організації «Асоціація приватних роботодавців», представником регіонального відділення ВГО «Український союз промисловців і підприємців», тощо керівництво ГУ ДПС приймало участь в обговоренні стану справ на підприємствах області, нагальних проблем та пропозицій щодо покращення умов підприємницької діяльності.</w:t>
            </w:r>
          </w:p>
          <w:p w:rsidR="00E0419A" w:rsidRPr="00A8669C" w:rsidRDefault="00E0419A" w:rsidP="00E0419A">
            <w:pPr>
              <w:tabs>
                <w:tab w:val="left" w:pos="7950"/>
              </w:tabs>
              <w:ind w:right="14" w:firstLine="311"/>
              <w:jc w:val="both"/>
              <w:rPr>
                <w:rFonts w:ascii="Times New Roman" w:hAnsi="Times New Roman" w:cs="Times New Roman"/>
                <w:lang w:val="uk-UA" w:eastAsia="ru-RU"/>
              </w:rPr>
            </w:pPr>
            <w:r w:rsidRPr="00A8669C">
              <w:rPr>
                <w:rFonts w:ascii="Times New Roman" w:hAnsi="Times New Roman" w:cs="Times New Roman"/>
                <w:lang w:val="uk-UA" w:eastAsia="ru-RU"/>
              </w:rPr>
              <w:t>З метою подальшої співпраці, проведено ознайомчу зустріч, з представниками компаній Європейської Бізнес Асоціації, в форматі онлайн.</w:t>
            </w:r>
          </w:p>
          <w:p w:rsidR="00E0419A" w:rsidRPr="00A8669C" w:rsidRDefault="00E0419A" w:rsidP="00E0419A">
            <w:pPr>
              <w:tabs>
                <w:tab w:val="left" w:pos="7950"/>
              </w:tabs>
              <w:ind w:right="14" w:firstLine="311"/>
              <w:jc w:val="both"/>
              <w:rPr>
                <w:rFonts w:ascii="Times New Roman" w:hAnsi="Times New Roman" w:cs="Times New Roman"/>
                <w:lang w:val="uk-UA" w:eastAsia="ru-RU"/>
              </w:rPr>
            </w:pPr>
            <w:r w:rsidRPr="00A8669C">
              <w:rPr>
                <w:rFonts w:ascii="Times New Roman" w:hAnsi="Times New Roman" w:cs="Times New Roman"/>
                <w:lang w:val="uk-UA" w:eastAsia="ru-RU"/>
              </w:rPr>
              <w:t>Брали участь у круглому столі чеської неурядової організації «Людина в біді» на тему «</w:t>
            </w:r>
            <w:proofErr w:type="spellStart"/>
            <w:r w:rsidRPr="00A8669C">
              <w:rPr>
                <w:rFonts w:ascii="Times New Roman" w:hAnsi="Times New Roman" w:cs="Times New Roman"/>
                <w:lang w:val="uk-UA" w:eastAsia="ru-RU"/>
              </w:rPr>
              <w:t>Інклюзивність</w:t>
            </w:r>
            <w:proofErr w:type="spellEnd"/>
            <w:r w:rsidRPr="00A8669C">
              <w:rPr>
                <w:rFonts w:ascii="Times New Roman" w:hAnsi="Times New Roman" w:cs="Times New Roman"/>
                <w:lang w:val="uk-UA" w:eastAsia="ru-RU"/>
              </w:rPr>
              <w:t xml:space="preserve"> для бізнесу та громади» щодо надання гуманітарної допомоги цивільному населенню, яке постраждало в ході воєнних дій на території України та здійсненню діяльності з питання «Економічна </w:t>
            </w:r>
            <w:proofErr w:type="spellStart"/>
            <w:r w:rsidRPr="00A8669C">
              <w:rPr>
                <w:rFonts w:ascii="Times New Roman" w:hAnsi="Times New Roman" w:cs="Times New Roman"/>
                <w:lang w:val="uk-UA" w:eastAsia="ru-RU"/>
              </w:rPr>
              <w:t>безбар’єрність</w:t>
            </w:r>
            <w:proofErr w:type="spellEnd"/>
            <w:r w:rsidRPr="00A8669C">
              <w:rPr>
                <w:rFonts w:ascii="Times New Roman" w:hAnsi="Times New Roman" w:cs="Times New Roman"/>
                <w:lang w:val="uk-UA" w:eastAsia="ru-RU"/>
              </w:rPr>
              <w:t xml:space="preserve"> у місті Харкові».</w:t>
            </w:r>
          </w:p>
          <w:p w:rsidR="00E0419A" w:rsidRPr="00A8669C" w:rsidRDefault="00E0419A" w:rsidP="005C3B13">
            <w:pPr>
              <w:keepNext/>
              <w:keepLine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Проводилась робота по роз’ясненню змін до податкового законодавства в умовах воєнного стану та затвердженого Міністерством розвитку громад та територій України Переліку територій, на яких ведуться (велися) бойові дії або тимчасово </w:t>
            </w:r>
            <w:r w:rsidRPr="005C3B13">
              <w:rPr>
                <w:rFonts w:ascii="Times New Roman" w:hAnsi="Times New Roman" w:cs="Times New Roman"/>
                <w:lang w:val="uk-UA" w:eastAsia="ru-RU"/>
              </w:rPr>
              <w:t xml:space="preserve">окупованих </w:t>
            </w:r>
            <w:r w:rsidR="005C3B13" w:rsidRPr="005C3B13">
              <w:rPr>
                <w:rFonts w:ascii="Times New Roman" w:hAnsi="Times New Roman" w:cs="Times New Roman"/>
                <w:lang w:val="uk-UA" w:eastAsia="ru-RU"/>
              </w:rPr>
              <w:t>Р</w:t>
            </w:r>
            <w:r w:rsidRPr="005C3B13">
              <w:rPr>
                <w:rFonts w:ascii="Times New Roman" w:hAnsi="Times New Roman" w:cs="Times New Roman"/>
                <w:lang w:val="uk-UA" w:eastAsia="ru-RU"/>
              </w:rPr>
              <w:t>осійсько</w:t>
            </w:r>
            <w:r w:rsidR="00A8669C" w:rsidRPr="005C3B13">
              <w:rPr>
                <w:rFonts w:ascii="Times New Roman" w:hAnsi="Times New Roman" w:cs="Times New Roman"/>
                <w:lang w:val="uk-UA" w:eastAsia="ru-RU"/>
              </w:rPr>
              <w:t>ю</w:t>
            </w:r>
            <w:r w:rsidRPr="005C3B13">
              <w:rPr>
                <w:rFonts w:ascii="Times New Roman" w:hAnsi="Times New Roman" w:cs="Times New Roman"/>
                <w:lang w:val="uk-UA" w:eastAsia="ru-RU"/>
              </w:rPr>
              <w:t xml:space="preserve"> </w:t>
            </w:r>
            <w:r w:rsidR="005C3B13" w:rsidRPr="005C3B13">
              <w:rPr>
                <w:rFonts w:ascii="Times New Roman" w:hAnsi="Times New Roman" w:cs="Times New Roman"/>
                <w:lang w:val="uk-UA" w:eastAsia="ru-RU"/>
              </w:rPr>
              <w:t>Ф</w:t>
            </w:r>
            <w:r w:rsidRPr="005C3B13">
              <w:rPr>
                <w:rFonts w:ascii="Times New Roman" w:hAnsi="Times New Roman" w:cs="Times New Roman"/>
                <w:lang w:val="uk-UA" w:eastAsia="ru-RU"/>
              </w:rPr>
              <w:t>едераці</w:t>
            </w:r>
            <w:r w:rsidR="00A8669C" w:rsidRPr="005C3B13">
              <w:rPr>
                <w:rFonts w:ascii="Times New Roman" w:hAnsi="Times New Roman" w:cs="Times New Roman"/>
                <w:lang w:val="uk-UA" w:eastAsia="ru-RU"/>
              </w:rPr>
              <w:t>єю</w:t>
            </w:r>
            <w:r w:rsidRPr="005C3B13">
              <w:rPr>
                <w:rFonts w:ascii="Times New Roman" w:hAnsi="Times New Roman" w:cs="Times New Roman"/>
                <w:lang w:val="uk-UA" w:eastAsia="ru-RU"/>
              </w:rPr>
              <w:t>, до якого увійшла частина територіальних громад Харківщини</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6.5</w:t>
            </w:r>
          </w:p>
        </w:tc>
        <w:tc>
          <w:tcPr>
            <w:tcW w:w="3909" w:type="dxa"/>
          </w:tcPr>
          <w:p w:rsidR="00E0419A" w:rsidRPr="00A8669C" w:rsidRDefault="00E0419A" w:rsidP="00E0419A">
            <w:pPr>
              <w:keepNext/>
              <w:keepLines/>
              <w:tabs>
                <w:tab w:val="left" w:pos="9214"/>
              </w:tabs>
              <w:ind w:firstLine="302"/>
              <w:jc w:val="both"/>
              <w:rPr>
                <w:rFonts w:ascii="Times New Roman" w:hAnsi="Times New Roman" w:cs="Times New Roman"/>
                <w:lang w:val="uk-UA" w:eastAsia="ru-RU"/>
              </w:rPr>
            </w:pPr>
            <w:r w:rsidRPr="00A8669C">
              <w:rPr>
                <w:rFonts w:ascii="Times New Roman" w:hAnsi="Times New Roman" w:cs="Times New Roman"/>
                <w:lang w:val="uk-UA" w:eastAsia="ru-RU"/>
              </w:rPr>
              <w:t>Робота з формування податкової культури в майбутніх платників податків</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keepNext/>
              <w:keepLines/>
              <w:tabs>
                <w:tab w:val="left" w:pos="9214"/>
              </w:tabs>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У першому півріччі 2025 року робота з формування податкової культури у майбутніх платників податків проводилася з урахуванням умов дії воєнного стану. Проведено 2 заходи</w:t>
            </w:r>
            <w:r w:rsidR="00A8669C" w:rsidRPr="00A8669C">
              <w:rPr>
                <w:rFonts w:ascii="Times New Roman" w:hAnsi="Times New Roman" w:cs="Times New Roman"/>
                <w:lang w:val="uk-UA" w:eastAsia="ru-RU"/>
              </w:rPr>
              <w:t>.</w:t>
            </w:r>
          </w:p>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Зокрема, фахівці ГУ ДПС провели </w:t>
            </w:r>
            <w:proofErr w:type="spellStart"/>
            <w:r w:rsidRPr="00A8669C">
              <w:rPr>
                <w:rFonts w:ascii="Times New Roman" w:hAnsi="Times New Roman" w:cs="Times New Roman"/>
                <w:lang w:val="uk-UA" w:eastAsia="ru-RU"/>
              </w:rPr>
              <w:t>вебінар</w:t>
            </w:r>
            <w:proofErr w:type="spellEnd"/>
            <w:r w:rsidRPr="00A8669C">
              <w:rPr>
                <w:rFonts w:ascii="Times New Roman" w:hAnsi="Times New Roman" w:cs="Times New Roman"/>
                <w:lang w:val="uk-UA" w:eastAsia="ru-RU"/>
              </w:rPr>
              <w:t xml:space="preserve"> для студентів, викладачів та науковців Державного</w:t>
            </w:r>
            <w:r w:rsidR="006261D5" w:rsidRPr="00A8669C">
              <w:rPr>
                <w:rFonts w:ascii="Times New Roman" w:hAnsi="Times New Roman" w:cs="Times New Roman"/>
                <w:lang w:val="uk-UA" w:eastAsia="ru-RU"/>
              </w:rPr>
              <w:t xml:space="preserve"> біотехнологічного університету</w:t>
            </w:r>
          </w:p>
        </w:tc>
      </w:tr>
      <w:tr w:rsidR="00E0419A" w:rsidRPr="002D7C6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6.6</w:t>
            </w:r>
          </w:p>
        </w:tc>
        <w:tc>
          <w:tcPr>
            <w:tcW w:w="3909" w:type="dxa"/>
          </w:tcPr>
          <w:p w:rsidR="00E0419A" w:rsidRPr="00A8669C" w:rsidRDefault="00E0419A" w:rsidP="00E0419A">
            <w:pPr>
              <w:ind w:firstLine="186"/>
              <w:jc w:val="both"/>
              <w:rPr>
                <w:rFonts w:ascii="Times New Roman" w:hAnsi="Times New Roman" w:cs="Times New Roman"/>
                <w:lang w:val="uk-UA" w:eastAsia="ru-RU"/>
              </w:rPr>
            </w:pPr>
            <w:r w:rsidRPr="00A8669C">
              <w:rPr>
                <w:rFonts w:ascii="Times New Roman" w:hAnsi="Times New Roman" w:cs="Times New Roman"/>
                <w:lang w:val="uk-UA" w:eastAsia="ru-RU"/>
              </w:rPr>
              <w:t>Взаємодія з Громадською радою при ГУ ДПС та сприяння її діяльності</w:t>
            </w:r>
          </w:p>
        </w:tc>
        <w:tc>
          <w:tcPr>
            <w:tcW w:w="1956" w:type="dxa"/>
          </w:tcPr>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Відділ інформаційної взаємодії,</w:t>
            </w:r>
          </w:p>
          <w:p w:rsidR="00E0419A" w:rsidRPr="00A8669C" w:rsidRDefault="00E0419A" w:rsidP="00E0419A">
            <w:pPr>
              <w:jc w:val="both"/>
              <w:rPr>
                <w:rFonts w:ascii="Times New Roman" w:hAnsi="Times New Roman" w:cs="Times New Roman"/>
                <w:lang w:val="uk-UA" w:eastAsia="ru-RU"/>
              </w:rPr>
            </w:pP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 xml:space="preserve">Протягом січня-червня 2025 року у регіоні продовжувала свою роботу Громадська рада при ГУ ДПС, персональний склад якої був затверджений наказом ГУ ДПС від 17.12.2021   № 712, зі змінами. Повноваження громадської ради продовжено наказами ГУ ДПС від 26.01.2024 № 70,                  від 14.02.2024 № 83, від 19.05.2024 № 198. </w:t>
            </w:r>
          </w:p>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eastAsia="ru-RU"/>
              </w:rPr>
              <w:t xml:space="preserve">Так, за 6 місяців 2025 року ними проведено 36 заходів (загальне засідання та засідання робочих органів, зустрічі, наради). Інформація про проведені заходи та інші інформаційні повідомлення щодо результатів діяльності Громадської ради оприлюднювалися на </w:t>
            </w:r>
            <w:proofErr w:type="spellStart"/>
            <w:r w:rsidRPr="00A8669C">
              <w:rPr>
                <w:rFonts w:ascii="Times New Roman" w:hAnsi="Times New Roman" w:cs="Times New Roman"/>
                <w:lang w:val="uk-UA" w:eastAsia="ru-RU"/>
              </w:rPr>
              <w:t>субсайті</w:t>
            </w:r>
            <w:proofErr w:type="spellEnd"/>
            <w:r w:rsidRPr="00A8669C">
              <w:rPr>
                <w:rFonts w:ascii="Times New Roman" w:hAnsi="Times New Roman" w:cs="Times New Roman"/>
                <w:lang w:val="uk-UA" w:eastAsia="ru-RU"/>
              </w:rPr>
              <w:t xml:space="preserve"> «Головне управління ДПС у Харківській області»</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6.7</w:t>
            </w:r>
          </w:p>
        </w:tc>
        <w:tc>
          <w:tcPr>
            <w:tcW w:w="3909" w:type="dxa"/>
          </w:tcPr>
          <w:p w:rsidR="00E0419A" w:rsidRPr="00A8669C" w:rsidRDefault="00E0419A" w:rsidP="00E0419A">
            <w:pPr>
              <w:keepNext/>
              <w:keepLines/>
              <w:tabs>
                <w:tab w:val="left" w:pos="9214"/>
              </w:tabs>
              <w:ind w:right="22" w:firstLine="302"/>
              <w:jc w:val="both"/>
              <w:rPr>
                <w:rFonts w:ascii="Times New Roman" w:hAnsi="Times New Roman" w:cs="Times New Roman"/>
                <w:lang w:val="uk-UA"/>
              </w:rPr>
            </w:pPr>
            <w:r w:rsidRPr="00A8669C">
              <w:rPr>
                <w:rFonts w:ascii="Times New Roman" w:hAnsi="Times New Roman" w:cs="Times New Roman"/>
                <w:lang w:val="uk-UA"/>
              </w:rPr>
              <w:t>Забезпечення організації кваліфікованого та своєчасного розгляду звернень громадян відповідно до вимог Закону України від 02 жовтня 1996 року            № 393/96-ВР «Про звернення громадян», зі змінами</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eastAsia="ru-RU"/>
              </w:rPr>
            </w:pPr>
            <w:r w:rsidRPr="00A8669C">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rPr>
              <w:t>У першому</w:t>
            </w:r>
            <w:r w:rsidRPr="00A8669C">
              <w:rPr>
                <w:rFonts w:ascii="Times New Roman" w:hAnsi="Times New Roman" w:cs="Times New Roman"/>
                <w:bCs/>
                <w:lang w:val="uk-UA"/>
              </w:rPr>
              <w:t xml:space="preserve"> півріччі 2025 року </w:t>
            </w:r>
            <w:r w:rsidRPr="00A8669C">
              <w:rPr>
                <w:rFonts w:ascii="Times New Roman" w:hAnsi="Times New Roman" w:cs="Times New Roman"/>
                <w:lang w:val="uk-UA"/>
              </w:rPr>
              <w:t xml:space="preserve">забезпечено здійснення моніторингу дотримання термінів розгляду звернень громадян. Щодня здійснювався контроль за дотриманням структурними підрозділами ГУ ДПС своєчасного та якісного розгляду звернень відповідно до вимог Закону України </w:t>
            </w:r>
            <w:r w:rsidRPr="00A8669C">
              <w:rPr>
                <w:rFonts w:ascii="Times New Roman" w:hAnsi="Times New Roman" w:cs="Times New Roman"/>
                <w:bCs/>
                <w:lang w:val="uk-UA"/>
              </w:rPr>
              <w:t>від</w:t>
            </w:r>
            <w:r w:rsidRPr="00A8669C">
              <w:rPr>
                <w:rFonts w:ascii="Times New Roman" w:hAnsi="Times New Roman" w:cs="Times New Roman"/>
                <w:lang w:val="uk-UA"/>
              </w:rPr>
              <w:t xml:space="preserve"> 02 жовтня 1996 року № 393/96-ВР «Про звернення громадян», зі змінами. Впродовж першого </w:t>
            </w:r>
            <w:r w:rsidRPr="00A8669C">
              <w:rPr>
                <w:rFonts w:ascii="Times New Roman" w:hAnsi="Times New Roman" w:cs="Times New Roman"/>
                <w:lang w:val="uk-UA" w:eastAsia="uk-UA"/>
              </w:rPr>
              <w:t>півріччя 2025 року зареєстровано 1590</w:t>
            </w:r>
            <w:r w:rsidRPr="00A8669C">
              <w:rPr>
                <w:rFonts w:ascii="Times New Roman" w:hAnsi="Times New Roman" w:cs="Times New Roman"/>
                <w:lang w:val="uk-UA"/>
              </w:rPr>
              <w:t xml:space="preserve"> звернень, підлягало виконанню 1407 документів. Порушень термінів розгляду звернень не встановлено</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6.8</w:t>
            </w:r>
          </w:p>
        </w:tc>
        <w:tc>
          <w:tcPr>
            <w:tcW w:w="3909" w:type="dxa"/>
          </w:tcPr>
          <w:p w:rsidR="00E0419A" w:rsidRPr="00A8669C" w:rsidRDefault="00E0419A" w:rsidP="00A8669C">
            <w:pPr>
              <w:keepNext/>
              <w:keepLines/>
              <w:tabs>
                <w:tab w:val="left" w:pos="9214"/>
              </w:tabs>
              <w:ind w:right="22" w:firstLine="302"/>
              <w:jc w:val="both"/>
              <w:rPr>
                <w:rFonts w:ascii="Times New Roman" w:hAnsi="Times New Roman" w:cs="Times New Roman"/>
                <w:lang w:val="uk-UA"/>
              </w:rPr>
            </w:pPr>
            <w:r w:rsidRPr="00A8669C">
              <w:rPr>
                <w:rFonts w:ascii="Times New Roman" w:hAnsi="Times New Roman" w:cs="Times New Roman"/>
                <w:lang w:val="uk-UA"/>
              </w:rPr>
              <w:t>Забезпечення організації своєчасного розгляду та надання відповідей на запити на публічну інформацію відповідно до ви</w:t>
            </w:r>
            <w:r w:rsidR="00A8669C" w:rsidRPr="00A8669C">
              <w:rPr>
                <w:rFonts w:ascii="Times New Roman" w:hAnsi="Times New Roman" w:cs="Times New Roman"/>
                <w:lang w:val="uk-UA"/>
              </w:rPr>
              <w:t xml:space="preserve">мог Закону України від 13 січня </w:t>
            </w:r>
            <w:r w:rsidRPr="00A8669C">
              <w:rPr>
                <w:rFonts w:ascii="Times New Roman" w:hAnsi="Times New Roman" w:cs="Times New Roman"/>
                <w:lang w:val="uk-UA"/>
              </w:rPr>
              <w:t>2011</w:t>
            </w:r>
            <w:r w:rsidR="00A8669C" w:rsidRPr="00A8669C">
              <w:rPr>
                <w:rFonts w:ascii="Times New Roman" w:hAnsi="Times New Roman" w:cs="Times New Roman"/>
                <w:lang w:val="uk-UA"/>
              </w:rPr>
              <w:t> </w:t>
            </w:r>
            <w:r w:rsidRPr="00A8669C">
              <w:rPr>
                <w:rFonts w:ascii="Times New Roman" w:hAnsi="Times New Roman" w:cs="Times New Roman"/>
                <w:lang w:val="uk-UA"/>
              </w:rPr>
              <w:t>року № 2939-VI «Про доступ до публічної інформації», зі змінами</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eastAsia="ru-RU"/>
              </w:rPr>
            </w:pPr>
            <w:r w:rsidRPr="00A8669C">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rPr>
              <w:t>У першому</w:t>
            </w:r>
            <w:r w:rsidRPr="00A8669C">
              <w:rPr>
                <w:rFonts w:ascii="Times New Roman" w:hAnsi="Times New Roman" w:cs="Times New Roman"/>
                <w:bCs/>
                <w:lang w:val="uk-UA"/>
              </w:rPr>
              <w:t xml:space="preserve"> півріччі 2025 року </w:t>
            </w:r>
            <w:r w:rsidRPr="00A8669C">
              <w:rPr>
                <w:rFonts w:ascii="Times New Roman" w:hAnsi="Times New Roman" w:cs="Times New Roman"/>
                <w:lang w:val="uk-UA"/>
              </w:rPr>
              <w:t>забезпечено здійснення моніторингу дотримання термінів розгляду запитів на отримання публічної інформації. Щодня здійснювався контроль за дотриманням структурними підрозділами своєчасного та якісного розгляду запитів на публічну інформацію відповідно до вимог Закону України від 13 січня 2011 року № 2939-VI «Про доступ до публічної інформації», зі змінами. Впродовж першого</w:t>
            </w:r>
            <w:r w:rsidRPr="00A8669C">
              <w:rPr>
                <w:rFonts w:ascii="Times New Roman" w:hAnsi="Times New Roman" w:cs="Times New Roman"/>
                <w:lang w:val="uk-UA" w:eastAsia="uk-UA"/>
              </w:rPr>
              <w:t xml:space="preserve"> півріччя 2025 року зареєстровано 143</w:t>
            </w:r>
            <w:r w:rsidRPr="00A8669C">
              <w:rPr>
                <w:rFonts w:ascii="Times New Roman" w:hAnsi="Times New Roman" w:cs="Times New Roman"/>
                <w:lang w:val="uk-UA"/>
              </w:rPr>
              <w:t xml:space="preserve"> запити, по всіх запитах відповіді надано своєчасно</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6.9</w:t>
            </w:r>
          </w:p>
        </w:tc>
        <w:tc>
          <w:tcPr>
            <w:tcW w:w="3909" w:type="dxa"/>
          </w:tcPr>
          <w:p w:rsidR="00E0419A" w:rsidRPr="00A8669C" w:rsidRDefault="00E0419A" w:rsidP="00E0419A">
            <w:pPr>
              <w:keepNext/>
              <w:keepLines/>
              <w:tabs>
                <w:tab w:val="left" w:pos="9214"/>
              </w:tabs>
              <w:ind w:right="22" w:firstLine="302"/>
              <w:jc w:val="both"/>
              <w:rPr>
                <w:rFonts w:ascii="Times New Roman" w:hAnsi="Times New Roman" w:cs="Times New Roman"/>
                <w:lang w:val="uk-UA" w:eastAsia="ru-RU"/>
              </w:rPr>
            </w:pPr>
            <w:r w:rsidRPr="00A8669C">
              <w:rPr>
                <w:rFonts w:ascii="Times New Roman" w:hAnsi="Times New Roman" w:cs="Times New Roman"/>
                <w:lang w:val="uk-UA" w:eastAsia="ru-RU"/>
              </w:rPr>
              <w:t>Забезпечення своєчасності та об’єктивності розгляду звернень від державної установи «Урядовий контактний центр» до ГУ ДПС через єдину базу даних звернень та інформації, що надходить на сервіс «Пульс»</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rPr>
            </w:pPr>
            <w:r w:rsidRPr="00A8669C">
              <w:rPr>
                <w:rFonts w:ascii="Times New Roman" w:hAnsi="Times New Roman" w:cs="Times New Roman"/>
                <w:lang w:val="uk-UA"/>
              </w:rPr>
              <w:t xml:space="preserve">Управління податкових сервісів, </w:t>
            </w: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rPr>
            </w:pPr>
            <w:r w:rsidRPr="00A8669C">
              <w:rPr>
                <w:rFonts w:ascii="Times New Roman" w:hAnsi="Times New Roman" w:cs="Times New Roman"/>
                <w:lang w:val="uk-UA" w:eastAsia="ru-RU"/>
              </w:rPr>
              <w:t>Протягом півріччя</w:t>
            </w:r>
            <w:r w:rsidRPr="00A8669C">
              <w:rPr>
                <w:rFonts w:ascii="Times New Roman" w:hAnsi="Times New Roman" w:cs="Times New Roman"/>
                <w:lang w:val="uk-UA"/>
              </w:rPr>
              <w:t xml:space="preserve"> </w:t>
            </w:r>
          </w:p>
        </w:tc>
        <w:tc>
          <w:tcPr>
            <w:tcW w:w="6478" w:type="dxa"/>
          </w:tcPr>
          <w:p w:rsidR="00E0419A" w:rsidRPr="00A8669C" w:rsidRDefault="00E0419A" w:rsidP="00E0419A">
            <w:pPr>
              <w:keepNext/>
              <w:keepLines/>
              <w:tabs>
                <w:tab w:val="left" w:pos="9214"/>
              </w:tabs>
              <w:ind w:firstLine="317"/>
              <w:jc w:val="both"/>
              <w:rPr>
                <w:rFonts w:ascii="Times New Roman" w:hAnsi="Times New Roman" w:cs="Times New Roman"/>
                <w:lang w:val="uk-UA"/>
              </w:rPr>
            </w:pPr>
            <w:r w:rsidRPr="00A8669C">
              <w:rPr>
                <w:rFonts w:ascii="Times New Roman" w:hAnsi="Times New Roman" w:cs="Times New Roman"/>
                <w:lang w:val="uk-UA"/>
              </w:rPr>
              <w:t>Щоденно забезпечено моніторинг надходження інформації з сервісу «Пульс». Протягом першого півріччя 2025 року на сервіс «Пульс» відносно роботи органів ДПС Харківської області звернулося 42 заявника, що на 53 звернення менше ніж за аналогічний період 2024 року. По всіх зверненнях забезпечено оперативний розгляд</w:t>
            </w:r>
          </w:p>
          <w:p w:rsidR="00E0419A" w:rsidRPr="00A8669C" w:rsidRDefault="00E0419A" w:rsidP="00E0419A">
            <w:pPr>
              <w:keepNext/>
              <w:keepLines/>
              <w:tabs>
                <w:tab w:val="left" w:pos="9214"/>
              </w:tabs>
              <w:ind w:firstLine="317"/>
              <w:jc w:val="both"/>
              <w:rPr>
                <w:rFonts w:ascii="Times New Roman" w:hAnsi="Times New Roman" w:cs="Times New Roman"/>
                <w:lang w:val="uk-UA" w:eastAsia="ru-RU"/>
              </w:rPr>
            </w:pP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6.10</w:t>
            </w:r>
          </w:p>
        </w:tc>
        <w:tc>
          <w:tcPr>
            <w:tcW w:w="3909" w:type="dxa"/>
          </w:tcPr>
          <w:p w:rsidR="00E0419A" w:rsidRPr="00A8669C" w:rsidRDefault="00E0419A" w:rsidP="00E0419A">
            <w:pPr>
              <w:ind w:right="22" w:firstLine="329"/>
              <w:jc w:val="both"/>
              <w:rPr>
                <w:rFonts w:ascii="Times New Roman" w:hAnsi="Times New Roman" w:cs="Times New Roman"/>
                <w:lang w:val="uk-UA" w:eastAsia="ru-RU"/>
              </w:rPr>
            </w:pPr>
            <w:r w:rsidRPr="00A8669C">
              <w:rPr>
                <w:rFonts w:ascii="Times New Roman" w:hAnsi="Times New Roman" w:cs="Times New Roman"/>
                <w:lang w:val="uk-UA" w:eastAsia="ru-RU"/>
              </w:rPr>
              <w:t xml:space="preserve">Організація та проведення особистого прийому громадян </w:t>
            </w:r>
            <w:proofErr w:type="spellStart"/>
            <w:r w:rsidRPr="00A8669C">
              <w:rPr>
                <w:rFonts w:ascii="Times New Roman" w:hAnsi="Times New Roman" w:cs="Times New Roman"/>
                <w:lang w:val="uk-UA" w:eastAsia="ru-RU"/>
              </w:rPr>
              <w:t>керівницвом</w:t>
            </w:r>
            <w:proofErr w:type="spellEnd"/>
            <w:r w:rsidRPr="00A8669C">
              <w:rPr>
                <w:rFonts w:ascii="Times New Roman" w:hAnsi="Times New Roman" w:cs="Times New Roman"/>
                <w:lang w:val="uk-UA" w:eastAsia="ru-RU"/>
              </w:rPr>
              <w:t xml:space="preserve"> та структурними підрозділами ГУ ДПС.</w:t>
            </w:r>
          </w:p>
          <w:p w:rsidR="00E0419A" w:rsidRPr="00A8669C" w:rsidRDefault="00E0419A" w:rsidP="00E0419A">
            <w:pPr>
              <w:keepNext/>
              <w:keepLines/>
              <w:tabs>
                <w:tab w:val="left" w:pos="9214"/>
              </w:tabs>
              <w:ind w:right="22" w:firstLine="302"/>
              <w:jc w:val="both"/>
              <w:rPr>
                <w:rFonts w:ascii="Times New Roman" w:hAnsi="Times New Roman" w:cs="Times New Roman"/>
                <w:lang w:val="uk-UA"/>
              </w:rPr>
            </w:pPr>
            <w:r w:rsidRPr="00A8669C">
              <w:rPr>
                <w:rFonts w:ascii="Times New Roman" w:hAnsi="Times New Roman" w:cs="Times New Roman"/>
                <w:lang w:val="uk-UA"/>
              </w:rPr>
              <w:t>Забезпечення доведення доручень, наданих керівництвом ГУ ДПС під час особистих прийомів громадян та здійснення контролю за їх виконанням</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eastAsia="ru-RU"/>
              </w:rPr>
            </w:pPr>
            <w:r w:rsidRPr="00A8669C">
              <w:rPr>
                <w:rFonts w:ascii="Times New Roman" w:hAnsi="Times New Roman" w:cs="Times New Roman"/>
                <w:lang w:val="uk-UA" w:eastAsia="ru-RU"/>
              </w:rPr>
              <w:t>Управління організації роботи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eastAsia="ru-RU"/>
              </w:rPr>
            </w:pPr>
            <w:r w:rsidRPr="00A8669C">
              <w:rPr>
                <w:rFonts w:ascii="Times New Roman" w:hAnsi="Times New Roman" w:cs="Times New Roman"/>
                <w:lang w:val="uk-UA" w:eastAsia="ru-RU"/>
              </w:rPr>
              <w:t>Протягом півріччя</w:t>
            </w:r>
          </w:p>
        </w:tc>
        <w:tc>
          <w:tcPr>
            <w:tcW w:w="6478" w:type="dxa"/>
          </w:tcPr>
          <w:p w:rsidR="00E0419A" w:rsidRPr="00A8669C" w:rsidRDefault="00E0419A" w:rsidP="00E0419A">
            <w:pPr>
              <w:keepNext/>
              <w:keepLines/>
              <w:ind w:firstLine="312"/>
              <w:jc w:val="both"/>
              <w:rPr>
                <w:rFonts w:ascii="Times New Roman" w:hAnsi="Times New Roman" w:cs="Times New Roman"/>
                <w:lang w:val="uk-UA"/>
              </w:rPr>
            </w:pPr>
            <w:r w:rsidRPr="00A8669C">
              <w:rPr>
                <w:rFonts w:ascii="Times New Roman" w:hAnsi="Times New Roman" w:cs="Times New Roman"/>
                <w:lang w:val="uk-UA"/>
              </w:rPr>
              <w:t xml:space="preserve">Графіки проведення особистих прийомів громадян керівництвом </w:t>
            </w:r>
            <w:r w:rsidRPr="00A8669C">
              <w:rPr>
                <w:rFonts w:ascii="Times New Roman" w:hAnsi="Times New Roman" w:cs="Times New Roman"/>
                <w:bCs/>
                <w:lang w:val="uk-UA"/>
              </w:rPr>
              <w:t>та посадовими особами структурних підрозділів</w:t>
            </w:r>
            <w:r w:rsidRPr="00A8669C">
              <w:rPr>
                <w:rFonts w:ascii="Times New Roman" w:hAnsi="Times New Roman" w:cs="Times New Roman"/>
                <w:lang w:val="uk-UA"/>
              </w:rPr>
              <w:t xml:space="preserve"> ГУ ДПС затверджено відповідно </w:t>
            </w:r>
            <w:r w:rsidRPr="00A8669C">
              <w:rPr>
                <w:rFonts w:ascii="Times New Roman" w:hAnsi="Times New Roman" w:cs="Times New Roman"/>
                <w:bCs/>
                <w:lang w:val="uk-UA"/>
              </w:rPr>
              <w:t xml:space="preserve">до наказів                 ГУ ДПС: від 25.12.2024 № 493, від 15.01.2025 № 27,                 від 07.05.2025 № 200, від 03.06.2025 № 257 </w:t>
            </w:r>
            <w:r w:rsidRPr="00A8669C">
              <w:rPr>
                <w:rFonts w:ascii="Times New Roman" w:hAnsi="Times New Roman" w:cs="Times New Roman"/>
                <w:lang w:val="uk-UA"/>
              </w:rPr>
              <w:t xml:space="preserve">своєчасно оновлено та розміщено на </w:t>
            </w:r>
            <w:proofErr w:type="spellStart"/>
            <w:r w:rsidRPr="00A8669C">
              <w:rPr>
                <w:rFonts w:ascii="Times New Roman" w:hAnsi="Times New Roman" w:cs="Times New Roman"/>
                <w:lang w:val="uk-UA"/>
              </w:rPr>
              <w:t>субсайті</w:t>
            </w:r>
            <w:proofErr w:type="spellEnd"/>
            <w:r w:rsidRPr="00A8669C">
              <w:rPr>
                <w:rFonts w:ascii="Times New Roman" w:hAnsi="Times New Roman" w:cs="Times New Roman"/>
                <w:lang w:val="uk-UA"/>
              </w:rPr>
              <w:t xml:space="preserve"> ГУ ДПС </w:t>
            </w:r>
            <w:proofErr w:type="spellStart"/>
            <w:r w:rsidRPr="00A8669C">
              <w:rPr>
                <w:rFonts w:ascii="Times New Roman" w:hAnsi="Times New Roman" w:cs="Times New Roman"/>
                <w:lang w:val="uk-UA"/>
              </w:rPr>
              <w:t>веб-порталу</w:t>
            </w:r>
            <w:proofErr w:type="spellEnd"/>
            <w:r w:rsidRPr="00A8669C">
              <w:rPr>
                <w:rFonts w:ascii="Times New Roman" w:hAnsi="Times New Roman" w:cs="Times New Roman"/>
                <w:lang w:val="uk-UA"/>
              </w:rPr>
              <w:t xml:space="preserve"> ДПС.</w:t>
            </w:r>
          </w:p>
          <w:p w:rsidR="00E0419A" w:rsidRPr="00A8669C" w:rsidRDefault="00E0419A" w:rsidP="00E0419A">
            <w:pPr>
              <w:keepNext/>
              <w:keepLines/>
              <w:tabs>
                <w:tab w:val="left" w:pos="9214"/>
              </w:tabs>
              <w:ind w:firstLine="312"/>
              <w:jc w:val="both"/>
              <w:rPr>
                <w:rFonts w:ascii="Times New Roman" w:hAnsi="Times New Roman" w:cs="Times New Roman"/>
                <w:lang w:val="uk-UA"/>
              </w:rPr>
            </w:pPr>
            <w:r w:rsidRPr="00A8669C">
              <w:rPr>
                <w:rFonts w:ascii="Times New Roman" w:hAnsi="Times New Roman" w:cs="Times New Roman"/>
                <w:lang w:val="uk-UA"/>
              </w:rPr>
              <w:t>У першому півріччі 2025 року проведено десять особистих прийомів громадян відповідно до затвердженого графіку особистого прийому громадян посадовими особами структурних підрозділів ГУ ДПС. Під час прийому відвідувачам надано вичерпні роз’яснення щодо поставлених ними питань</w:t>
            </w: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6.11</w:t>
            </w:r>
          </w:p>
        </w:tc>
        <w:tc>
          <w:tcPr>
            <w:tcW w:w="3909" w:type="dxa"/>
          </w:tcPr>
          <w:p w:rsidR="00E0419A" w:rsidRPr="00A8669C" w:rsidRDefault="00E0419A" w:rsidP="00E0419A">
            <w:pPr>
              <w:keepNext/>
              <w:keepLines/>
              <w:tabs>
                <w:tab w:val="left" w:pos="9214"/>
              </w:tabs>
              <w:ind w:right="22" w:firstLine="302"/>
              <w:jc w:val="both"/>
              <w:rPr>
                <w:rFonts w:ascii="Times New Roman" w:hAnsi="Times New Roman" w:cs="Times New Roman"/>
                <w:lang w:val="uk-UA" w:eastAsia="ru-RU"/>
              </w:rPr>
            </w:pPr>
            <w:r w:rsidRPr="00A8669C">
              <w:rPr>
                <w:rFonts w:ascii="Times New Roman" w:hAnsi="Times New Roman" w:cs="Times New Roman"/>
                <w:lang w:val="uk-UA" w:eastAsia="ru-RU"/>
              </w:rPr>
              <w:t>Підготовка керівництву ГУ ДПС інформаційно-аналітичних матеріалів для участі в прес-конференціях, брифінгах, прямих телефонних «гарячих» лініях, проведення публічних заходів за участі громадських організацій та інших заходах з актуальних питань основної діяльності</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rPr>
            </w:pPr>
            <w:r w:rsidRPr="00A8669C">
              <w:rPr>
                <w:rFonts w:ascii="Times New Roman" w:hAnsi="Times New Roman" w:cs="Times New Roman"/>
                <w:lang w:val="uk-UA"/>
              </w:rPr>
              <w:t xml:space="preserve">Управління економічного аналізу, </w:t>
            </w:r>
            <w:r w:rsidRPr="00A8669C">
              <w:rPr>
                <w:rFonts w:ascii="Times New Roman" w:hAnsi="Times New Roman" w:cs="Times New Roman"/>
                <w:lang w:val="uk-UA" w:eastAsia="ru-RU"/>
              </w:rPr>
              <w:t>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eastAsia="ru-RU"/>
              </w:rPr>
            </w:pPr>
            <w:r w:rsidRPr="00A8669C">
              <w:rPr>
                <w:rFonts w:ascii="Times New Roman" w:hAnsi="Times New Roman" w:cs="Times New Roman"/>
                <w:lang w:val="uk-UA" w:eastAsia="ru-RU"/>
              </w:rPr>
              <w:t>Протягом півріччя</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eastAsia="ru-RU"/>
              </w:rPr>
            </w:pPr>
            <w:r w:rsidRPr="00A8669C">
              <w:rPr>
                <w:rFonts w:ascii="Times New Roman" w:hAnsi="Times New Roman" w:cs="Times New Roman"/>
                <w:lang w:val="uk-UA" w:eastAsia="ru-RU"/>
              </w:rPr>
              <w:t>Якісно підготовлені протягом першого півріччя 202</w:t>
            </w:r>
            <w:r w:rsidR="00A8669C" w:rsidRPr="00A8669C">
              <w:rPr>
                <w:rFonts w:ascii="Times New Roman" w:hAnsi="Times New Roman" w:cs="Times New Roman"/>
                <w:lang w:val="uk-UA" w:eastAsia="ru-RU"/>
              </w:rPr>
              <w:t>5</w:t>
            </w:r>
            <w:r w:rsidRPr="00A8669C">
              <w:rPr>
                <w:rFonts w:ascii="Times New Roman" w:hAnsi="Times New Roman" w:cs="Times New Roman"/>
                <w:lang w:val="uk-UA" w:eastAsia="ru-RU"/>
              </w:rPr>
              <w:t xml:space="preserve"> року інформаційно-аналітичні матеріали своєчасно надавались керівництву ГУ ДПС для участі у публічних заходах, у тому числі і у режимі онлайн. Забезпечено участь керівництва у 34 нарадах </w:t>
            </w:r>
          </w:p>
          <w:p w:rsidR="00E0419A" w:rsidRPr="00A8669C"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A8669C" w:rsidRDefault="00E0419A" w:rsidP="00E0419A">
            <w:pPr>
              <w:keepNext/>
              <w:keepLines/>
              <w:tabs>
                <w:tab w:val="left" w:pos="9214"/>
              </w:tabs>
              <w:jc w:val="center"/>
              <w:rPr>
                <w:rFonts w:ascii="Times New Roman" w:hAnsi="Times New Roman" w:cs="Times New Roman"/>
                <w:bCs/>
                <w:iCs/>
                <w:lang w:val="uk-UA"/>
              </w:rPr>
            </w:pPr>
            <w:r w:rsidRPr="00A8669C">
              <w:rPr>
                <w:rFonts w:ascii="Times New Roman" w:hAnsi="Times New Roman" w:cs="Times New Roman"/>
                <w:bCs/>
                <w:iCs/>
                <w:lang w:val="uk-UA"/>
              </w:rPr>
              <w:t>6.12</w:t>
            </w:r>
          </w:p>
        </w:tc>
        <w:tc>
          <w:tcPr>
            <w:tcW w:w="3909" w:type="dxa"/>
          </w:tcPr>
          <w:p w:rsidR="00E0419A" w:rsidRPr="00A8669C" w:rsidRDefault="00E0419A" w:rsidP="00E0419A">
            <w:pPr>
              <w:keepNext/>
              <w:keepLines/>
              <w:tabs>
                <w:tab w:val="left" w:pos="9214"/>
              </w:tabs>
              <w:ind w:right="22" w:firstLine="302"/>
              <w:jc w:val="both"/>
              <w:rPr>
                <w:rFonts w:ascii="Times New Roman" w:hAnsi="Times New Roman" w:cs="Times New Roman"/>
                <w:lang w:val="uk-UA" w:eastAsia="ru-RU"/>
              </w:rPr>
            </w:pPr>
            <w:r w:rsidRPr="00A8669C">
              <w:rPr>
                <w:rFonts w:ascii="Times New Roman" w:hAnsi="Times New Roman" w:cs="Times New Roman"/>
                <w:lang w:val="uk-UA" w:eastAsia="ru-RU"/>
              </w:rPr>
              <w:t xml:space="preserve">Організація діяльності </w:t>
            </w:r>
            <w:proofErr w:type="spellStart"/>
            <w:r w:rsidRPr="00A8669C">
              <w:rPr>
                <w:rFonts w:ascii="Times New Roman" w:hAnsi="Times New Roman" w:cs="Times New Roman"/>
                <w:lang w:val="uk-UA" w:eastAsia="ru-RU"/>
              </w:rPr>
              <w:t>комплаєнс-менеджера</w:t>
            </w:r>
            <w:proofErr w:type="spellEnd"/>
            <w:r w:rsidRPr="00A8669C">
              <w:rPr>
                <w:rFonts w:ascii="Times New Roman" w:hAnsi="Times New Roman" w:cs="Times New Roman"/>
                <w:lang w:val="uk-UA" w:eastAsia="ru-RU"/>
              </w:rPr>
              <w:t xml:space="preserve"> щодо консультування платника податків із високим рівнем добровільного дотримання податкового законодавства</w:t>
            </w:r>
          </w:p>
        </w:tc>
        <w:tc>
          <w:tcPr>
            <w:tcW w:w="1956" w:type="dxa"/>
          </w:tcPr>
          <w:p w:rsidR="00E0419A" w:rsidRPr="00A8669C" w:rsidRDefault="00E0419A" w:rsidP="00E0419A">
            <w:pPr>
              <w:keepNext/>
              <w:keepLines/>
              <w:tabs>
                <w:tab w:val="left" w:pos="9214"/>
              </w:tabs>
              <w:ind w:right="22"/>
              <w:jc w:val="both"/>
              <w:rPr>
                <w:rFonts w:ascii="Times New Roman" w:hAnsi="Times New Roman" w:cs="Times New Roman"/>
                <w:lang w:val="uk-UA"/>
              </w:rPr>
            </w:pPr>
            <w:r w:rsidRPr="00A8669C">
              <w:rPr>
                <w:rFonts w:ascii="Times New Roman" w:hAnsi="Times New Roman" w:cs="Times New Roman"/>
                <w:lang w:val="uk-UA"/>
              </w:rPr>
              <w:t>Управління економічного аналізу, управління оподаткування юридичних осіб, управління оподаткування фізичних осіб, структурні підрозділи</w:t>
            </w:r>
          </w:p>
        </w:tc>
        <w:tc>
          <w:tcPr>
            <w:tcW w:w="1259" w:type="dxa"/>
            <w:gridSpan w:val="2"/>
          </w:tcPr>
          <w:p w:rsidR="00E0419A" w:rsidRPr="00A8669C" w:rsidRDefault="00E0419A" w:rsidP="00E0419A">
            <w:pPr>
              <w:keepNext/>
              <w:keepLines/>
              <w:tabs>
                <w:tab w:val="left" w:pos="9214"/>
              </w:tabs>
              <w:rPr>
                <w:rFonts w:ascii="Times New Roman" w:hAnsi="Times New Roman" w:cs="Times New Roman"/>
                <w:lang w:val="uk-UA" w:eastAsia="ru-RU"/>
              </w:rPr>
            </w:pPr>
            <w:r w:rsidRPr="00A8669C">
              <w:rPr>
                <w:rFonts w:ascii="Times New Roman" w:hAnsi="Times New Roman" w:cs="Times New Roman"/>
                <w:lang w:val="uk-UA" w:eastAsia="ru-RU"/>
              </w:rPr>
              <w:t>Протягом півріччя</w:t>
            </w:r>
          </w:p>
        </w:tc>
        <w:tc>
          <w:tcPr>
            <w:tcW w:w="6478" w:type="dxa"/>
          </w:tcPr>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eastAsia="ru-RU"/>
              </w:rPr>
              <w:t xml:space="preserve">На виконання наказу ДПС від 31.03.2025 № 322 «Про затвердження Переліку платників податків з високим рівнем добровільного дотримання податкового законодавства станом на березень 2025 року» складено наказ ГУ ДПС                 від 03.04.2025 № 151 «Про організацію діяльності </w:t>
            </w:r>
            <w:proofErr w:type="spellStart"/>
            <w:r w:rsidRPr="00A8669C">
              <w:rPr>
                <w:rFonts w:ascii="Times New Roman" w:hAnsi="Times New Roman" w:cs="Times New Roman"/>
                <w:lang w:val="uk-UA" w:eastAsia="ru-RU"/>
              </w:rPr>
              <w:t>комплаєнс-менеджера</w:t>
            </w:r>
            <w:proofErr w:type="spellEnd"/>
            <w:r w:rsidRPr="00A8669C">
              <w:rPr>
                <w:rFonts w:ascii="Times New Roman" w:hAnsi="Times New Roman" w:cs="Times New Roman"/>
                <w:lang w:val="uk-UA" w:eastAsia="ru-RU"/>
              </w:rPr>
              <w:t xml:space="preserve"> з платником податків з високим  рівнем добровільного дотримання податкового законодавства», до якого внесені зміни наказами ГУ ДПС  від 03.04.2025 № 153, від 17.04.2025 № 175 з питання затверджених переліків </w:t>
            </w:r>
            <w:proofErr w:type="spellStart"/>
            <w:r w:rsidRPr="00A8669C">
              <w:rPr>
                <w:rFonts w:ascii="Times New Roman" w:hAnsi="Times New Roman" w:cs="Times New Roman"/>
                <w:lang w:val="uk-UA" w:eastAsia="ru-RU"/>
              </w:rPr>
              <w:t>комплаєнс-менеджерів</w:t>
            </w:r>
            <w:proofErr w:type="spellEnd"/>
            <w:r w:rsidRPr="00A8669C">
              <w:rPr>
                <w:rFonts w:ascii="Times New Roman" w:hAnsi="Times New Roman" w:cs="Times New Roman"/>
                <w:lang w:val="uk-UA" w:eastAsia="ru-RU"/>
              </w:rPr>
              <w:t xml:space="preserve">. </w:t>
            </w:r>
          </w:p>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eastAsia="ru-RU"/>
              </w:rPr>
              <w:t xml:space="preserve">Відповідно до наказу ГУ ДПС від 03.12.2024 № 430 «Про організацію діяльності </w:t>
            </w:r>
            <w:proofErr w:type="spellStart"/>
            <w:r w:rsidRPr="00A8669C">
              <w:rPr>
                <w:rFonts w:ascii="Times New Roman" w:hAnsi="Times New Roman" w:cs="Times New Roman"/>
                <w:lang w:val="uk-UA" w:eastAsia="ru-RU"/>
              </w:rPr>
              <w:t>комплаєнс-менеджера</w:t>
            </w:r>
            <w:proofErr w:type="spellEnd"/>
            <w:r w:rsidRPr="00A8669C">
              <w:rPr>
                <w:rFonts w:ascii="Times New Roman" w:hAnsi="Times New Roman" w:cs="Times New Roman"/>
                <w:lang w:val="uk-UA" w:eastAsia="ru-RU"/>
              </w:rPr>
              <w:t xml:space="preserve"> з платником податків з високим рівнем добровільного дотримання податкового законодавства», зі змінами, затверджено перелік 25 </w:t>
            </w:r>
            <w:proofErr w:type="spellStart"/>
            <w:r w:rsidRPr="00A8669C">
              <w:rPr>
                <w:rFonts w:ascii="Times New Roman" w:hAnsi="Times New Roman" w:cs="Times New Roman"/>
                <w:lang w:val="uk-UA" w:eastAsia="ru-RU"/>
              </w:rPr>
              <w:t>комплаєнс-менеджерів</w:t>
            </w:r>
            <w:proofErr w:type="spellEnd"/>
            <w:r w:rsidRPr="00A8669C">
              <w:rPr>
                <w:rFonts w:ascii="Times New Roman" w:hAnsi="Times New Roman" w:cs="Times New Roman"/>
                <w:lang w:val="uk-UA" w:eastAsia="ru-RU"/>
              </w:rPr>
              <w:t xml:space="preserve"> ГУ ДПС, якими  з метою ефективного адміністрування податків платників з високим рівнем добровільного дотримання податкового законодавства та зменшення ймовірності настання податкового ризику протягом першого півріччя 2025 року управлінням </w:t>
            </w:r>
            <w:r w:rsidRPr="00A8669C">
              <w:rPr>
                <w:rFonts w:ascii="Times New Roman" w:hAnsi="Times New Roman" w:cs="Times New Roman"/>
                <w:lang w:val="uk-UA"/>
              </w:rPr>
              <w:t>оподаткування юридичних осіб</w:t>
            </w:r>
            <w:r w:rsidRPr="00A8669C">
              <w:rPr>
                <w:rFonts w:ascii="Times New Roman" w:hAnsi="Times New Roman" w:cs="Times New Roman"/>
                <w:lang w:val="uk-UA" w:eastAsia="ru-RU"/>
              </w:rPr>
              <w:t xml:space="preserve"> ГУ ДПС надано 384 змістовних, чітких консультацій </w:t>
            </w:r>
            <w:r w:rsidRPr="00A8669C">
              <w:rPr>
                <w:rFonts w:ascii="Times New Roman" w:hAnsi="Times New Roman" w:cs="Times New Roman"/>
                <w:lang w:val="uk-UA"/>
              </w:rPr>
              <w:t>платникам податків із високим рівнем добровільного дотримання податкового законодавства</w:t>
            </w:r>
            <w:r w:rsidRPr="00A8669C">
              <w:rPr>
                <w:rFonts w:ascii="Times New Roman" w:hAnsi="Times New Roman" w:cs="Times New Roman"/>
                <w:lang w:val="uk-UA" w:eastAsia="ru-RU"/>
              </w:rPr>
              <w:t xml:space="preserve"> в усній формі та в режимі </w:t>
            </w:r>
            <w:proofErr w:type="spellStart"/>
            <w:r w:rsidRPr="00A8669C">
              <w:rPr>
                <w:rFonts w:ascii="Times New Roman" w:hAnsi="Times New Roman" w:cs="Times New Roman"/>
                <w:lang w:val="uk-UA" w:eastAsia="ru-RU"/>
              </w:rPr>
              <w:t>відеоконференції</w:t>
            </w:r>
            <w:proofErr w:type="spellEnd"/>
            <w:r w:rsidRPr="00A8669C">
              <w:rPr>
                <w:rFonts w:ascii="Times New Roman" w:hAnsi="Times New Roman" w:cs="Times New Roman"/>
                <w:lang w:val="uk-UA" w:eastAsia="ru-RU"/>
              </w:rPr>
              <w:t xml:space="preserve">; проінформовано </w:t>
            </w:r>
            <w:r w:rsidRPr="00A8669C">
              <w:rPr>
                <w:rFonts w:ascii="Times New Roman" w:hAnsi="Times New Roman" w:cs="Times New Roman"/>
                <w:lang w:val="uk-UA"/>
              </w:rPr>
              <w:t>платників податків із високим рівнем добровільного дотримання податкового законодавства</w:t>
            </w:r>
            <w:r w:rsidRPr="00A8669C">
              <w:rPr>
                <w:rFonts w:ascii="Times New Roman" w:hAnsi="Times New Roman" w:cs="Times New Roman"/>
                <w:lang w:val="uk-UA" w:eastAsia="ru-RU"/>
              </w:rPr>
              <w:t xml:space="preserve"> щодо наближення граничних строків декларування та сплати податкових </w:t>
            </w:r>
            <w:r w:rsidR="00A8669C" w:rsidRPr="00A8669C">
              <w:rPr>
                <w:rFonts w:ascii="Times New Roman" w:hAnsi="Times New Roman" w:cs="Times New Roman"/>
                <w:lang w:val="uk-UA" w:eastAsia="ru-RU"/>
              </w:rPr>
              <w:t>зобов’язань</w:t>
            </w:r>
            <w:r w:rsidRPr="00A8669C">
              <w:rPr>
                <w:rFonts w:ascii="Times New Roman" w:hAnsi="Times New Roman" w:cs="Times New Roman"/>
                <w:lang w:val="uk-UA" w:eastAsia="ru-RU"/>
              </w:rPr>
              <w:t xml:space="preserve">, виникнення податкового боргу і наслідки його непогашення, та про наявну податкову інформацію, яка може свідчити про можливі податкові ризики. </w:t>
            </w:r>
          </w:p>
          <w:p w:rsidR="00E0419A" w:rsidRPr="00A8669C" w:rsidRDefault="00E0419A" w:rsidP="00E0419A">
            <w:pPr>
              <w:ind w:firstLine="311"/>
              <w:jc w:val="both"/>
              <w:rPr>
                <w:rFonts w:ascii="Times New Roman" w:hAnsi="Times New Roman" w:cs="Times New Roman"/>
                <w:lang w:val="uk-UA"/>
              </w:rPr>
            </w:pPr>
            <w:r w:rsidRPr="00A8669C">
              <w:rPr>
                <w:rFonts w:ascii="Times New Roman" w:hAnsi="Times New Roman" w:cs="Times New Roman"/>
                <w:lang w:val="uk-UA"/>
              </w:rPr>
              <w:t xml:space="preserve">Протягом першого півріччя 2025 року організовано діяльність </w:t>
            </w:r>
            <w:proofErr w:type="spellStart"/>
            <w:r w:rsidRPr="00A8669C">
              <w:rPr>
                <w:rFonts w:ascii="Times New Roman" w:hAnsi="Times New Roman" w:cs="Times New Roman"/>
                <w:lang w:val="uk-UA"/>
              </w:rPr>
              <w:t>комплаєнс-менеджерів</w:t>
            </w:r>
            <w:proofErr w:type="spellEnd"/>
            <w:r w:rsidRPr="00A8669C">
              <w:rPr>
                <w:rFonts w:ascii="Times New Roman" w:hAnsi="Times New Roman" w:cs="Times New Roman"/>
                <w:lang w:val="uk-UA"/>
              </w:rPr>
              <w:t xml:space="preserve"> щодо консультування платників податків із високим рівнем добровільного дотримання податкового законодавства</w:t>
            </w:r>
          </w:p>
          <w:p w:rsidR="00E0419A" w:rsidRPr="00A8669C" w:rsidRDefault="00E0419A" w:rsidP="00E0419A">
            <w:pPr>
              <w:ind w:firstLine="311"/>
              <w:jc w:val="both"/>
              <w:rPr>
                <w:rFonts w:ascii="Times New Roman" w:hAnsi="Times New Roman" w:cs="Times New Roman"/>
                <w:lang w:val="uk-UA"/>
              </w:rPr>
            </w:pPr>
            <w:r w:rsidRPr="00A8669C">
              <w:rPr>
                <w:rFonts w:ascii="Times New Roman" w:hAnsi="Times New Roman" w:cs="Times New Roman"/>
                <w:lang w:val="uk-UA"/>
              </w:rPr>
              <w:t>Проведено систему визначених ПКУ заходів та процедур щодо підвищення рівня добровільного дотримання податкового законодавства та зменшення ймовірності настання податкового ризику.</w:t>
            </w:r>
          </w:p>
          <w:p w:rsidR="00E0419A" w:rsidRPr="00A8669C" w:rsidRDefault="00E0419A" w:rsidP="00E0419A">
            <w:pPr>
              <w:ind w:firstLine="311"/>
              <w:jc w:val="both"/>
              <w:rPr>
                <w:rFonts w:ascii="Times New Roman" w:hAnsi="Times New Roman" w:cs="Times New Roman"/>
                <w:lang w:val="uk-UA"/>
              </w:rPr>
            </w:pPr>
            <w:r w:rsidRPr="00A8669C">
              <w:rPr>
                <w:rFonts w:ascii="Times New Roman" w:hAnsi="Times New Roman" w:cs="Times New Roman"/>
                <w:lang w:val="uk-UA"/>
              </w:rPr>
              <w:t xml:space="preserve">Управлінням оподаткування фізичних осіб ГУ ДПС протягом першого півріччя 2025 року надано 153 індивідуальні консультації щодо податкового законодавства від </w:t>
            </w:r>
            <w:proofErr w:type="spellStart"/>
            <w:r w:rsidRPr="00A8669C">
              <w:rPr>
                <w:rFonts w:ascii="Times New Roman" w:hAnsi="Times New Roman" w:cs="Times New Roman"/>
                <w:lang w:val="uk-UA"/>
              </w:rPr>
              <w:t>комплаєнс</w:t>
            </w:r>
            <w:proofErr w:type="spellEnd"/>
            <w:r w:rsidRPr="00A8669C">
              <w:rPr>
                <w:rFonts w:ascii="Times New Roman" w:hAnsi="Times New Roman" w:cs="Times New Roman"/>
                <w:lang w:val="uk-UA"/>
              </w:rPr>
              <w:t xml:space="preserve"> – менеджера.</w:t>
            </w:r>
          </w:p>
          <w:p w:rsidR="00E0419A" w:rsidRPr="00A8669C" w:rsidRDefault="00E0419A" w:rsidP="00E0419A">
            <w:pPr>
              <w:keepNext/>
              <w:keepLines/>
              <w:tabs>
                <w:tab w:val="left" w:pos="9214"/>
              </w:tabs>
              <w:ind w:firstLine="311"/>
              <w:jc w:val="both"/>
              <w:rPr>
                <w:rFonts w:ascii="Times New Roman" w:hAnsi="Times New Roman" w:cs="Times New Roman"/>
                <w:lang w:val="uk-UA"/>
              </w:rPr>
            </w:pPr>
            <w:r w:rsidRPr="00A8669C">
              <w:rPr>
                <w:rFonts w:ascii="Times New Roman" w:hAnsi="Times New Roman" w:cs="Times New Roman"/>
                <w:lang w:val="uk-UA"/>
              </w:rPr>
              <w:t xml:space="preserve">Проведено 5 </w:t>
            </w:r>
            <w:proofErr w:type="spellStart"/>
            <w:r w:rsidRPr="00A8669C">
              <w:rPr>
                <w:rFonts w:ascii="Times New Roman" w:hAnsi="Times New Roman" w:cs="Times New Roman"/>
                <w:lang w:val="uk-UA"/>
              </w:rPr>
              <w:t>оффлайн</w:t>
            </w:r>
            <w:proofErr w:type="spellEnd"/>
            <w:r w:rsidRPr="00A8669C">
              <w:rPr>
                <w:rFonts w:ascii="Times New Roman" w:hAnsi="Times New Roman" w:cs="Times New Roman"/>
                <w:lang w:val="uk-UA"/>
              </w:rPr>
              <w:t xml:space="preserve"> зустрічей з платниками податків з високим рівнем добровільного дотримання податкового законодавства з питань підприємницької діяльності</w:t>
            </w:r>
          </w:p>
        </w:tc>
      </w:tr>
      <w:tr w:rsidR="00E0419A" w:rsidRPr="00E26C8D" w:rsidTr="00697304">
        <w:tc>
          <w:tcPr>
            <w:tcW w:w="14267" w:type="dxa"/>
            <w:gridSpan w:val="6"/>
          </w:tcPr>
          <w:p w:rsidR="00E0419A" w:rsidRPr="00E26C8D" w:rsidRDefault="00E0419A" w:rsidP="00E0419A">
            <w:pPr>
              <w:keepNext/>
              <w:keepLines/>
              <w:tabs>
                <w:tab w:val="left" w:pos="3654"/>
                <w:tab w:val="left" w:pos="9214"/>
              </w:tabs>
              <w:snapToGrid w:val="0"/>
              <w:ind w:right="22"/>
              <w:jc w:val="center"/>
              <w:rPr>
                <w:rFonts w:ascii="Times New Roman" w:hAnsi="Times New Roman" w:cs="Times New Roman"/>
                <w:color w:val="0070C0"/>
                <w:shd w:val="clear" w:color="auto" w:fill="FFFF00"/>
                <w:lang w:val="uk-UA" w:eastAsia="ru-RU"/>
              </w:rPr>
            </w:pPr>
          </w:p>
          <w:p w:rsidR="00E0419A" w:rsidRPr="00A8669C" w:rsidRDefault="00E0419A" w:rsidP="00E0419A">
            <w:pPr>
              <w:tabs>
                <w:tab w:val="left" w:pos="3654"/>
              </w:tabs>
              <w:ind w:right="22" w:firstLine="186"/>
              <w:jc w:val="center"/>
              <w:rPr>
                <w:rFonts w:ascii="Times New Roman" w:hAnsi="Times New Roman" w:cs="Times New Roman"/>
                <w:lang w:val="uk-UA"/>
              </w:rPr>
            </w:pPr>
            <w:r w:rsidRPr="00A8669C">
              <w:rPr>
                <w:rStyle w:val="10pt"/>
                <w:rFonts w:ascii="Times New Roman" w:hAnsi="Times New Roman" w:cs="Times New Roman"/>
                <w:bCs w:val="0"/>
                <w:sz w:val="24"/>
                <w:szCs w:val="24"/>
                <w:lang w:val="uk-UA" w:eastAsia="uk-UA"/>
              </w:rPr>
              <w:t>Розділ 7. Координація роботи з питань основної діяльності, здійснення контролю за виконанням контрольних завдань та перевірок з окремих питань</w:t>
            </w:r>
          </w:p>
          <w:p w:rsidR="00E0419A" w:rsidRPr="00E26C8D" w:rsidRDefault="00E0419A" w:rsidP="00E0419A">
            <w:pPr>
              <w:keepNext/>
              <w:keepLines/>
              <w:tabs>
                <w:tab w:val="left" w:pos="3654"/>
                <w:tab w:val="left" w:pos="9214"/>
              </w:tabs>
              <w:ind w:right="22"/>
              <w:jc w:val="center"/>
              <w:rPr>
                <w:rFonts w:ascii="Times New Roman" w:hAnsi="Times New Roman" w:cs="Times New Roman"/>
                <w:color w:val="0070C0"/>
                <w:lang w:val="uk-UA"/>
              </w:rPr>
            </w:pP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7.1</w:t>
            </w:r>
          </w:p>
        </w:tc>
        <w:tc>
          <w:tcPr>
            <w:tcW w:w="3909" w:type="dxa"/>
          </w:tcPr>
          <w:p w:rsidR="00E0419A" w:rsidRPr="00E81EDF" w:rsidRDefault="00E0419A" w:rsidP="00E0419A">
            <w:pPr>
              <w:ind w:left="33" w:firstLine="186"/>
              <w:jc w:val="both"/>
              <w:rPr>
                <w:rFonts w:ascii="Times New Roman" w:hAnsi="Times New Roman" w:cs="Times New Roman"/>
                <w:lang w:val="uk-UA"/>
              </w:rPr>
            </w:pPr>
            <w:r w:rsidRPr="00E81EDF">
              <w:rPr>
                <w:rFonts w:ascii="Times New Roman" w:hAnsi="Times New Roman" w:cs="Times New Roman"/>
                <w:lang w:val="uk-UA"/>
              </w:rPr>
              <w:t xml:space="preserve">Підготовка </w:t>
            </w:r>
            <w:proofErr w:type="spellStart"/>
            <w:r w:rsidRPr="00E81EDF">
              <w:rPr>
                <w:rFonts w:ascii="Times New Roman" w:hAnsi="Times New Roman" w:cs="Times New Roman"/>
                <w:lang w:val="uk-UA"/>
              </w:rPr>
              <w:t>проєкту</w:t>
            </w:r>
            <w:proofErr w:type="spellEnd"/>
            <w:r w:rsidRPr="00E81EDF">
              <w:rPr>
                <w:rFonts w:ascii="Times New Roman" w:hAnsi="Times New Roman" w:cs="Times New Roman"/>
                <w:lang w:val="uk-UA"/>
              </w:rPr>
              <w:t xml:space="preserve"> наказу про розподіл обов’язків між керівним складом ГУ ДПС та надання керівництву ДПС на погодження в установленому порядку</w:t>
            </w:r>
          </w:p>
          <w:p w:rsidR="00E0419A" w:rsidRPr="00E81EDF" w:rsidRDefault="00E0419A" w:rsidP="00E0419A">
            <w:pPr>
              <w:keepNext/>
              <w:keepLines/>
              <w:tabs>
                <w:tab w:val="left" w:pos="9214"/>
              </w:tabs>
              <w:ind w:firstLine="186"/>
              <w:jc w:val="both"/>
              <w:rPr>
                <w:rFonts w:ascii="Times New Roman" w:hAnsi="Times New Roman" w:cs="Times New Roman"/>
                <w:shd w:val="clear" w:color="auto" w:fill="FFFF00"/>
                <w:lang w:val="uk-UA"/>
              </w:rPr>
            </w:pP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eastAsia="uk-UA"/>
              </w:rPr>
              <w:t xml:space="preserve">У першому півріччі 2025 року забезпечено розробку наказів ГУ ДПС щодо розподілу обов’язків між керівним складом ГУ ДПС </w:t>
            </w:r>
            <w:r w:rsidRPr="00E81EDF">
              <w:rPr>
                <w:rStyle w:val="a4"/>
                <w:rFonts w:ascii="Times New Roman" w:hAnsi="Times New Roman" w:cs="Times New Roman"/>
                <w:lang w:val="uk-UA" w:eastAsia="uk-UA"/>
              </w:rPr>
              <w:t xml:space="preserve">від 15.01.2025 № 23 «Про розподіл обов’язків між керівним складом Головного управління ДПС у Харківській області», від 11.04.2025 № 165 «Про внесення змін до наказу Головного управління ДПС у Харківській області від 15.01.2025 № 23», від 05.05.2025 № 195 «Про внесення змін до наказу Головного управління ДПС у Харківській області від 15.01.2025 № 23», від 22.05.2025 № 226 «Про </w:t>
            </w:r>
            <w:r w:rsidRPr="00E81EDF">
              <w:rPr>
                <w:rFonts w:ascii="Times New Roman" w:hAnsi="Times New Roman" w:cs="Times New Roman"/>
                <w:lang w:val="uk-UA"/>
              </w:rPr>
              <w:t xml:space="preserve">розподіл </w:t>
            </w:r>
            <w:r w:rsidRPr="00E81EDF">
              <w:rPr>
                <w:rStyle w:val="a4"/>
                <w:rFonts w:ascii="Times New Roman" w:hAnsi="Times New Roman" w:cs="Times New Roman"/>
                <w:lang w:val="uk-UA" w:eastAsia="uk-UA"/>
              </w:rPr>
              <w:t>обов’язків між керівним складом Головного управління ДПС у Харківській області»,                     від 12.06.2025 № 276 «Про внесення змін до наказу Головного управління ДПС у Харківській області                        від 22.05.2025 № 226»</w:t>
            </w:r>
            <w:r w:rsidRPr="00E81EDF">
              <w:rPr>
                <w:rFonts w:ascii="Times New Roman" w:hAnsi="Times New Roman" w:cs="Times New Roman"/>
                <w:lang w:val="uk-UA" w:eastAsia="uk-UA"/>
              </w:rPr>
              <w:t xml:space="preserve"> та погодження з ДПС у встановленому порядку, направлення копії наказу до ДПС</w:t>
            </w: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7.2</w:t>
            </w:r>
          </w:p>
        </w:tc>
        <w:tc>
          <w:tcPr>
            <w:tcW w:w="3909" w:type="dxa"/>
          </w:tcPr>
          <w:p w:rsidR="00E0419A" w:rsidRPr="00E81EDF" w:rsidRDefault="00E0419A" w:rsidP="00E0419A">
            <w:pPr>
              <w:keepNext/>
              <w:keepLines/>
              <w:ind w:left="33" w:firstLine="186"/>
              <w:jc w:val="both"/>
              <w:rPr>
                <w:rFonts w:ascii="Times New Roman" w:hAnsi="Times New Roman" w:cs="Times New Roman"/>
                <w:lang w:val="uk-UA"/>
              </w:rPr>
            </w:pPr>
            <w:r w:rsidRPr="00E81EDF">
              <w:rPr>
                <w:rFonts w:ascii="Times New Roman" w:hAnsi="Times New Roman" w:cs="Times New Roman"/>
                <w:lang w:val="uk-UA"/>
              </w:rPr>
              <w:t>Підготовка звітів щодо виконання Плану роботи ГУ ДПС на друге півріччя 2024 року та 2024 рік.</w:t>
            </w:r>
          </w:p>
          <w:p w:rsidR="00E0419A" w:rsidRPr="00E81EDF" w:rsidRDefault="00E0419A" w:rsidP="00E0419A">
            <w:pPr>
              <w:keepNext/>
              <w:keepLines/>
              <w:tabs>
                <w:tab w:val="left" w:pos="9280"/>
              </w:tabs>
              <w:ind w:left="33" w:firstLine="186"/>
              <w:jc w:val="both"/>
              <w:rPr>
                <w:rFonts w:ascii="Times New Roman" w:hAnsi="Times New Roman" w:cs="Times New Roman"/>
                <w:lang w:val="uk-UA"/>
              </w:rPr>
            </w:pPr>
            <w:r w:rsidRPr="00E81EDF">
              <w:rPr>
                <w:rFonts w:ascii="Times New Roman" w:hAnsi="Times New Roman" w:cs="Times New Roman"/>
                <w:lang w:val="uk-UA"/>
              </w:rPr>
              <w:t>Розробка та подання на затвердження Голові ДПС Плану роботи ГУ ДПС на друге півріччя         2025 року</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E81EDF" w:rsidRDefault="00E0419A" w:rsidP="00E0419A">
            <w:pPr>
              <w:ind w:left="-106"/>
              <w:rPr>
                <w:rFonts w:ascii="Times New Roman" w:hAnsi="Times New Roman" w:cs="Times New Roman"/>
                <w:lang w:val="uk-UA" w:eastAsia="ru-RU"/>
              </w:rPr>
            </w:pPr>
            <w:r w:rsidRPr="00E81EDF">
              <w:rPr>
                <w:rFonts w:ascii="Times New Roman" w:hAnsi="Times New Roman" w:cs="Times New Roman"/>
                <w:lang w:val="uk-UA" w:eastAsia="ru-RU"/>
              </w:rPr>
              <w:t>До 31.01.2025</w:t>
            </w:r>
          </w:p>
          <w:p w:rsidR="00E0419A" w:rsidRPr="00E81EDF" w:rsidRDefault="00E0419A" w:rsidP="00E0419A">
            <w:pPr>
              <w:keepNext/>
              <w:keepLines/>
              <w:ind w:left="-106" w:right="-108"/>
              <w:rPr>
                <w:rFonts w:ascii="Times New Roman" w:hAnsi="Times New Roman" w:cs="Times New Roman"/>
                <w:shd w:val="clear" w:color="auto" w:fill="FFFF00"/>
                <w:lang w:val="uk-UA" w:eastAsia="ru-RU"/>
              </w:rPr>
            </w:pPr>
          </w:p>
          <w:p w:rsidR="00E0419A" w:rsidRPr="00E81EDF" w:rsidRDefault="00E0419A" w:rsidP="00E0419A">
            <w:pPr>
              <w:keepNext/>
              <w:keepLines/>
              <w:tabs>
                <w:tab w:val="left" w:pos="8996"/>
              </w:tabs>
              <w:ind w:left="-109" w:right="-102" w:firstLine="109"/>
              <w:rPr>
                <w:rFonts w:ascii="Times New Roman" w:hAnsi="Times New Roman" w:cs="Times New Roman"/>
                <w:lang w:val="uk-UA" w:eastAsia="ru-RU"/>
              </w:rPr>
            </w:pPr>
            <w:r w:rsidRPr="00E81EDF">
              <w:rPr>
                <w:rFonts w:ascii="Times New Roman" w:hAnsi="Times New Roman" w:cs="Times New Roman"/>
                <w:lang w:val="uk-UA" w:eastAsia="ru-RU"/>
              </w:rPr>
              <w:t>До 05.06.2025</w:t>
            </w:r>
          </w:p>
        </w:tc>
        <w:tc>
          <w:tcPr>
            <w:tcW w:w="6478" w:type="dxa"/>
          </w:tcPr>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eastAsia="SimSun;宋体" w:hAnsi="Times New Roman" w:cs="Times New Roman"/>
                <w:lang w:val="uk-UA" w:eastAsia="uk-UA"/>
              </w:rPr>
              <w:t xml:space="preserve">Відповідно до вимог </w:t>
            </w:r>
            <w:r w:rsidRPr="00E81EDF">
              <w:rPr>
                <w:rFonts w:ascii="Times New Roman" w:hAnsi="Times New Roman" w:cs="Times New Roman"/>
                <w:lang w:val="uk-UA" w:eastAsia="ru-RU"/>
              </w:rPr>
              <w:t>Примірного порядку поточного планування діяльності територіальних органів ДПС, затвердженого наказом ДПС від 29.08.2019 № 40 «Про затвердження Порядку поточного планування діяльності ДПС та Примірного порядку поточного планування діяльності територіальних органів ДПС» (зі змінами)</w:t>
            </w:r>
            <w:r w:rsidRPr="00E81EDF">
              <w:rPr>
                <w:rFonts w:ascii="Times New Roman" w:eastAsia="SimSun;宋体" w:hAnsi="Times New Roman" w:cs="Times New Roman"/>
                <w:lang w:val="uk-UA" w:eastAsia="uk-UA"/>
              </w:rPr>
              <w:t>, забезпечено розробку та формування поточних планів роботи ГУ ДПС їх опрацювання з ДПС та надання на затвердження у встановленому порядку, підготовку звітів про виконання поточних планів роботи ГУ ДПС, подання їх на підпис начальнику ГУ ДПС та направлення до ДПС у встановленому порядку.</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eastAsia="ru-RU"/>
              </w:rPr>
              <w:t>До ДПС направлено Звіти про</w:t>
            </w:r>
            <w:r w:rsidRPr="00E81EDF">
              <w:rPr>
                <w:rFonts w:ascii="Times New Roman" w:hAnsi="Times New Roman" w:cs="Times New Roman"/>
                <w:lang w:val="uk-UA"/>
              </w:rPr>
              <w:t xml:space="preserve"> виконання Плану роботи ГУ ДПС на друге півріччя 2024 року та 2024 рік (лист ГУ ДПС від 29.01.2025 № 729/8/20-40-01-01-09).</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eastAsia="ru-RU"/>
              </w:rPr>
              <w:t xml:space="preserve">План роботи </w:t>
            </w:r>
            <w:r w:rsidRPr="00E81EDF">
              <w:rPr>
                <w:rFonts w:ascii="Times New Roman" w:hAnsi="Times New Roman" w:cs="Times New Roman"/>
                <w:lang w:val="uk-UA"/>
              </w:rPr>
              <w:t xml:space="preserve">ГУ ДПС </w:t>
            </w:r>
            <w:r w:rsidRPr="00E81EDF">
              <w:rPr>
                <w:rFonts w:ascii="Times New Roman" w:hAnsi="Times New Roman" w:cs="Times New Roman"/>
                <w:lang w:val="uk-UA" w:eastAsia="ru-RU"/>
              </w:rPr>
              <w:t xml:space="preserve">на друге півріччя 2025 року направлено до ДПС: </w:t>
            </w:r>
            <w:r w:rsidRPr="00E81EDF">
              <w:rPr>
                <w:rFonts w:ascii="Times New Roman" w:eastAsia="SimSun;宋体" w:hAnsi="Times New Roman" w:cs="Times New Roman"/>
                <w:lang w:val="uk-UA" w:eastAsia="uk-UA"/>
              </w:rPr>
              <w:t>вперше листом ГУ ДПС від 29.05.2025 № 4483/8/20-40-01-01-09; вдруге листом ГУ ДПС                        від 23.06.2025 № 5236/8/20-40-01-01-09 (у зв</w:t>
            </w:r>
            <w:r w:rsidRPr="00E81EDF">
              <w:rPr>
                <w:rStyle w:val="a4"/>
                <w:rFonts w:ascii="Times New Roman" w:hAnsi="Times New Roman" w:cs="Times New Roman"/>
                <w:lang w:val="uk-UA" w:eastAsia="uk-UA"/>
              </w:rPr>
              <w:t>’язку з кадровими змінами, які відбулися в керівництві ДПС України)</w:t>
            </w:r>
          </w:p>
        </w:tc>
      </w:tr>
      <w:tr w:rsidR="00E0419A" w:rsidRPr="00E26C8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7.3</w:t>
            </w:r>
          </w:p>
        </w:tc>
        <w:tc>
          <w:tcPr>
            <w:tcW w:w="3909" w:type="dxa"/>
          </w:tcPr>
          <w:p w:rsidR="00E0419A" w:rsidRPr="00E81EDF" w:rsidRDefault="00E0419A" w:rsidP="00E0419A">
            <w:pPr>
              <w:ind w:left="33" w:firstLine="186"/>
              <w:jc w:val="both"/>
              <w:rPr>
                <w:rFonts w:ascii="Times New Roman" w:hAnsi="Times New Roman" w:cs="Times New Roman"/>
                <w:lang w:val="uk-UA"/>
              </w:rPr>
            </w:pPr>
            <w:r w:rsidRPr="00E81EDF">
              <w:rPr>
                <w:rFonts w:ascii="Times New Roman" w:hAnsi="Times New Roman" w:cs="Times New Roman"/>
                <w:lang w:val="uk-UA"/>
              </w:rPr>
              <w:t>Підготовка та надання в установленому порядку на затвердження керівництву ДПС змін до Організаційної структури та Штатного розпису ГУ ДПС</w:t>
            </w:r>
          </w:p>
          <w:p w:rsidR="00E0419A" w:rsidRPr="00E81EDF" w:rsidRDefault="00E0419A" w:rsidP="00E0419A">
            <w:pPr>
              <w:ind w:left="33" w:firstLine="186"/>
              <w:jc w:val="both"/>
              <w:rPr>
                <w:rFonts w:ascii="Times New Roman" w:hAnsi="Times New Roman" w:cs="Times New Roman"/>
                <w:lang w:val="uk-UA"/>
              </w:rPr>
            </w:pPr>
          </w:p>
          <w:p w:rsidR="00E0419A" w:rsidRPr="00E81EDF" w:rsidRDefault="00E0419A" w:rsidP="00E0419A">
            <w:pPr>
              <w:keepNext/>
              <w:keepLines/>
              <w:tabs>
                <w:tab w:val="left" w:pos="9280"/>
              </w:tabs>
              <w:ind w:left="33" w:firstLine="290"/>
              <w:jc w:val="both"/>
              <w:rPr>
                <w:rFonts w:ascii="Times New Roman" w:hAnsi="Times New Roman" w:cs="Times New Roman"/>
                <w:lang w:val="uk-UA"/>
              </w:rPr>
            </w:pPr>
          </w:p>
          <w:p w:rsidR="00E0419A" w:rsidRPr="00E81EDF" w:rsidRDefault="00E0419A" w:rsidP="00E0419A">
            <w:pPr>
              <w:keepNext/>
              <w:keepLines/>
              <w:tabs>
                <w:tab w:val="left" w:pos="9280"/>
              </w:tabs>
              <w:ind w:left="33" w:firstLine="290"/>
              <w:jc w:val="both"/>
              <w:rPr>
                <w:rFonts w:ascii="Times New Roman" w:hAnsi="Times New Roman" w:cs="Times New Roman"/>
                <w:lang w:val="uk-UA"/>
              </w:rPr>
            </w:pPr>
          </w:p>
          <w:p w:rsidR="00E0419A" w:rsidRPr="00E81EDF" w:rsidRDefault="00E0419A" w:rsidP="00E0419A">
            <w:pPr>
              <w:keepNext/>
              <w:keepLines/>
              <w:tabs>
                <w:tab w:val="left" w:pos="9280"/>
              </w:tabs>
              <w:ind w:left="33" w:firstLine="290"/>
              <w:jc w:val="both"/>
              <w:rPr>
                <w:rFonts w:ascii="Times New Roman" w:hAnsi="Times New Roman" w:cs="Times New Roman"/>
                <w:lang w:val="uk-UA"/>
              </w:rPr>
            </w:pP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Протягом півріччя</w:t>
            </w:r>
          </w:p>
          <w:p w:rsidR="00E0419A" w:rsidRPr="00E81EDF" w:rsidRDefault="00E0419A" w:rsidP="00E0419A">
            <w:pPr>
              <w:keepNext/>
              <w:keepLines/>
              <w:tabs>
                <w:tab w:val="left" w:pos="9214"/>
              </w:tabs>
              <w:rPr>
                <w:rFonts w:ascii="Times New Roman" w:hAnsi="Times New Roman" w:cs="Times New Roman"/>
                <w:lang w:val="uk-UA" w:eastAsia="ru-RU"/>
              </w:rPr>
            </w:pPr>
          </w:p>
          <w:p w:rsidR="00E0419A" w:rsidRPr="00E81EDF" w:rsidRDefault="00E0419A" w:rsidP="00E0419A">
            <w:pPr>
              <w:keepNext/>
              <w:keepLines/>
              <w:tabs>
                <w:tab w:val="left" w:pos="9214"/>
              </w:tabs>
              <w:rPr>
                <w:rFonts w:ascii="Times New Roman" w:hAnsi="Times New Roman" w:cs="Times New Roman"/>
                <w:shd w:val="clear" w:color="auto" w:fill="FFFF00"/>
                <w:lang w:val="uk-UA" w:eastAsia="ru-RU"/>
              </w:rPr>
            </w:pPr>
          </w:p>
        </w:tc>
        <w:tc>
          <w:tcPr>
            <w:tcW w:w="6478" w:type="dxa"/>
          </w:tcPr>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rPr>
              <w:t>На</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виконання</w:t>
            </w:r>
            <w:r w:rsidRPr="00E81EDF">
              <w:rPr>
                <w:rFonts w:ascii="Times New Roman" w:hAnsi="Times New Roman" w:cs="Times New Roman"/>
                <w:spacing w:val="17"/>
                <w:lang w:val="uk-UA"/>
              </w:rPr>
              <w:t xml:space="preserve"> </w:t>
            </w:r>
            <w:r w:rsidRPr="00E81EDF">
              <w:rPr>
                <w:rFonts w:ascii="Times New Roman" w:hAnsi="Times New Roman" w:cs="Times New Roman"/>
                <w:lang w:val="uk-UA"/>
              </w:rPr>
              <w:t>вимог</w:t>
            </w:r>
            <w:r w:rsidRPr="00E81EDF">
              <w:rPr>
                <w:rFonts w:ascii="Times New Roman" w:hAnsi="Times New Roman" w:cs="Times New Roman"/>
                <w:spacing w:val="7"/>
                <w:lang w:val="uk-UA"/>
              </w:rPr>
              <w:t xml:space="preserve"> </w:t>
            </w:r>
            <w:r w:rsidRPr="00E81EDF">
              <w:rPr>
                <w:rFonts w:ascii="Times New Roman" w:hAnsi="Times New Roman" w:cs="Times New Roman"/>
                <w:bCs/>
                <w:lang w:val="uk-UA"/>
              </w:rPr>
              <w:t xml:space="preserve">пункту 2 </w:t>
            </w:r>
            <w:r w:rsidRPr="00E81EDF">
              <w:rPr>
                <w:rFonts w:ascii="Times New Roman" w:hAnsi="Times New Roman" w:cs="Times New Roman"/>
                <w:lang w:val="uk-UA"/>
              </w:rPr>
              <w:t xml:space="preserve">наказу ДПС </w:t>
            </w:r>
            <w:r w:rsidRPr="00E81EDF">
              <w:rPr>
                <w:rFonts w:ascii="Times New Roman" w:hAnsi="Times New Roman" w:cs="Times New Roman"/>
                <w:bCs/>
                <w:lang w:val="uk-UA"/>
              </w:rPr>
              <w:t>від 30.05.2025 № 558 «Про внесення змін до наказу ДПС</w:t>
            </w:r>
            <w:r w:rsidRPr="00E81EDF">
              <w:rPr>
                <w:rFonts w:ascii="Times New Roman" w:hAnsi="Times New Roman" w:cs="Times New Roman"/>
                <w:lang w:val="uk-UA"/>
              </w:rPr>
              <w:t xml:space="preserve"> від 04.02.2022 № 91» та Методичних</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рекомендацій</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щодо</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побудови</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організаційних</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структур</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територіальних</w:t>
            </w:r>
            <w:r w:rsidRPr="00E81EDF">
              <w:rPr>
                <w:rFonts w:ascii="Times New Roman" w:hAnsi="Times New Roman" w:cs="Times New Roman"/>
                <w:spacing w:val="67"/>
                <w:lang w:val="uk-UA"/>
              </w:rPr>
              <w:t xml:space="preserve"> </w:t>
            </w:r>
            <w:r w:rsidRPr="00E81EDF">
              <w:rPr>
                <w:rFonts w:ascii="Times New Roman" w:hAnsi="Times New Roman" w:cs="Times New Roman"/>
                <w:lang w:val="uk-UA"/>
              </w:rPr>
              <w:t>органів</w:t>
            </w:r>
            <w:r w:rsidRPr="00E81EDF">
              <w:rPr>
                <w:rFonts w:ascii="Times New Roman" w:hAnsi="Times New Roman" w:cs="Times New Roman"/>
                <w:spacing w:val="68"/>
                <w:lang w:val="uk-UA"/>
              </w:rPr>
              <w:t xml:space="preserve"> </w:t>
            </w:r>
            <w:r w:rsidRPr="00E81EDF">
              <w:rPr>
                <w:rFonts w:ascii="Times New Roman" w:hAnsi="Times New Roman" w:cs="Times New Roman"/>
                <w:lang w:val="uk-UA"/>
              </w:rPr>
              <w:t>ДПС, затверджених наказом</w:t>
            </w:r>
            <w:r w:rsidRPr="00E81EDF">
              <w:rPr>
                <w:rFonts w:ascii="Times New Roman" w:hAnsi="Times New Roman" w:cs="Times New Roman"/>
                <w:spacing w:val="12"/>
                <w:lang w:val="uk-UA"/>
              </w:rPr>
              <w:t xml:space="preserve"> </w:t>
            </w:r>
            <w:r w:rsidRPr="00E81EDF">
              <w:rPr>
                <w:rFonts w:ascii="Times New Roman" w:hAnsi="Times New Roman" w:cs="Times New Roman"/>
                <w:lang w:val="uk-UA"/>
              </w:rPr>
              <w:t>ДПС</w:t>
            </w:r>
            <w:r w:rsidRPr="00E81EDF">
              <w:rPr>
                <w:rFonts w:ascii="Times New Roman" w:hAnsi="Times New Roman" w:cs="Times New Roman"/>
                <w:spacing w:val="20"/>
                <w:lang w:val="uk-UA"/>
              </w:rPr>
              <w:t xml:space="preserve"> </w:t>
            </w:r>
            <w:r w:rsidRPr="00E81EDF">
              <w:rPr>
                <w:rFonts w:ascii="Times New Roman" w:hAnsi="Times New Roman" w:cs="Times New Roman"/>
                <w:lang w:val="uk-UA"/>
              </w:rPr>
              <w:t>від</w:t>
            </w:r>
            <w:r w:rsidRPr="00E81EDF">
              <w:rPr>
                <w:rFonts w:ascii="Times New Roman" w:hAnsi="Times New Roman" w:cs="Times New Roman"/>
                <w:spacing w:val="64"/>
                <w:lang w:val="uk-UA"/>
              </w:rPr>
              <w:t> </w:t>
            </w:r>
            <w:r w:rsidRPr="00E81EDF">
              <w:rPr>
                <w:rFonts w:ascii="Times New Roman" w:hAnsi="Times New Roman" w:cs="Times New Roman"/>
                <w:lang w:val="uk-UA"/>
              </w:rPr>
              <w:t>04.02.2022</w:t>
            </w:r>
            <w:r w:rsidRPr="00E81EDF">
              <w:rPr>
                <w:rFonts w:ascii="Times New Roman" w:hAnsi="Times New Roman" w:cs="Times New Roman"/>
                <w:spacing w:val="17"/>
                <w:lang w:val="uk-UA"/>
              </w:rPr>
              <w:t xml:space="preserve"> </w:t>
            </w:r>
            <w:r w:rsidRPr="00E81EDF">
              <w:rPr>
                <w:rFonts w:ascii="Times New Roman" w:hAnsi="Times New Roman" w:cs="Times New Roman"/>
                <w:lang w:val="uk-UA"/>
              </w:rPr>
              <w:t>№ 91 «Про</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введення</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в</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дію</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структур</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територіальних</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органів</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ДПС</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та</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затвердження</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Методичних</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рекомендацій</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щодо</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побудови</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організаційних</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структур</w:t>
            </w:r>
            <w:r w:rsidRPr="00E81EDF">
              <w:rPr>
                <w:rFonts w:ascii="Times New Roman" w:hAnsi="Times New Roman" w:cs="Times New Roman"/>
                <w:spacing w:val="1"/>
                <w:lang w:val="uk-UA"/>
              </w:rPr>
              <w:t xml:space="preserve"> </w:t>
            </w:r>
            <w:r w:rsidRPr="00E81EDF">
              <w:rPr>
                <w:rFonts w:ascii="Times New Roman" w:hAnsi="Times New Roman" w:cs="Times New Roman"/>
                <w:lang w:val="uk-UA"/>
              </w:rPr>
              <w:t>територіальних</w:t>
            </w:r>
            <w:r w:rsidRPr="00E81EDF">
              <w:rPr>
                <w:rFonts w:ascii="Times New Roman" w:hAnsi="Times New Roman" w:cs="Times New Roman"/>
                <w:spacing w:val="67"/>
                <w:lang w:val="uk-UA"/>
              </w:rPr>
              <w:t xml:space="preserve"> </w:t>
            </w:r>
            <w:r w:rsidRPr="00E81EDF">
              <w:rPr>
                <w:rFonts w:ascii="Times New Roman" w:hAnsi="Times New Roman" w:cs="Times New Roman"/>
                <w:lang w:val="uk-UA"/>
              </w:rPr>
              <w:t>органів</w:t>
            </w:r>
            <w:r w:rsidRPr="00E81EDF">
              <w:rPr>
                <w:rFonts w:ascii="Times New Roman" w:hAnsi="Times New Roman" w:cs="Times New Roman"/>
                <w:spacing w:val="68"/>
                <w:lang w:val="uk-UA"/>
              </w:rPr>
              <w:t xml:space="preserve"> </w:t>
            </w:r>
            <w:r w:rsidRPr="00E81EDF">
              <w:rPr>
                <w:rFonts w:ascii="Times New Roman" w:hAnsi="Times New Roman" w:cs="Times New Roman"/>
                <w:lang w:val="uk-UA"/>
              </w:rPr>
              <w:t>ДПС»</w:t>
            </w:r>
            <w:r w:rsidRPr="00E81EDF">
              <w:rPr>
                <w:rFonts w:ascii="Times New Roman" w:hAnsi="Times New Roman" w:cs="Times New Roman"/>
                <w:lang w:val="uk-UA" w:eastAsia="ru-RU"/>
              </w:rPr>
              <w:t xml:space="preserve">             (зі змінами)</w:t>
            </w:r>
            <w:r w:rsidRPr="00E81EDF">
              <w:rPr>
                <w:rFonts w:ascii="Times New Roman" w:eastAsia="SimSun;宋体" w:hAnsi="Times New Roman" w:cs="Times New Roman"/>
                <w:lang w:val="uk-UA" w:eastAsia="uk-UA"/>
              </w:rPr>
              <w:t xml:space="preserve">, </w:t>
            </w:r>
            <w:r w:rsidRPr="00E81EDF">
              <w:rPr>
                <w:rFonts w:ascii="Times New Roman" w:hAnsi="Times New Roman" w:cs="Times New Roman"/>
                <w:lang w:val="uk-UA" w:eastAsia="ru-RU"/>
              </w:rPr>
              <w:t xml:space="preserve">до ДПС надано на затвердження </w:t>
            </w:r>
            <w:r w:rsidRPr="00E81EDF">
              <w:rPr>
                <w:rFonts w:ascii="Times New Roman" w:hAnsi="Times New Roman" w:cs="Times New Roman"/>
                <w:lang w:val="uk-UA"/>
              </w:rPr>
              <w:t>Перелік змін № 9 до Організаційної структури ГУ ДПС (лист                  ГУ ДПС від 25.04.2025 № 3460/8/20-40-01-01-09).</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rPr>
              <w:t>Перелік змін № 9, затверджений листом ДПС від 12.05.2025 № 12587/7/99-00-01-01-01-07 (вхідний номер до ГУ ДПС від 13.05.2025 № 2688/8).</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lang w:val="uk-UA"/>
              </w:rPr>
              <w:t xml:space="preserve">Наказом ГУ ДПС від 13.05.2025 № 213 «Про введення в дію Переліку змін № 9 до </w:t>
            </w:r>
            <w:r w:rsidRPr="00E81EDF">
              <w:rPr>
                <w:rFonts w:ascii="Times New Roman" w:hAnsi="Times New Roman" w:cs="Times New Roman"/>
                <w:bCs/>
                <w:lang w:val="uk-UA"/>
              </w:rPr>
              <w:t xml:space="preserve">Організаційної структури </w:t>
            </w:r>
            <w:r w:rsidRPr="00E81EDF">
              <w:rPr>
                <w:rFonts w:ascii="Times New Roman" w:hAnsi="Times New Roman" w:cs="Times New Roman"/>
                <w:lang w:val="uk-UA"/>
              </w:rPr>
              <w:t xml:space="preserve">Головного управління ДПС у Харківській області» введено в дію Перелік змін № 9 до </w:t>
            </w:r>
            <w:r w:rsidRPr="00E81EDF">
              <w:rPr>
                <w:rFonts w:ascii="Times New Roman" w:hAnsi="Times New Roman" w:cs="Times New Roman"/>
                <w:bCs/>
                <w:lang w:val="uk-UA"/>
              </w:rPr>
              <w:t xml:space="preserve">Організаційної структури </w:t>
            </w:r>
            <w:r w:rsidRPr="00E81EDF">
              <w:rPr>
                <w:rFonts w:ascii="Times New Roman" w:hAnsi="Times New Roman" w:cs="Times New Roman"/>
                <w:lang w:val="uk-UA"/>
              </w:rPr>
              <w:t>Головного управління ДПС у Харківській області.</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bCs/>
                <w:lang w:val="uk-UA"/>
              </w:rPr>
              <w:t>Згідно з Переліком змін № 9 до Організаційної структури ГУ ДПС (затверджено 12.05.2025), направлено перелік № 1 змін до Штатного розпису на 2025 рік до ДПС (лист ГУ ДПС від 02.05.2025 № 3699/8/20-40-10-03-02).</w:t>
            </w:r>
          </w:p>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hAnsi="Times New Roman" w:cs="Times New Roman"/>
                <w:bCs/>
                <w:lang w:val="uk-UA"/>
              </w:rPr>
              <w:t>Перелік № 1 змін до Штатного розпису на 2025 рік</w:t>
            </w:r>
            <w:r w:rsidRPr="00E81EDF">
              <w:rPr>
                <w:rFonts w:ascii="Times New Roman" w:hAnsi="Times New Roman" w:cs="Times New Roman"/>
                <w:lang w:val="uk-UA"/>
              </w:rPr>
              <w:t xml:space="preserve"> Головного управління ДПС у Харківській області, затверджений листом ДПС від 30.05.2025  (вхідний номер до ГУ ДПС від 30.05.2025 № 3098/8)</w:t>
            </w:r>
          </w:p>
        </w:tc>
      </w:tr>
      <w:tr w:rsidR="00E0419A" w:rsidRPr="002D7C6D" w:rsidTr="00697304">
        <w:trPr>
          <w:trHeight w:val="1790"/>
        </w:trPr>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7.4</w:t>
            </w:r>
          </w:p>
        </w:tc>
        <w:tc>
          <w:tcPr>
            <w:tcW w:w="3909" w:type="dxa"/>
          </w:tcPr>
          <w:p w:rsidR="00E0419A" w:rsidRPr="00E81EDF" w:rsidRDefault="00E0419A" w:rsidP="00E0419A">
            <w:pPr>
              <w:keepNext/>
              <w:keepLines/>
              <w:tabs>
                <w:tab w:val="left" w:pos="9214"/>
              </w:tabs>
              <w:ind w:firstLine="290"/>
              <w:jc w:val="both"/>
              <w:rPr>
                <w:rFonts w:ascii="Times New Roman" w:hAnsi="Times New Roman" w:cs="Times New Roman"/>
                <w:lang w:val="uk-UA"/>
              </w:rPr>
            </w:pPr>
            <w:r w:rsidRPr="00E81EDF">
              <w:rPr>
                <w:rFonts w:ascii="Times New Roman" w:hAnsi="Times New Roman" w:cs="Times New Roman"/>
                <w:lang w:val="uk-UA"/>
              </w:rPr>
              <w:t>Організаційне забезпечення проведення апаратних нарад ГУ ДПС, заслуховувань керівництва ГУ ДПС тощо. Підготовка відповідних інформаційно-аналітичних матеріалів, протоколів та розпорядчих документів і контроль за їх виконанням</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 xml:space="preserve">Протягом півріччя </w:t>
            </w:r>
          </w:p>
        </w:tc>
        <w:tc>
          <w:tcPr>
            <w:tcW w:w="6478" w:type="dxa"/>
          </w:tcPr>
          <w:p w:rsidR="00E0419A" w:rsidRPr="00E81EDF" w:rsidRDefault="00E0419A" w:rsidP="00E0419A">
            <w:pPr>
              <w:keepNext/>
              <w:keepLines/>
              <w:tabs>
                <w:tab w:val="left" w:pos="9214"/>
              </w:tabs>
              <w:ind w:firstLine="311"/>
              <w:jc w:val="both"/>
              <w:rPr>
                <w:rFonts w:ascii="Times New Roman" w:hAnsi="Times New Roman" w:cs="Times New Roman"/>
                <w:lang w:val="uk-UA"/>
              </w:rPr>
            </w:pPr>
            <w:r w:rsidRPr="00E81EDF">
              <w:rPr>
                <w:rFonts w:ascii="Times New Roman" w:eastAsia="Calibri" w:hAnsi="Times New Roman" w:cs="Times New Roman"/>
                <w:lang w:val="uk-UA" w:eastAsia="en-US"/>
              </w:rPr>
              <w:t xml:space="preserve">Для забезпечення проведення апаратних нарад ГУ ДПС, </w:t>
            </w:r>
            <w:r w:rsidRPr="00E81EDF">
              <w:rPr>
                <w:rFonts w:ascii="Times New Roman" w:hAnsi="Times New Roman" w:cs="Times New Roman"/>
                <w:lang w:val="uk-UA"/>
              </w:rPr>
              <w:t>заслуховувань керівництва ГУ ДПС</w:t>
            </w:r>
            <w:r w:rsidRPr="00E81EDF">
              <w:rPr>
                <w:rFonts w:ascii="Times New Roman" w:eastAsia="Calibri" w:hAnsi="Times New Roman" w:cs="Times New Roman"/>
                <w:lang w:val="uk-UA" w:eastAsia="en-US"/>
              </w:rPr>
              <w:t xml:space="preserve"> до кожного засідання якісно та в установлені терміни підготовлено інформаційно-аналітичні матеріали щодо фактичного та очікуваного рівня виконання доведених завдань з мобілізації платежів до бюджетів усіх рівнів у розрізі платежів, результатів відпрацювання підприємств «ризикових» категорій та резервів збільшення надходжень податків і зборів тощо.</w:t>
            </w:r>
          </w:p>
          <w:p w:rsidR="00E0419A" w:rsidRPr="00E81EDF" w:rsidRDefault="00E0419A" w:rsidP="00E0419A">
            <w:pPr>
              <w:keepNext/>
              <w:keepLines/>
              <w:tabs>
                <w:tab w:val="left" w:pos="9214"/>
              </w:tabs>
              <w:ind w:firstLine="300"/>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У першому півріччі 2025 року проведено 5 апаратних нарад ГУ ДПС, 4 заслуховування керівників структурних підрозділів ГУ ДПС та 28 нарад за участю керівництва ГУ ДПС</w:t>
            </w:r>
          </w:p>
        </w:tc>
      </w:tr>
      <w:tr w:rsidR="00E0419A" w:rsidRPr="00E26C8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7.5</w:t>
            </w:r>
          </w:p>
        </w:tc>
        <w:tc>
          <w:tcPr>
            <w:tcW w:w="3909" w:type="dxa"/>
          </w:tcPr>
          <w:p w:rsidR="00E0419A" w:rsidRPr="00E81EDF" w:rsidRDefault="00E0419A" w:rsidP="00E0419A">
            <w:pPr>
              <w:keepNext/>
              <w:keepLines/>
              <w:tabs>
                <w:tab w:val="left" w:pos="9280"/>
              </w:tabs>
              <w:ind w:left="33" w:firstLine="290"/>
              <w:jc w:val="both"/>
              <w:rPr>
                <w:rFonts w:ascii="Times New Roman" w:hAnsi="Times New Roman" w:cs="Times New Roman"/>
                <w:lang w:val="uk-UA"/>
              </w:rPr>
            </w:pPr>
            <w:r w:rsidRPr="00E81EDF">
              <w:rPr>
                <w:rFonts w:ascii="Times New Roman" w:hAnsi="Times New Roman" w:cs="Times New Roman"/>
                <w:lang w:val="uk-UA"/>
              </w:rPr>
              <w:t>Здійснення в ГУ ДПС моніторингу та контролю за виконанням структурними підрозділами ГУ ДПС завдань, визначених управлінськими рішеннями керівництва ГУ ДПС, власними рішеннями ДПС/ ГУ ДПС, а саме: ведення в установленому порядку в системі електронного документообігу ДПС (далі – СЕД) обліку завдань; постановка на контроль завдань; внесення в СЕД звіту про виконання шляхом заповнення реквізитів та завантаження файлу сканованого документа; проведення випереджувального моніторингу стану/ходу виконання контрольних доручень; підготовка та систематичне надання структурним підрозділам ГУ ДПС електронних переліків-нагадувань щодо завдань, строки/терміни виконання яких настають та електронних переліків-попереджень; аналіз електронних копій документів, що підтверджують виконання контрольних доручень тощо</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shd w:val="clear" w:color="auto" w:fill="FFFFFF"/>
              <w:tabs>
                <w:tab w:val="left" w:pos="9214"/>
              </w:tabs>
              <w:ind w:firstLine="318"/>
              <w:jc w:val="both"/>
              <w:rPr>
                <w:rFonts w:ascii="Times New Roman" w:hAnsi="Times New Roman" w:cs="Times New Roman"/>
                <w:lang w:val="uk-UA"/>
              </w:rPr>
            </w:pPr>
            <w:r w:rsidRPr="00E81EDF">
              <w:rPr>
                <w:rFonts w:ascii="Times New Roman" w:hAnsi="Times New Roman" w:cs="Times New Roman"/>
                <w:bCs/>
                <w:lang w:val="uk-UA" w:eastAsia="uk-UA"/>
              </w:rPr>
              <w:t xml:space="preserve">Протягом першого півріччя 2025 року забезпечено 100-відсотковий контроль за виконанням 13 500 завдань, що перебували на контролі. </w:t>
            </w:r>
            <w:r w:rsidRPr="00E81EDF">
              <w:rPr>
                <w:rFonts w:ascii="Times New Roman" w:hAnsi="Times New Roman" w:cs="Times New Roman"/>
                <w:lang w:val="uk-UA"/>
              </w:rPr>
              <w:t xml:space="preserve">До структурних підрозділів </w:t>
            </w:r>
            <w:r w:rsidR="009973BE" w:rsidRPr="00E81EDF">
              <w:rPr>
                <w:rFonts w:ascii="Times New Roman" w:hAnsi="Times New Roman" w:cs="Times New Roman"/>
                <w:lang w:val="uk-UA"/>
              </w:rPr>
              <w:t xml:space="preserve">                    </w:t>
            </w:r>
            <w:r w:rsidRPr="00E81EDF">
              <w:rPr>
                <w:rFonts w:ascii="Times New Roman" w:hAnsi="Times New Roman" w:cs="Times New Roman"/>
                <w:lang w:val="uk-UA"/>
              </w:rPr>
              <w:t>ГУ ДПС надіслано 26 переліків-нагадувань про контрольні доручення, терміни виконання яких настають. Забезпечено щоденний моніторинг дотримання строків виконання контрольних доручень у системі електронного документообігу ГУ ДПС щодо виконання 287 завдань ДПС</w:t>
            </w:r>
          </w:p>
        </w:tc>
      </w:tr>
      <w:tr w:rsidR="00E0419A" w:rsidRPr="00E26C8D" w:rsidTr="00697304">
        <w:trPr>
          <w:trHeight w:val="753"/>
        </w:trPr>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7.6</w:t>
            </w:r>
          </w:p>
        </w:tc>
        <w:tc>
          <w:tcPr>
            <w:tcW w:w="3909" w:type="dxa"/>
          </w:tcPr>
          <w:p w:rsidR="00E0419A" w:rsidRPr="00E81EDF" w:rsidRDefault="00E0419A" w:rsidP="00E0419A">
            <w:pPr>
              <w:keepNext/>
              <w:keepLines/>
              <w:tabs>
                <w:tab w:val="left" w:pos="9280"/>
              </w:tabs>
              <w:ind w:left="33" w:firstLine="290"/>
              <w:jc w:val="both"/>
              <w:rPr>
                <w:rFonts w:ascii="Times New Roman" w:hAnsi="Times New Roman" w:cs="Times New Roman"/>
                <w:lang w:val="uk-UA"/>
              </w:rPr>
            </w:pPr>
            <w:r w:rsidRPr="00E81EDF">
              <w:rPr>
                <w:rFonts w:ascii="Times New Roman" w:hAnsi="Times New Roman" w:cs="Times New Roman"/>
                <w:lang w:val="uk-UA"/>
              </w:rPr>
              <w:t>Реєстрація розпорядчих документів в ІКС «Управління документами» (накази та  розпорядження з основних питань діяльності та адміністративно-господарських питань, доручення керівника та доручення до доповідних записок структурних підрозділів ГУ ДПС)</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 xml:space="preserve">Протягом півріччя </w:t>
            </w:r>
          </w:p>
        </w:tc>
        <w:tc>
          <w:tcPr>
            <w:tcW w:w="6478" w:type="dxa"/>
          </w:tcPr>
          <w:p w:rsidR="00E0419A" w:rsidRPr="00E81EDF" w:rsidRDefault="00E0419A" w:rsidP="00E0419A">
            <w:pPr>
              <w:keepNext/>
              <w:keepLines/>
              <w:tabs>
                <w:tab w:val="left" w:pos="9214"/>
              </w:tabs>
              <w:ind w:firstLine="318"/>
              <w:jc w:val="both"/>
              <w:rPr>
                <w:rFonts w:ascii="Times New Roman" w:hAnsi="Times New Roman" w:cs="Times New Roman"/>
                <w:bCs/>
                <w:lang w:val="uk-UA" w:eastAsia="uk-UA"/>
              </w:rPr>
            </w:pPr>
            <w:r w:rsidRPr="00E81EDF">
              <w:rPr>
                <w:rFonts w:ascii="Times New Roman" w:hAnsi="Times New Roman" w:cs="Times New Roman"/>
                <w:bCs/>
                <w:lang w:val="uk-UA" w:eastAsia="uk-UA"/>
              </w:rPr>
              <w:t>Протягом першого півріччя 2025 року забезпечено реєстрацію 3 421 розпорядчих документів, з яких: наказів з питань контрольно-перевірочної роботи – 2 986, наказів та розпоряджень з основної діяльності – 366, з адміністративно – господарських питань – 7, розпорядчих документів «ДСК» –1; доручень начальника ГУ ДПС – 6, доручень до доповідних записок – 55</w:t>
            </w:r>
          </w:p>
        </w:tc>
      </w:tr>
      <w:tr w:rsidR="00E0419A" w:rsidRPr="00E26C8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7.7</w:t>
            </w:r>
          </w:p>
        </w:tc>
        <w:tc>
          <w:tcPr>
            <w:tcW w:w="3909" w:type="dxa"/>
          </w:tcPr>
          <w:p w:rsidR="00E0419A" w:rsidRPr="00E81EDF" w:rsidRDefault="00E0419A" w:rsidP="00E0419A">
            <w:pPr>
              <w:ind w:left="33" w:firstLine="186"/>
              <w:jc w:val="both"/>
              <w:rPr>
                <w:rFonts w:ascii="Times New Roman" w:hAnsi="Times New Roman" w:cs="Times New Roman"/>
                <w:lang w:val="uk-UA"/>
              </w:rPr>
            </w:pPr>
            <w:r w:rsidRPr="00E81EDF">
              <w:rPr>
                <w:rFonts w:ascii="Times New Roman" w:hAnsi="Times New Roman" w:cs="Times New Roman"/>
                <w:lang w:val="uk-UA"/>
              </w:rPr>
              <w:t>Організація документаційного забезпечення діяльності ГУ ДПС, встановлення єдиного порядку документування управлінської інформації і роботи з документами із застосуванням сучасних автоматизованих систем, методичне керівництво і контроль за дотриманням установленого порядку роботи з документами в структурних підрозділах ГУ ДПС.</w:t>
            </w:r>
          </w:p>
          <w:p w:rsidR="00E0419A" w:rsidRPr="00E81EDF" w:rsidRDefault="00E0419A" w:rsidP="00E0419A">
            <w:pPr>
              <w:ind w:left="33" w:firstLine="186"/>
              <w:jc w:val="both"/>
              <w:rPr>
                <w:rFonts w:ascii="Times New Roman" w:hAnsi="Times New Roman" w:cs="Times New Roman"/>
                <w:lang w:val="uk-UA"/>
              </w:rPr>
            </w:pPr>
            <w:r w:rsidRPr="00E81EDF">
              <w:rPr>
                <w:rFonts w:ascii="Times New Roman" w:hAnsi="Times New Roman" w:cs="Times New Roman"/>
                <w:lang w:val="uk-UA"/>
              </w:rPr>
              <w:t>Приймання, реєстрація, обробка, постановка на автоматизований контроль завдань у Системі електронного документообігу вхідної кореспонденції (крім звернень громадян, запитів на отримання публічної інформації) та приймання, реєстрація, обробка вихідної кореспонденції.</w:t>
            </w:r>
          </w:p>
          <w:p w:rsidR="00E0419A" w:rsidRPr="00E81EDF" w:rsidRDefault="00E0419A" w:rsidP="00E0419A">
            <w:pPr>
              <w:ind w:left="33" w:firstLine="186"/>
              <w:jc w:val="both"/>
              <w:rPr>
                <w:rFonts w:ascii="Times New Roman" w:hAnsi="Times New Roman" w:cs="Times New Roman"/>
                <w:lang w:val="uk-UA" w:eastAsia="uk-UA"/>
              </w:rPr>
            </w:pPr>
            <w:r w:rsidRPr="00E81EDF">
              <w:rPr>
                <w:rFonts w:ascii="Times New Roman" w:hAnsi="Times New Roman" w:cs="Times New Roman"/>
                <w:lang w:val="uk-UA" w:eastAsia="uk-UA"/>
              </w:rPr>
              <w:t>Організація та контроль за роботою структурних підрозділів ГУ ДПС з документами з грифом «Для службового користування»</w:t>
            </w:r>
          </w:p>
          <w:p w:rsidR="00E0419A" w:rsidRPr="00E81EDF" w:rsidRDefault="00E0419A" w:rsidP="00E0419A">
            <w:pPr>
              <w:keepNext/>
              <w:keepLines/>
              <w:tabs>
                <w:tab w:val="left" w:pos="9280"/>
              </w:tabs>
              <w:ind w:left="33" w:firstLine="290"/>
              <w:jc w:val="both"/>
              <w:rPr>
                <w:rFonts w:ascii="Times New Roman" w:hAnsi="Times New Roman" w:cs="Times New Roman"/>
                <w:lang w:val="uk-UA" w:eastAsia="uk-UA"/>
              </w:rPr>
            </w:pP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 xml:space="preserve">Протягом півріччя </w:t>
            </w:r>
          </w:p>
        </w:tc>
        <w:tc>
          <w:tcPr>
            <w:tcW w:w="6478" w:type="dxa"/>
          </w:tcPr>
          <w:p w:rsidR="00E0419A" w:rsidRPr="00E81EDF" w:rsidRDefault="00E0419A" w:rsidP="00E0419A">
            <w:pPr>
              <w:keepNext/>
              <w:keepLines/>
              <w:shd w:val="clear" w:color="auto" w:fill="FFFFFF"/>
              <w:ind w:firstLine="312"/>
              <w:jc w:val="both"/>
              <w:rPr>
                <w:rFonts w:ascii="Times New Roman" w:hAnsi="Times New Roman" w:cs="Times New Roman"/>
                <w:lang w:val="uk-UA"/>
              </w:rPr>
            </w:pPr>
            <w:r w:rsidRPr="00E81EDF">
              <w:rPr>
                <w:rFonts w:ascii="Times New Roman" w:hAnsi="Times New Roman" w:cs="Times New Roman"/>
                <w:lang w:val="uk-UA"/>
              </w:rPr>
              <w:t xml:space="preserve">Забезпечено контроль за підготовкою, оформленням документів та додержанням єдиного порядку, обліку, зберігання та використання документів, що створюються під час роботи ГУ ДПС відповідно до вимог Постанови Кабінету Міністрів України від 17 січня 2018 року № 55 </w:t>
            </w:r>
            <w:r w:rsidRPr="00E81EDF">
              <w:rPr>
                <w:rFonts w:ascii="Times New Roman" w:hAnsi="Times New Roman" w:cs="Times New Roman"/>
                <w:lang w:val="uk-UA" w:eastAsia="ru-RU"/>
              </w:rPr>
              <w:t>(зі змінами)</w:t>
            </w:r>
            <w:r w:rsidRPr="00E81EDF">
              <w:rPr>
                <w:rFonts w:ascii="Times New Roman" w:eastAsia="SimSun;宋体" w:hAnsi="Times New Roman" w:cs="Times New Roman"/>
                <w:lang w:val="uk-UA" w:eastAsia="uk-UA"/>
              </w:rPr>
              <w:t>,</w:t>
            </w:r>
            <w:r w:rsidRPr="00E81EDF">
              <w:rPr>
                <w:rFonts w:ascii="Times New Roman" w:hAnsi="Times New Roman" w:cs="Times New Roman"/>
                <w:lang w:val="uk-UA"/>
              </w:rPr>
              <w:t xml:space="preserve"> наказу Державної фіскальної служби </w:t>
            </w:r>
            <w:r w:rsidR="0041150A" w:rsidRPr="00E81EDF">
              <w:rPr>
                <w:rFonts w:ascii="Times New Roman" w:hAnsi="Times New Roman" w:cs="Times New Roman"/>
                <w:lang w:val="uk-UA"/>
              </w:rPr>
              <w:t xml:space="preserve"> України </w:t>
            </w:r>
            <w:r w:rsidRPr="00E81EDF">
              <w:rPr>
                <w:rFonts w:ascii="Times New Roman" w:hAnsi="Times New Roman" w:cs="Times New Roman"/>
                <w:lang w:val="uk-UA"/>
              </w:rPr>
              <w:t>(далі – ДФС) від 03.11.2014 № 236 «Про запровадження єдиного документообігу у ДФС», наказу ДПС від 31.12.2020 № 783 «Про затвердження Примірної інструкції з діловодства у територіальних органах ДПС» та інших нормативно-правових актів та розпорядчих документів.</w:t>
            </w:r>
          </w:p>
          <w:p w:rsidR="00E0419A" w:rsidRPr="00E81EDF" w:rsidRDefault="00E0419A" w:rsidP="00E0419A">
            <w:pPr>
              <w:ind w:firstLine="312"/>
              <w:jc w:val="both"/>
              <w:rPr>
                <w:rFonts w:ascii="Times New Roman" w:hAnsi="Times New Roman" w:cs="Times New Roman"/>
                <w:lang w:val="uk-UA"/>
              </w:rPr>
            </w:pPr>
            <w:r w:rsidRPr="00E81EDF">
              <w:rPr>
                <w:rFonts w:ascii="Times New Roman" w:hAnsi="Times New Roman" w:cs="Times New Roman"/>
                <w:lang w:val="uk-UA" w:eastAsia="uk-UA"/>
              </w:rPr>
              <w:t xml:space="preserve">Здійснено приймання, реєстрацію, обробку вхідної кореспонденції в ІКС «Управління документами»                   (128 742 документів), постановку на автоматизований контроль (10 783 контрольних карток), реєстрацію вихідної кореспонденції (65 450), обробку відправлення вихідної кореспонденції (141 834 документів), </w:t>
            </w:r>
            <w:r w:rsidRPr="00E81EDF">
              <w:rPr>
                <w:rFonts w:ascii="Times New Roman" w:hAnsi="Times New Roman" w:cs="Times New Roman"/>
                <w:lang w:val="uk-UA"/>
              </w:rPr>
              <w:t xml:space="preserve">складання реєстрів для </w:t>
            </w:r>
            <w:r w:rsidRPr="00E81EDF">
              <w:rPr>
                <w:rFonts w:ascii="Times New Roman" w:hAnsi="Times New Roman" w:cs="Times New Roman"/>
                <w:lang w:val="uk-UA" w:eastAsia="uk-UA"/>
              </w:rPr>
              <w:t>відправлення вихідної кореспонденції у паперовій формі (6 487 реєстрів).</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hAnsi="Times New Roman" w:cs="Times New Roman"/>
                <w:lang w:val="uk-UA"/>
              </w:rPr>
              <w:t>Забезпечено моніторинг реєстрації вихідної кореспонденції працівниками, відповідальними за</w:t>
            </w:r>
            <w:r w:rsidRPr="00E81EDF">
              <w:rPr>
                <w:rFonts w:ascii="Times New Roman" w:hAnsi="Times New Roman" w:cs="Times New Roman"/>
                <w:b/>
                <w:bCs/>
                <w:shd w:val="clear" w:color="auto" w:fill="FFFFFF"/>
                <w:lang w:val="uk-UA" w:eastAsia="uk-UA"/>
              </w:rPr>
              <w:t xml:space="preserve"> </w:t>
            </w:r>
            <w:r w:rsidRPr="00E81EDF">
              <w:rPr>
                <w:rFonts w:ascii="Times New Roman" w:hAnsi="Times New Roman" w:cs="Times New Roman"/>
                <w:bCs/>
                <w:shd w:val="clear" w:color="auto" w:fill="FFFFFF"/>
                <w:lang w:val="uk-UA" w:eastAsia="uk-UA"/>
              </w:rPr>
              <w:t>реєстрацію, сканування, розсилку документів вихідної кореспонденції та забезпечено</w:t>
            </w:r>
            <w:r w:rsidRPr="00E81EDF">
              <w:rPr>
                <w:rFonts w:ascii="Times New Roman" w:hAnsi="Times New Roman" w:cs="Times New Roman"/>
                <w:b/>
                <w:bCs/>
                <w:shd w:val="clear" w:color="auto" w:fill="FFFFFF"/>
                <w:lang w:val="uk-UA" w:eastAsia="uk-UA"/>
              </w:rPr>
              <w:t xml:space="preserve"> </w:t>
            </w:r>
            <w:r w:rsidRPr="00E81EDF">
              <w:rPr>
                <w:rFonts w:ascii="Times New Roman" w:hAnsi="Times New Roman" w:cs="Times New Roman"/>
                <w:lang w:val="uk-UA"/>
              </w:rPr>
              <w:t>контроль щодо дотримання вимог відповідного</w:t>
            </w:r>
            <w:r w:rsidRPr="00E81EDF">
              <w:rPr>
                <w:rFonts w:ascii="Times New Roman" w:hAnsi="Times New Roman" w:cs="Times New Roman"/>
                <w:b/>
                <w:bCs/>
                <w:shd w:val="clear" w:color="auto" w:fill="FFFFFF"/>
                <w:lang w:val="uk-UA" w:eastAsia="uk-UA"/>
              </w:rPr>
              <w:t xml:space="preserve"> </w:t>
            </w:r>
            <w:r w:rsidRPr="00E81EDF">
              <w:rPr>
                <w:rFonts w:ascii="Times New Roman" w:hAnsi="Times New Roman" w:cs="Times New Roman"/>
                <w:bCs/>
                <w:shd w:val="clear" w:color="auto" w:fill="FFFFFF"/>
                <w:lang w:val="uk-UA" w:eastAsia="uk-UA"/>
              </w:rPr>
              <w:t>заповнення реєстраційно-моніторингової картки вихідних документів, своєчасним завантаженням електронних сканованих копій документів, направлення кореспонденції адресатам, тощо.</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hAnsi="Times New Roman" w:cs="Times New Roman"/>
                <w:lang w:val="uk-UA"/>
              </w:rPr>
              <w:t xml:space="preserve">До структурних підрозділів ГУ ДПС направлено службові листи щодо результатів моніторингу бази електронного документообігу ІКС «Управління документами» щодо правильного, повного та своєчасного заповнення </w:t>
            </w:r>
            <w:r w:rsidRPr="00E81EDF">
              <w:rPr>
                <w:rFonts w:ascii="Times New Roman" w:hAnsi="Times New Roman" w:cs="Times New Roman"/>
                <w:bCs/>
                <w:shd w:val="clear" w:color="auto" w:fill="FFFFFF"/>
                <w:lang w:val="uk-UA" w:eastAsia="uk-UA"/>
              </w:rPr>
              <w:t>реєстраційно-моніторингових карток</w:t>
            </w:r>
            <w:r w:rsidRPr="00E81EDF">
              <w:rPr>
                <w:rFonts w:ascii="Times New Roman" w:hAnsi="Times New Roman" w:cs="Times New Roman"/>
                <w:lang w:val="uk-UA"/>
              </w:rPr>
              <w:t xml:space="preserve"> вихідних документів та дотримання Інструкції з діловодства </w:t>
            </w:r>
          </w:p>
          <w:p w:rsidR="00E0419A" w:rsidRPr="00E81EDF" w:rsidRDefault="00E0419A" w:rsidP="00E0419A">
            <w:pPr>
              <w:ind w:firstLine="312"/>
              <w:jc w:val="both"/>
              <w:rPr>
                <w:rFonts w:ascii="Times New Roman" w:hAnsi="Times New Roman" w:cs="Times New Roman"/>
                <w:lang w:val="uk-UA"/>
              </w:rPr>
            </w:pPr>
            <w:r w:rsidRPr="00E81EDF">
              <w:rPr>
                <w:rFonts w:ascii="Times New Roman" w:hAnsi="Times New Roman" w:cs="Times New Roman"/>
                <w:lang w:val="uk-UA"/>
              </w:rPr>
              <w:t>(</w:t>
            </w:r>
            <w:r w:rsidR="003958EA" w:rsidRPr="00E81EDF">
              <w:rPr>
                <w:rFonts w:ascii="Times New Roman" w:hAnsi="Times New Roman" w:cs="Times New Roman"/>
                <w:lang w:val="uk-UA"/>
              </w:rPr>
              <w:t xml:space="preserve">від </w:t>
            </w:r>
            <w:r w:rsidRPr="00E81EDF">
              <w:rPr>
                <w:rFonts w:ascii="Times New Roman" w:hAnsi="Times New Roman" w:cs="Times New Roman"/>
                <w:lang w:val="uk-UA"/>
              </w:rPr>
              <w:t xml:space="preserve">21.01.2025  № 22/20-40-01-04-20,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06.02.2025  </w:t>
            </w:r>
            <w:r w:rsidR="003958EA" w:rsidRPr="00E81EDF">
              <w:rPr>
                <w:rFonts w:ascii="Times New Roman" w:hAnsi="Times New Roman" w:cs="Times New Roman"/>
                <w:lang w:val="uk-UA"/>
              </w:rPr>
              <w:br/>
            </w:r>
            <w:r w:rsidRPr="00E81EDF">
              <w:rPr>
                <w:rFonts w:ascii="Times New Roman" w:hAnsi="Times New Roman" w:cs="Times New Roman"/>
                <w:lang w:val="uk-UA"/>
              </w:rPr>
              <w:t>№ 43/20-40-01-04-20,</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 18.02.2025 № 50/20-40-01-04-20,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10.03.2025 № 75/20-40-01-04-20, 19.03.2025 </w:t>
            </w:r>
            <w:r w:rsidR="003958EA" w:rsidRPr="00E81EDF">
              <w:rPr>
                <w:rFonts w:ascii="Times New Roman" w:hAnsi="Times New Roman" w:cs="Times New Roman"/>
                <w:lang w:val="uk-UA"/>
              </w:rPr>
              <w:br/>
            </w:r>
            <w:r w:rsidRPr="00E81EDF">
              <w:rPr>
                <w:rFonts w:ascii="Times New Roman" w:hAnsi="Times New Roman" w:cs="Times New Roman"/>
                <w:lang w:val="uk-UA"/>
              </w:rPr>
              <w:t xml:space="preserve">№ 85/20-40-01-04-20,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07.04.2025 № 119/20-40-01-04-20,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21.04.2025  № 133/20-40-01-04-20, 06.05.2025 </w:t>
            </w:r>
            <w:r w:rsidR="003958EA" w:rsidRPr="00E81EDF">
              <w:rPr>
                <w:rFonts w:ascii="Times New Roman" w:hAnsi="Times New Roman" w:cs="Times New Roman"/>
                <w:lang w:val="uk-UA"/>
              </w:rPr>
              <w:br/>
            </w:r>
            <w:r w:rsidRPr="00E81EDF">
              <w:rPr>
                <w:rFonts w:ascii="Times New Roman" w:hAnsi="Times New Roman" w:cs="Times New Roman"/>
                <w:lang w:val="uk-UA"/>
              </w:rPr>
              <w:t xml:space="preserve">№ 142/20-40-01-04-20,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 xml:space="preserve">30.05.2025 № 163/20-40-01-04-20, </w:t>
            </w:r>
            <w:r w:rsidR="003958EA" w:rsidRPr="00E81EDF">
              <w:rPr>
                <w:rFonts w:ascii="Times New Roman" w:hAnsi="Times New Roman" w:cs="Times New Roman"/>
                <w:lang w:val="uk-UA"/>
              </w:rPr>
              <w:t xml:space="preserve"> від </w:t>
            </w:r>
            <w:r w:rsidRPr="00E81EDF">
              <w:rPr>
                <w:rFonts w:ascii="Times New Roman" w:hAnsi="Times New Roman" w:cs="Times New Roman"/>
                <w:lang w:val="uk-UA"/>
              </w:rPr>
              <w:t>10.06.2025  № 175/20-40-01-04-20.</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hAnsi="Times New Roman" w:cs="Times New Roman"/>
                <w:lang w:val="uk-UA"/>
              </w:rPr>
              <w:t>Систематично надавались консультації, довідкова інформація кореспондентам, працівникам підрозділам ГУ ДПС щодо надходження і безпосередніх виконавців кореспонденції та з питань організації документообігу.</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hAnsi="Times New Roman" w:cs="Times New Roman"/>
                <w:lang w:val="uk-UA"/>
              </w:rPr>
              <w:t>На підставі вимог наказу ГУ ДПС від 17.11.2023 № 540 «Про проведення перевірки наявності та стану документів і справ з грифом «Для службового користування» та контролю за організацією роботи з ними» проведено перевірку наявності та стану документів і справ з грифом «Для службового користування». Складено відповідний акт від 11.03.2025 № 77/20-40-01-04-20.</w:t>
            </w:r>
          </w:p>
          <w:p w:rsidR="00E0419A" w:rsidRPr="00E81EDF" w:rsidRDefault="00E0419A" w:rsidP="00E0419A">
            <w:pPr>
              <w:keepNext/>
              <w:keepLines/>
              <w:tabs>
                <w:tab w:val="left" w:pos="9214"/>
              </w:tabs>
              <w:ind w:firstLine="312"/>
              <w:jc w:val="both"/>
              <w:rPr>
                <w:rFonts w:ascii="Times New Roman" w:hAnsi="Times New Roman" w:cs="Times New Roman"/>
                <w:lang w:val="uk-UA"/>
              </w:rPr>
            </w:pPr>
            <w:r w:rsidRPr="00E81EDF">
              <w:rPr>
                <w:rFonts w:ascii="Times New Roman" w:hAnsi="Times New Roman" w:cs="Times New Roman"/>
                <w:lang w:val="uk-UA"/>
              </w:rPr>
              <w:t>Здійснено заходи контролю за роботою з документами, справами, виданнями, електронними носіями інформації з грифом «Для службового користування» у 6-ті структурних підрозділах ГУ ДПС</w:t>
            </w:r>
          </w:p>
        </w:tc>
      </w:tr>
      <w:tr w:rsidR="00E0419A" w:rsidRPr="00E26C8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7.8</w:t>
            </w:r>
          </w:p>
        </w:tc>
        <w:tc>
          <w:tcPr>
            <w:tcW w:w="3909" w:type="dxa"/>
          </w:tcPr>
          <w:p w:rsidR="00E0419A" w:rsidRPr="00E81EDF" w:rsidRDefault="00E0419A" w:rsidP="00E0419A">
            <w:pPr>
              <w:ind w:left="33" w:firstLine="186"/>
              <w:jc w:val="both"/>
              <w:rPr>
                <w:rFonts w:ascii="Times New Roman" w:hAnsi="Times New Roman" w:cs="Times New Roman"/>
                <w:lang w:val="uk-UA"/>
              </w:rPr>
            </w:pPr>
            <w:r w:rsidRPr="00E81EDF">
              <w:rPr>
                <w:rFonts w:ascii="Times New Roman" w:hAnsi="Times New Roman" w:cs="Times New Roman"/>
                <w:lang w:val="uk-UA"/>
              </w:rPr>
              <w:t xml:space="preserve">Забезпечення контролю за своєчасністю і повнотою виконання доручень до звернень громадян та запитів на публічну інформацію. </w:t>
            </w:r>
          </w:p>
          <w:p w:rsidR="00E0419A" w:rsidRPr="00E81EDF" w:rsidRDefault="00E0419A" w:rsidP="00E0419A">
            <w:pPr>
              <w:keepNext/>
              <w:keepLines/>
              <w:tabs>
                <w:tab w:val="left" w:pos="9280"/>
              </w:tabs>
              <w:ind w:left="33" w:firstLine="290"/>
              <w:jc w:val="both"/>
              <w:rPr>
                <w:rFonts w:ascii="Times New Roman" w:hAnsi="Times New Roman" w:cs="Times New Roman"/>
                <w:lang w:val="uk-UA"/>
              </w:rPr>
            </w:pPr>
            <w:r w:rsidRPr="00E81EDF">
              <w:rPr>
                <w:rFonts w:ascii="Times New Roman" w:hAnsi="Times New Roman" w:cs="Times New Roman"/>
                <w:lang w:val="uk-UA"/>
              </w:rPr>
              <w:t xml:space="preserve">Надання оцінки повноти і своєчасності їх виконання  </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tabs>
                <w:tab w:val="left" w:pos="9214"/>
              </w:tabs>
              <w:ind w:firstLine="312"/>
              <w:jc w:val="both"/>
              <w:rPr>
                <w:rFonts w:ascii="Times New Roman" w:hAnsi="Times New Roman" w:cs="Times New Roman"/>
                <w:lang w:val="uk-UA"/>
              </w:rPr>
            </w:pPr>
            <w:r w:rsidRPr="00E81EDF">
              <w:rPr>
                <w:rFonts w:ascii="Times New Roman" w:hAnsi="Times New Roman" w:cs="Times New Roman"/>
                <w:lang w:val="uk-UA"/>
              </w:rPr>
              <w:t xml:space="preserve">Щоденно проводився контроль за своєчасністю і якістю виконання доручень до звернень громадян та запитів на публічну інформацію, у разі неякісного виконання виконавцю повідомлялось про це з метою доопрацювання звернення або запиту на публічну інформацію. Щотижня до структурних підрозділів ГУ ДПС спрямовувались листи-нагадування щодо </w:t>
            </w:r>
            <w:r w:rsidRPr="00E81EDF">
              <w:rPr>
                <w:rStyle w:val="a4"/>
                <w:rFonts w:ascii="Times New Roman" w:hAnsi="Times New Roman" w:cs="Times New Roman"/>
                <w:lang w:val="uk-UA" w:eastAsia="uk-UA"/>
              </w:rPr>
              <w:t>д</w:t>
            </w:r>
            <w:r w:rsidRPr="00E81EDF">
              <w:rPr>
                <w:rStyle w:val="a4"/>
                <w:rFonts w:ascii="Times New Roman" w:hAnsi="Times New Roman" w:cs="Times New Roman"/>
                <w:lang w:val="uk-UA"/>
              </w:rPr>
              <w:t>окументів</w:t>
            </w:r>
            <w:r w:rsidRPr="00E81EDF">
              <w:rPr>
                <w:rStyle w:val="a4"/>
                <w:rFonts w:ascii="Times New Roman" w:hAnsi="Times New Roman" w:cs="Times New Roman"/>
                <w:lang w:val="uk-UA" w:eastAsia="uk-UA"/>
              </w:rPr>
              <w:t xml:space="preserve"> термін в</w:t>
            </w:r>
            <w:r w:rsidRPr="00E81EDF">
              <w:rPr>
                <w:rStyle w:val="a4"/>
                <w:rFonts w:ascii="Times New Roman" w:hAnsi="Times New Roman" w:cs="Times New Roman"/>
                <w:lang w:val="uk-UA"/>
              </w:rPr>
              <w:t xml:space="preserve">иконання </w:t>
            </w:r>
            <w:r w:rsidRPr="00E81EDF">
              <w:rPr>
                <w:rStyle w:val="a4"/>
                <w:rFonts w:ascii="Times New Roman" w:hAnsi="Times New Roman" w:cs="Times New Roman"/>
                <w:lang w:val="uk-UA" w:eastAsia="uk-UA"/>
              </w:rPr>
              <w:t xml:space="preserve">яких настає (або минув). </w:t>
            </w:r>
            <w:r w:rsidRPr="00E81EDF">
              <w:rPr>
                <w:rFonts w:ascii="Times New Roman" w:hAnsi="Times New Roman" w:cs="Times New Roman"/>
                <w:lang w:val="uk-UA"/>
              </w:rPr>
              <w:t>Порушень термінів розгляду звернень та запитів не встановлено</w:t>
            </w: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7.9</w:t>
            </w:r>
          </w:p>
        </w:tc>
        <w:tc>
          <w:tcPr>
            <w:tcW w:w="3909" w:type="dxa"/>
          </w:tcPr>
          <w:p w:rsidR="00E0419A" w:rsidRPr="00E81EDF" w:rsidRDefault="00E0419A" w:rsidP="00E0419A">
            <w:pPr>
              <w:keepNext/>
              <w:keepLines/>
              <w:tabs>
                <w:tab w:val="left" w:pos="9214"/>
              </w:tabs>
              <w:ind w:firstLine="274"/>
              <w:jc w:val="both"/>
              <w:rPr>
                <w:rFonts w:ascii="Times New Roman" w:hAnsi="Times New Roman" w:cs="Times New Roman"/>
                <w:lang w:val="uk-UA"/>
              </w:rPr>
            </w:pPr>
            <w:r w:rsidRPr="00E81EDF">
              <w:rPr>
                <w:rFonts w:ascii="Times New Roman" w:hAnsi="Times New Roman" w:cs="Times New Roman"/>
                <w:bCs/>
                <w:lang w:val="uk-UA" w:eastAsia="uk-UA"/>
              </w:rPr>
              <w:t xml:space="preserve">Здійснення оцінки рівня виконавської дисципліни у структурних підрозділах ГУ ДПС при виконанні контрольних доручень/управлінських рішень ДПС/ГУ ДПС, а саме: </w:t>
            </w:r>
            <w:r w:rsidRPr="00E81EDF">
              <w:rPr>
                <w:rFonts w:ascii="Times New Roman" w:hAnsi="Times New Roman" w:cs="Times New Roman"/>
                <w:lang w:val="uk-UA"/>
              </w:rPr>
              <w:t>підготовка, доведення доповідних записок начальнику ГУ ДПС про результати  здійснення оцінки рівня виконавської дисципліни у структурних підрозділах ГУ ДПС для прийняття  відповідних управлінських рішень; підготовка доручень начальника ГУ ДПС за результатами оцінки рівня виконавської дисципліни у структурних підрозділах ГУ ДПС тощо</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Протягом півріччя</w:t>
            </w:r>
          </w:p>
        </w:tc>
        <w:tc>
          <w:tcPr>
            <w:tcW w:w="6478" w:type="dxa"/>
          </w:tcPr>
          <w:p w:rsidR="00E0419A" w:rsidRPr="00E81EDF" w:rsidRDefault="00E0419A" w:rsidP="00E0419A">
            <w:pPr>
              <w:keepNext/>
              <w:keepLines/>
              <w:shd w:val="clear" w:color="auto" w:fill="FFFFFF"/>
              <w:tabs>
                <w:tab w:val="left" w:pos="9214"/>
              </w:tabs>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Здійснено системну оцінку рівня виконавської дисципліни в ГУ ДПС, за результатами роботи складено доповідні записки:</w:t>
            </w:r>
          </w:p>
          <w:p w:rsidR="00E0419A" w:rsidRPr="00E81EDF" w:rsidRDefault="00E0419A" w:rsidP="00E0419A">
            <w:pPr>
              <w:keepNext/>
              <w:keepLines/>
              <w:shd w:val="clear" w:color="auto" w:fill="FFFFFF"/>
              <w:tabs>
                <w:tab w:val="left" w:pos="9214"/>
              </w:tabs>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від 09.01.2025 № 1/20-40-01-02-05;</w:t>
            </w:r>
          </w:p>
          <w:p w:rsidR="00E0419A" w:rsidRPr="00E81EDF" w:rsidRDefault="00E0419A" w:rsidP="00E0419A">
            <w:pPr>
              <w:keepNext/>
              <w:keepLines/>
              <w:shd w:val="clear" w:color="auto" w:fill="FFFFFF"/>
              <w:tabs>
                <w:tab w:val="left" w:pos="9214"/>
              </w:tabs>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від 10.02.2025 № 2/20-40-01-02-05;</w:t>
            </w:r>
          </w:p>
          <w:p w:rsidR="00E0419A" w:rsidRPr="00E81EDF" w:rsidRDefault="00E0419A" w:rsidP="00E0419A">
            <w:pPr>
              <w:keepNext/>
              <w:keepLines/>
              <w:shd w:val="clear" w:color="auto" w:fill="FFFFFF"/>
              <w:tabs>
                <w:tab w:val="left" w:pos="9214"/>
              </w:tabs>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 xml:space="preserve">від 11.03.2025 № 3/20-40-01-02-05; </w:t>
            </w:r>
          </w:p>
          <w:p w:rsidR="00E0419A" w:rsidRPr="00E81EDF" w:rsidRDefault="00E0419A" w:rsidP="00E0419A">
            <w:pPr>
              <w:shd w:val="clear" w:color="auto" w:fill="FFFFFF"/>
              <w:ind w:left="317"/>
              <w:jc w:val="both"/>
              <w:rPr>
                <w:rFonts w:ascii="Times New Roman" w:hAnsi="Times New Roman" w:cs="Times New Roman"/>
                <w:lang w:val="uk-UA"/>
              </w:rPr>
            </w:pPr>
            <w:r w:rsidRPr="00E81EDF">
              <w:rPr>
                <w:rFonts w:ascii="Times New Roman" w:hAnsi="Times New Roman" w:cs="Times New Roman"/>
                <w:lang w:val="uk-UA"/>
              </w:rPr>
              <w:t xml:space="preserve">від </w:t>
            </w:r>
            <w:r w:rsidRPr="00E81EDF">
              <w:rPr>
                <w:rFonts w:ascii="Times New Roman" w:hAnsi="Times New Roman" w:cs="Times New Roman"/>
                <w:bCs/>
                <w:lang w:val="uk-UA" w:eastAsia="uk-UA"/>
              </w:rPr>
              <w:t>09.04.2025 № 4/20-40-01-02-05;</w:t>
            </w:r>
          </w:p>
          <w:p w:rsidR="00E0419A" w:rsidRPr="00E81EDF" w:rsidRDefault="00E0419A" w:rsidP="00E0419A">
            <w:pPr>
              <w:shd w:val="clear" w:color="auto" w:fill="FFFFFF"/>
              <w:ind w:left="317"/>
              <w:jc w:val="both"/>
              <w:rPr>
                <w:rFonts w:ascii="Times New Roman" w:hAnsi="Times New Roman" w:cs="Times New Roman"/>
                <w:bCs/>
                <w:lang w:val="uk-UA" w:eastAsia="uk-UA"/>
              </w:rPr>
            </w:pPr>
            <w:r w:rsidRPr="00E81EDF">
              <w:rPr>
                <w:rFonts w:ascii="Times New Roman" w:hAnsi="Times New Roman" w:cs="Times New Roman"/>
                <w:bCs/>
                <w:lang w:val="uk-UA" w:eastAsia="uk-UA"/>
              </w:rPr>
              <w:t>від 08.05.2025 № 5/20-40-01-02-05;</w:t>
            </w:r>
          </w:p>
          <w:p w:rsidR="00E0419A" w:rsidRPr="00E81EDF" w:rsidRDefault="00E0419A" w:rsidP="00E0419A">
            <w:pPr>
              <w:shd w:val="clear" w:color="auto" w:fill="FFFFFF"/>
              <w:ind w:left="317"/>
              <w:jc w:val="both"/>
              <w:rPr>
                <w:rFonts w:ascii="Times New Roman" w:hAnsi="Times New Roman" w:cs="Times New Roman"/>
                <w:bCs/>
                <w:lang w:val="uk-UA" w:eastAsia="uk-UA"/>
              </w:rPr>
            </w:pPr>
            <w:r w:rsidRPr="00E81EDF">
              <w:rPr>
                <w:rFonts w:ascii="Times New Roman" w:hAnsi="Times New Roman" w:cs="Times New Roman"/>
                <w:bCs/>
                <w:lang w:val="uk-UA" w:eastAsia="uk-UA"/>
              </w:rPr>
              <w:t>від 10.06.2025 № 7/20-40-01-02-05.</w:t>
            </w:r>
          </w:p>
          <w:p w:rsidR="00E0419A" w:rsidRPr="00E81EDF" w:rsidRDefault="00E0419A" w:rsidP="00E0419A">
            <w:pPr>
              <w:keepNext/>
              <w:keepLines/>
              <w:shd w:val="clear" w:color="auto" w:fill="FFFFFF"/>
              <w:tabs>
                <w:tab w:val="left" w:pos="9214"/>
              </w:tabs>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Управлінські рішення з питання виконавської дисципліни прийняті відповідно до доручень до доповідних записок:</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від 09.01.2025 № 1-д (01);</w:t>
            </w:r>
          </w:p>
          <w:p w:rsidR="00E0419A" w:rsidRPr="00E81EDF" w:rsidRDefault="00E0419A" w:rsidP="00E0419A">
            <w:pPr>
              <w:tabs>
                <w:tab w:val="left" w:pos="3331"/>
              </w:tabs>
              <w:ind w:firstLine="311"/>
              <w:jc w:val="both"/>
              <w:rPr>
                <w:rFonts w:ascii="Times New Roman" w:hAnsi="Times New Roman" w:cs="Times New Roman"/>
                <w:lang w:val="uk-UA"/>
              </w:rPr>
            </w:pPr>
            <w:r w:rsidRPr="00E81EDF">
              <w:rPr>
                <w:rFonts w:ascii="Times New Roman" w:hAnsi="Times New Roman" w:cs="Times New Roman"/>
                <w:lang w:val="uk-UA"/>
              </w:rPr>
              <w:t xml:space="preserve">від 10.02.2025 № 8-д (01); </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від 11.03.2025 № 31-д (01);</w:t>
            </w:r>
          </w:p>
          <w:p w:rsidR="00E0419A" w:rsidRPr="00E81EDF" w:rsidRDefault="00E0419A" w:rsidP="00E0419A">
            <w:pPr>
              <w:keepNext/>
              <w:keepLines/>
              <w:shd w:val="clear" w:color="auto" w:fill="FFFFFF"/>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 xml:space="preserve">від 09.04.2025 № 36-д (01); </w:t>
            </w:r>
          </w:p>
          <w:p w:rsidR="00E0419A" w:rsidRPr="00E81EDF" w:rsidRDefault="00E0419A" w:rsidP="00E0419A">
            <w:pPr>
              <w:keepNext/>
              <w:keepLines/>
              <w:shd w:val="clear" w:color="auto" w:fill="FFFFFF"/>
              <w:ind w:firstLine="311"/>
              <w:jc w:val="both"/>
              <w:rPr>
                <w:rFonts w:ascii="Times New Roman" w:hAnsi="Times New Roman" w:cs="Times New Roman"/>
                <w:bCs/>
                <w:lang w:val="uk-UA" w:eastAsia="uk-UA"/>
              </w:rPr>
            </w:pPr>
            <w:r w:rsidRPr="00E81EDF">
              <w:rPr>
                <w:rFonts w:ascii="Times New Roman" w:hAnsi="Times New Roman" w:cs="Times New Roman"/>
                <w:bCs/>
                <w:lang w:val="uk-UA" w:eastAsia="uk-UA"/>
              </w:rPr>
              <w:t xml:space="preserve">від 08.05.2025 № 42-д (01); </w:t>
            </w:r>
          </w:p>
          <w:p w:rsidR="00E0419A" w:rsidRPr="00E81EDF" w:rsidRDefault="00E0419A" w:rsidP="00E0419A">
            <w:pPr>
              <w:keepNext/>
              <w:keepLines/>
              <w:shd w:val="clear" w:color="auto" w:fill="FFFFFF"/>
              <w:ind w:left="317"/>
              <w:jc w:val="both"/>
              <w:rPr>
                <w:rFonts w:ascii="Times New Roman" w:hAnsi="Times New Roman" w:cs="Times New Roman"/>
                <w:bCs/>
                <w:lang w:val="uk-UA" w:eastAsia="uk-UA"/>
              </w:rPr>
            </w:pPr>
            <w:r w:rsidRPr="00E81EDF">
              <w:rPr>
                <w:rFonts w:ascii="Times New Roman" w:hAnsi="Times New Roman" w:cs="Times New Roman"/>
                <w:bCs/>
                <w:lang w:val="uk-UA" w:eastAsia="uk-UA"/>
              </w:rPr>
              <w:t>від 10.06.2025 № 50-д (01)</w:t>
            </w: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7.10</w:t>
            </w:r>
          </w:p>
        </w:tc>
        <w:tc>
          <w:tcPr>
            <w:tcW w:w="3909" w:type="dxa"/>
          </w:tcPr>
          <w:p w:rsidR="00E0419A" w:rsidRPr="00E81EDF" w:rsidRDefault="00E0419A" w:rsidP="00E0419A">
            <w:pPr>
              <w:keepNext/>
              <w:keepLines/>
              <w:tabs>
                <w:tab w:val="left" w:pos="9214"/>
              </w:tabs>
              <w:ind w:firstLine="274"/>
              <w:jc w:val="both"/>
              <w:rPr>
                <w:rFonts w:ascii="Times New Roman" w:hAnsi="Times New Roman" w:cs="Times New Roman"/>
                <w:lang w:val="uk-UA"/>
              </w:rPr>
            </w:pPr>
            <w:r w:rsidRPr="00E81EDF">
              <w:rPr>
                <w:rFonts w:ascii="Times New Roman" w:hAnsi="Times New Roman" w:cs="Times New Roman"/>
                <w:lang w:val="uk-UA"/>
              </w:rPr>
              <w:t>Забезпечення координації здійснення внутрішнього контролю в ГУ ДПС відповідно до Основних засад здійснення внутрішнього контролю розпорядниками бюджетних коштів, затверджених постановою Кабінету Міністрів України від 12 грудня 2018 року № 1062 (зі змінами), та інших актів законодавства, що регулюють питання, пов’язані з функціонуванням ГУ ДПС</w:t>
            </w:r>
          </w:p>
        </w:tc>
        <w:tc>
          <w:tcPr>
            <w:tcW w:w="1956" w:type="dxa"/>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Управління організації роботи</w:t>
            </w:r>
          </w:p>
          <w:p w:rsidR="00E0419A" w:rsidRPr="00E81EDF" w:rsidRDefault="00E0419A" w:rsidP="00E0419A">
            <w:pPr>
              <w:keepNext/>
              <w:keepLines/>
              <w:tabs>
                <w:tab w:val="left" w:pos="9214"/>
              </w:tabs>
              <w:rPr>
                <w:rFonts w:ascii="Times New Roman" w:hAnsi="Times New Roman" w:cs="Times New Roman"/>
                <w:lang w:val="uk-UA" w:eastAsia="ru-RU"/>
              </w:rPr>
            </w:pP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ind w:firstLine="312"/>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Протягом звітного періоду забезпечено координацію роботи структурних підрозділів ГУ ДПС з питань організації та здійснення внутрішнього контролю.</w:t>
            </w:r>
          </w:p>
          <w:p w:rsidR="00E0419A" w:rsidRPr="00E81EDF" w:rsidRDefault="00E0419A" w:rsidP="00E0419A">
            <w:pPr>
              <w:keepNext/>
              <w:keepLines/>
              <w:ind w:firstLine="312"/>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Забезпечено розробку та впровадження в діяльність ГУ ДПС змін до загальних організаційно-нормативних засад внутрішнього контролю в ГУ ДПС – Порядку організації та здійснення внутрішнього контролю в Головному управлінні ДПС у Харківській області (далі – Порядок) та Порядку управління функціями в Головному управлінні ДПС у Харківській області, затверджених наказом ГУ ДПС                    від 27.01.2022 № 17 (зміни внесені наказами ГУ ДПС                  від 14.02.2024 № 82, від 25.03.2024 № 137, від 27.09.2024 № 334).</w:t>
            </w:r>
          </w:p>
          <w:p w:rsidR="00E0419A" w:rsidRPr="00E81EDF" w:rsidRDefault="00E0419A" w:rsidP="00E0419A">
            <w:pPr>
              <w:keepNext/>
              <w:keepLines/>
              <w:ind w:firstLine="312"/>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Відповідно до вимог Порядку:</w:t>
            </w:r>
          </w:p>
          <w:p w:rsidR="00E0419A" w:rsidRPr="00E81EDF" w:rsidRDefault="00E0419A" w:rsidP="00E0419A">
            <w:pPr>
              <w:keepNext/>
              <w:keepLines/>
              <w:ind w:firstLine="312"/>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з метою належної організації процесу управління ризиками в структурних підрозділах ГУ ДПС затверджено в новій редакції перелік відповідальних посадових осіб за управління ризиками в структурних підрозділах ГУ ДПС та визначено їх повноваження (накази ГУ ДПС від 02.01.2025 № 2, від 05.03.2025 № 123, від 18.06.2025 № 322);</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забезпечено формування Зведеного переліку (реєстру) ідентифікованих ризиків по ГУ ДПС на I квартал 2025 року у кількості 205 ризиків (затверджений керівником ГУ ДПС 09.01.2025) та на ІІ квартал 2024 року у кількості 205 ризиків (затверджений керівником ГУ ДПС 16.04.2025), які направлено до структурних підрозділів ГУ ДПС для вжиття відповідних заходів контролю;</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eastAsia="Calibri" w:hAnsi="Times New Roman" w:cs="Times New Roman"/>
                <w:lang w:val="uk-UA" w:eastAsia="en-US"/>
              </w:rPr>
              <w:t xml:space="preserve">запроваджено перегляд ідентифікованих ризиків в структурних підрозділах ГУ ДПС з метою виявлення в їх діяльності нових ризиків та таких, що зазнали змін.                        За результатами перегляду ідентифікованих ризиків:                    на I квартал 2025 року </w:t>
            </w:r>
            <w:r w:rsidRPr="00E81EDF">
              <w:rPr>
                <w:rFonts w:ascii="Times New Roman" w:hAnsi="Times New Roman" w:cs="Times New Roman"/>
                <w:lang w:val="uk-UA"/>
              </w:rPr>
              <w:t xml:space="preserve">ідентифіковано 4 нових ризиків, переглянуто 5 ризиків, виключено 3 ризики у зв’язку                       із втратою актуальності; </w:t>
            </w:r>
            <w:r w:rsidRPr="00E81EDF">
              <w:rPr>
                <w:rFonts w:ascii="Times New Roman" w:eastAsia="Calibri" w:hAnsi="Times New Roman" w:cs="Times New Roman"/>
                <w:lang w:val="uk-UA" w:eastAsia="en-US"/>
              </w:rPr>
              <w:t xml:space="preserve">на IІ квартал 2025 року </w:t>
            </w:r>
            <w:r w:rsidRPr="00E81EDF">
              <w:rPr>
                <w:rFonts w:ascii="Times New Roman" w:hAnsi="Times New Roman" w:cs="Times New Roman"/>
                <w:lang w:val="uk-UA"/>
              </w:rPr>
              <w:t>ідентифіковано 3 нових ризики, переглянуто 14 ризиків, виключено 3 ризики у зв’язку із втратою актуальності;</w:t>
            </w:r>
          </w:p>
          <w:p w:rsidR="00E0419A" w:rsidRPr="00E81EDF" w:rsidRDefault="00E0419A" w:rsidP="00E0419A">
            <w:pPr>
              <w:keepNext/>
              <w:keepLines/>
              <w:ind w:firstLine="312"/>
              <w:jc w:val="both"/>
              <w:rPr>
                <w:rFonts w:ascii="Times New Roman" w:eastAsia="Calibri" w:hAnsi="Times New Roman" w:cs="Times New Roman"/>
                <w:lang w:val="uk-UA" w:eastAsia="en-US"/>
              </w:rPr>
            </w:pPr>
            <w:r w:rsidRPr="00E81EDF">
              <w:rPr>
                <w:rFonts w:ascii="Times New Roman" w:eastAsia="Calibri" w:hAnsi="Times New Roman" w:cs="Times New Roman"/>
                <w:lang w:val="uk-UA" w:eastAsia="en-US"/>
              </w:rPr>
              <w:t>забезпечено визначення способів реагування на ідентифіковані та оцінені ризики (зменшення, прийняття, розділення чи уникнення ризику) та запроваджено заходи контролю щодо ризиків, які необхідно вжити для їх мінімізації та усунення, визначено відповідальні за їх реалізацію структурні підрозділи ГУ ДПС;</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сформовано План з реалізації заходів контролю щодо ідентифікованих ризиків по ГУ ДПС на I квартал 2025 року (затверджений наказом ГУ ДПС від 09.01.2025 № 12) та                  на ІІ квартал 2025 року (затверджений наказом ГУ ДПС              від 16.04.2025 № 171), в яких відображені заходи контролю щодо ідентифікованих ризиків, які оцінено як високі, терміни їх виконання, відповідальні виконавці та очікуваний результат від впровадження заходів контролю; встановлено контроль за виконанням заходів контролю;</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запроваджено проведення періодичного моніторингу стану виконання структурними підрозділами ГУ ДПС Планів з реалізації заходів контролю щодо ідентифікованих ризиків по ГУ ДПС за попередні звітні періоди в частині контролю за виконанням запроваджених заходів щодо ідентифікованих ризиків, які оцінено як високі (звіти про виконання Планів затверджені керівником ГУ ДПС 23.01.2025 та 23.04.2025).</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З метою прийняття управлінських рішень у звітному періоді підготовлено і направлено керівнику ГУ ДПС доповідні записки  від 09.01.2025 № 6/20-40-01-03-08 та              від 14.04.2025 № 37/20-40-01-03-08 щодо результатів здійснення постійного (безперервного) моніторингу під час щоденної/поточної діяльності управління організації роботи ГУ ДПС у процесі виконання завдань, функцій та процедур та доповідні записки 23.01.2025 № 12/20-40-01-03-08 та від 23.04.2025 № 41/20-40-01-03-08 щодо стану організації та здійснення внутрішнього контролю в ГУ ДПС з відповідними пропозиціями.</w:t>
            </w:r>
          </w:p>
          <w:p w:rsidR="00E0419A" w:rsidRPr="00E81EDF" w:rsidRDefault="00E0419A" w:rsidP="00E0419A">
            <w:pPr>
              <w:keepNext/>
              <w:keepLines/>
              <w:ind w:firstLine="312"/>
              <w:jc w:val="both"/>
              <w:rPr>
                <w:rFonts w:ascii="Times New Roman" w:hAnsi="Times New Roman" w:cs="Times New Roman"/>
                <w:lang w:val="uk-UA"/>
              </w:rPr>
            </w:pPr>
            <w:r w:rsidRPr="00E81EDF">
              <w:rPr>
                <w:rFonts w:ascii="Times New Roman" w:hAnsi="Times New Roman" w:cs="Times New Roman"/>
                <w:lang w:val="uk-UA"/>
              </w:rPr>
              <w:t>З метою координації роботи щодо визначення структурними підрозділами ГУ ДПС змісту елементів системи внутрішнього контролю (внутрішнього середовища, управління ризиками, заходів контролю, інформаційного та комунікаційного обміну, моніторингу) та надання практичної допомоги в організації здійснення внутрішнього контролю впродовж звітного періоду підготовлено та направлено до структурних підрозділів ГУ ДПС 14 службових листів, у т. ч 4 оглядових листа</w:t>
            </w:r>
          </w:p>
        </w:tc>
      </w:tr>
      <w:tr w:rsidR="00E0419A" w:rsidRPr="00E26C8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7.11</w:t>
            </w:r>
          </w:p>
        </w:tc>
        <w:tc>
          <w:tcPr>
            <w:tcW w:w="3909" w:type="dxa"/>
          </w:tcPr>
          <w:p w:rsidR="00E0419A" w:rsidRPr="00E81EDF" w:rsidRDefault="00E0419A" w:rsidP="00E0419A">
            <w:pPr>
              <w:keepNext/>
              <w:keepLines/>
              <w:tabs>
                <w:tab w:val="left" w:pos="9214"/>
              </w:tabs>
              <w:ind w:firstLine="279"/>
              <w:jc w:val="both"/>
              <w:rPr>
                <w:rFonts w:ascii="Times New Roman" w:hAnsi="Times New Roman" w:cs="Times New Roman"/>
                <w:lang w:val="uk-UA"/>
              </w:rPr>
            </w:pPr>
            <w:r w:rsidRPr="00E81EDF">
              <w:rPr>
                <w:rFonts w:ascii="Times New Roman" w:hAnsi="Times New Roman" w:cs="Times New Roman"/>
                <w:lang w:val="uk-UA"/>
              </w:rPr>
              <w:t>Здійснення заходів щодо формування, зберігання та використання фонду архівних документів. Проведення попередньої експертизи цінності документів в архіві ГУ ДПС, відбір справ постійного зберігання, тривалого (понад 10 років) зберігання, з кадрових питань (особового складу), складання зведених описів справ; відбір справ, що підлягають знищенню у зв`язку із закінченням строків зберігання та складання акта про вилучення для знищення документів, не внесених до Національного архівного фонду</w:t>
            </w:r>
          </w:p>
        </w:tc>
        <w:tc>
          <w:tcPr>
            <w:tcW w:w="1956" w:type="dxa"/>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ind w:firstLine="317"/>
              <w:jc w:val="both"/>
              <w:rPr>
                <w:rFonts w:ascii="Times New Roman" w:hAnsi="Times New Roman" w:cs="Times New Roman"/>
                <w:lang w:val="uk-UA"/>
              </w:rPr>
            </w:pPr>
            <w:r w:rsidRPr="00E81EDF">
              <w:rPr>
                <w:rFonts w:ascii="Times New Roman" w:hAnsi="Times New Roman" w:cs="Times New Roman"/>
                <w:lang w:val="uk-UA"/>
              </w:rPr>
              <w:t xml:space="preserve">Здійснено комплекс заходів щодо формування, зберігання та використання фонду архівних документів. </w:t>
            </w:r>
          </w:p>
          <w:p w:rsidR="00E0419A" w:rsidRPr="00E81EDF" w:rsidRDefault="00E0419A" w:rsidP="00E0419A">
            <w:pPr>
              <w:ind w:firstLine="317"/>
              <w:jc w:val="both"/>
              <w:rPr>
                <w:rFonts w:ascii="Times New Roman" w:hAnsi="Times New Roman" w:cs="Times New Roman"/>
                <w:lang w:val="uk-UA"/>
              </w:rPr>
            </w:pPr>
            <w:r w:rsidRPr="00E81EDF">
              <w:rPr>
                <w:rFonts w:ascii="Times New Roman" w:hAnsi="Times New Roman" w:cs="Times New Roman"/>
                <w:lang w:val="uk-UA"/>
              </w:rPr>
              <w:t>Передано на державне зберігання документи постійного терміну зберігання ГУ ДПС за 1990 – 2021 роки кількості 2 065 справ, відповідно акту приймання – передавання               від 20.05.2025 № 50.</w:t>
            </w:r>
          </w:p>
          <w:p w:rsidR="00E0419A" w:rsidRPr="00E81EDF" w:rsidRDefault="00E0419A" w:rsidP="00E0419A">
            <w:pPr>
              <w:ind w:firstLine="317"/>
              <w:jc w:val="both"/>
              <w:rPr>
                <w:rFonts w:ascii="Times New Roman" w:hAnsi="Times New Roman" w:cs="Times New Roman"/>
                <w:lang w:val="uk-UA"/>
              </w:rPr>
            </w:pPr>
            <w:r w:rsidRPr="00E81EDF">
              <w:rPr>
                <w:rFonts w:ascii="Times New Roman" w:hAnsi="Times New Roman" w:cs="Times New Roman"/>
                <w:lang w:val="uk-UA"/>
              </w:rPr>
              <w:t>Проведено експертизу цінності архівних документів, здійснено відбір документів (справ) постійного, тривалого (понад 10 років включно) зберігання, з кадрових питань (особового складу) та проведено відбір тих, що підлягають у зв’язку із закінченням строків їх зберігання для включення до акту про вилучення для знищення документів, не внесених до Національного архівного фонду.</w:t>
            </w:r>
          </w:p>
          <w:p w:rsidR="00E0419A" w:rsidRPr="00E81EDF" w:rsidRDefault="00E0419A" w:rsidP="00E0419A">
            <w:pPr>
              <w:keepNext/>
              <w:keepLines/>
              <w:ind w:firstLine="317"/>
              <w:jc w:val="both"/>
              <w:rPr>
                <w:rFonts w:ascii="Times New Roman" w:hAnsi="Times New Roman" w:cs="Times New Roman"/>
                <w:lang w:val="uk-UA"/>
              </w:rPr>
            </w:pPr>
            <w:r w:rsidRPr="00E81EDF">
              <w:rPr>
                <w:rFonts w:ascii="Times New Roman" w:hAnsi="Times New Roman" w:cs="Times New Roman"/>
                <w:lang w:val="uk-UA"/>
              </w:rPr>
              <w:t>Забезпечено приймання від структурних підрозділів               ГУ ДПС справ на зберігання до архіву (6 720 томів)</w:t>
            </w:r>
          </w:p>
          <w:p w:rsidR="00E0419A" w:rsidRPr="00E81EDF" w:rsidRDefault="00E0419A" w:rsidP="00E0419A">
            <w:pPr>
              <w:keepNext/>
              <w:keepLines/>
              <w:ind w:firstLine="396"/>
              <w:jc w:val="both"/>
              <w:rPr>
                <w:rFonts w:ascii="Times New Roman" w:hAnsi="Times New Roman" w:cs="Times New Roman"/>
                <w:lang w:val="uk-UA" w:eastAsia="ru-RU"/>
              </w:rPr>
            </w:pP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7.12</w:t>
            </w:r>
          </w:p>
        </w:tc>
        <w:tc>
          <w:tcPr>
            <w:tcW w:w="3909" w:type="dxa"/>
          </w:tcPr>
          <w:p w:rsidR="00E0419A" w:rsidRPr="00E81EDF" w:rsidRDefault="00E0419A" w:rsidP="00E0419A">
            <w:pPr>
              <w:ind w:firstLine="186"/>
              <w:jc w:val="both"/>
              <w:rPr>
                <w:rFonts w:ascii="Times New Roman" w:hAnsi="Times New Roman" w:cs="Times New Roman"/>
                <w:lang w:val="uk-UA"/>
              </w:rPr>
            </w:pPr>
            <w:r w:rsidRPr="00E81EDF">
              <w:rPr>
                <w:rFonts w:ascii="Times New Roman" w:hAnsi="Times New Roman" w:cs="Times New Roman"/>
                <w:lang w:val="uk-UA"/>
              </w:rPr>
              <w:t>Забезпечення організації супроводження діяльності дисциплінарних комісій з розгляду дисциплінарних справ ГУ ДПС</w:t>
            </w:r>
          </w:p>
        </w:tc>
        <w:tc>
          <w:tcPr>
            <w:tcW w:w="1956" w:type="dxa"/>
          </w:tcPr>
          <w:p w:rsidR="00E0419A" w:rsidRPr="00E81EDF" w:rsidRDefault="00E0419A" w:rsidP="00E0419A">
            <w:pPr>
              <w:rPr>
                <w:rFonts w:ascii="Times New Roman" w:hAnsi="Times New Roman" w:cs="Times New Roman"/>
                <w:lang w:val="uk-UA"/>
              </w:rPr>
            </w:pPr>
            <w:r w:rsidRPr="00E81EDF">
              <w:rPr>
                <w:rFonts w:ascii="Times New Roman" w:hAnsi="Times New Roman" w:cs="Times New Roman"/>
                <w:lang w:val="uk-UA"/>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ind w:firstLine="311"/>
              <w:jc w:val="both"/>
              <w:rPr>
                <w:rFonts w:ascii="Times New Roman" w:hAnsi="Times New Roman" w:cs="Times New Roman"/>
                <w:lang w:val="uk-UA"/>
              </w:rPr>
            </w:pPr>
            <w:r w:rsidRPr="00E81EDF">
              <w:rPr>
                <w:rFonts w:ascii="Times New Roman" w:hAnsi="Times New Roman" w:cs="Times New Roman"/>
                <w:lang w:val="uk-UA"/>
              </w:rPr>
              <w:t>У звітному періоді забезпечено належну організацію супроводження дисциплінарних комісій з розгляду дисциплінарних справ у ГУ ДПС, які проведено з урахуванням вимог нормативно-правових актів та відповідно до Порядку здійснення дисциплінарного провадження в Головному управлінні ДПС у Харківській області, затвердженого наказом ГУ ДПС від 05.12.2022 № 272 (зі змінами).</w:t>
            </w:r>
          </w:p>
          <w:p w:rsidR="00E0419A" w:rsidRPr="00E81EDF" w:rsidRDefault="00E0419A" w:rsidP="00E0419A">
            <w:pPr>
              <w:ind w:firstLine="311"/>
              <w:jc w:val="both"/>
              <w:rPr>
                <w:rFonts w:ascii="Times New Roman" w:hAnsi="Times New Roman" w:cs="Times New Roman"/>
                <w:lang w:val="uk-UA"/>
              </w:rPr>
            </w:pPr>
            <w:r w:rsidRPr="00E81EDF">
              <w:rPr>
                <w:rFonts w:ascii="Times New Roman" w:hAnsi="Times New Roman" w:cs="Times New Roman"/>
                <w:lang w:val="uk-UA"/>
              </w:rPr>
              <w:t>У звітному періоді підготовлено 11 наказів про порушення дисциплінарних проваджень стосовно працівників ГУ ДПС та 2 накази про продовження тривалості здійснення дисциплінарних проваджень.</w:t>
            </w:r>
          </w:p>
          <w:p w:rsidR="00E0419A" w:rsidRPr="00E81EDF" w:rsidRDefault="00E0419A" w:rsidP="00E0419A">
            <w:pPr>
              <w:keepNext/>
              <w:keepLines/>
              <w:tabs>
                <w:tab w:val="left" w:pos="9214"/>
              </w:tabs>
              <w:ind w:firstLine="318"/>
              <w:jc w:val="both"/>
              <w:rPr>
                <w:rFonts w:ascii="Times New Roman" w:hAnsi="Times New Roman" w:cs="Times New Roman"/>
                <w:lang w:val="uk-UA"/>
              </w:rPr>
            </w:pPr>
            <w:r w:rsidRPr="00E81EDF">
              <w:rPr>
                <w:rFonts w:ascii="Times New Roman" w:hAnsi="Times New Roman" w:cs="Times New Roman"/>
                <w:lang w:val="uk-UA"/>
              </w:rPr>
              <w:t>Підготовлено та направлено керівнику ГУ ДПС для прийняття відповідних управлінських рішень 2 подання дисциплінарних комісій щодо продовження тривалості здійснення дисциплінарних проваджень та 7 подань про результати розгляду дисциплінарних справ стосовно працівників ГУ ДПС</w:t>
            </w: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7.13</w:t>
            </w:r>
          </w:p>
        </w:tc>
        <w:tc>
          <w:tcPr>
            <w:tcW w:w="3909" w:type="dxa"/>
          </w:tcPr>
          <w:p w:rsidR="00E0419A" w:rsidRPr="00E81EDF" w:rsidRDefault="00E0419A" w:rsidP="00E0419A">
            <w:pPr>
              <w:ind w:firstLine="186"/>
              <w:jc w:val="both"/>
              <w:rPr>
                <w:rFonts w:ascii="Times New Roman" w:hAnsi="Times New Roman" w:cs="Times New Roman"/>
                <w:lang w:val="uk-UA"/>
              </w:rPr>
            </w:pPr>
            <w:r w:rsidRPr="00E81EDF">
              <w:rPr>
                <w:rFonts w:ascii="Times New Roman" w:hAnsi="Times New Roman" w:cs="Times New Roman"/>
                <w:lang w:val="uk-UA"/>
              </w:rPr>
              <w:t>Забезпечення проведення внутрішніх навчань працівників структурних підрозділів ГУ ДПС з питань організації та здійснення внутрішнього контролю, ефективного управління ризиками щодо виконання закріплених функцій (процедур)</w:t>
            </w:r>
          </w:p>
        </w:tc>
        <w:tc>
          <w:tcPr>
            <w:tcW w:w="1956" w:type="dxa"/>
          </w:tcPr>
          <w:p w:rsidR="00E0419A" w:rsidRPr="00E81EDF" w:rsidRDefault="00E0419A" w:rsidP="00E0419A">
            <w:pPr>
              <w:rPr>
                <w:rFonts w:ascii="Times New Roman" w:hAnsi="Times New Roman" w:cs="Times New Roman"/>
                <w:lang w:val="uk-UA"/>
              </w:rPr>
            </w:pPr>
            <w:r w:rsidRPr="00E81EDF">
              <w:rPr>
                <w:rFonts w:ascii="Times New Roman" w:hAnsi="Times New Roman" w:cs="Times New Roman"/>
                <w:lang w:val="uk-UA"/>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keepNext/>
              <w:keepLines/>
              <w:ind w:right="22" w:firstLine="286"/>
              <w:jc w:val="both"/>
              <w:rPr>
                <w:rFonts w:ascii="Times New Roman" w:hAnsi="Times New Roman" w:cs="Times New Roman"/>
                <w:lang w:val="uk-UA"/>
              </w:rPr>
            </w:pPr>
            <w:r w:rsidRPr="00E81EDF">
              <w:rPr>
                <w:rFonts w:ascii="Times New Roman" w:hAnsi="Times New Roman" w:cs="Times New Roman"/>
                <w:lang w:val="uk-UA"/>
              </w:rPr>
              <w:t>З метою підвищення рівня обізнаності працівників структурних підрозділів ГУ ДПС з питань організації та здійснення внутрішнього контролю, діяльності з управління ризиками та на виконання Тематичного плану проведення внутрішніх навчань державних службовців ГУ ДПС, затвердженого наказом ГУ ДПС від 12.12.2024 № 1325-О, проведено навчання зі структурними підрозділами ГУ ДПС 06.02.2025 у форматі онлайн-конференції на тему: «Порядок організації та здійснення внутрішнього контролю в ГУ ДПС»</w:t>
            </w:r>
          </w:p>
        </w:tc>
      </w:tr>
      <w:tr w:rsidR="00E0419A" w:rsidRPr="002D7C6D" w:rsidTr="00697304">
        <w:tc>
          <w:tcPr>
            <w:tcW w:w="665" w:type="dxa"/>
          </w:tcPr>
          <w:p w:rsidR="00E0419A" w:rsidRPr="00E81EDF" w:rsidRDefault="00E0419A" w:rsidP="00E0419A">
            <w:pPr>
              <w:keepNext/>
              <w:keepLines/>
              <w:tabs>
                <w:tab w:val="left" w:pos="9214"/>
              </w:tabs>
              <w:jc w:val="both"/>
              <w:rPr>
                <w:rFonts w:ascii="Times New Roman" w:hAnsi="Times New Roman" w:cs="Times New Roman"/>
                <w:lang w:val="uk-UA"/>
              </w:rPr>
            </w:pPr>
            <w:r w:rsidRPr="00E81EDF">
              <w:rPr>
                <w:rFonts w:ascii="Times New Roman" w:hAnsi="Times New Roman" w:cs="Times New Roman"/>
                <w:lang w:val="uk-UA"/>
              </w:rPr>
              <w:t>7.14</w:t>
            </w:r>
          </w:p>
        </w:tc>
        <w:tc>
          <w:tcPr>
            <w:tcW w:w="3909" w:type="dxa"/>
          </w:tcPr>
          <w:p w:rsidR="00E0419A" w:rsidRPr="00E81EDF" w:rsidRDefault="00E0419A" w:rsidP="00E0419A">
            <w:pPr>
              <w:ind w:firstLine="186"/>
              <w:jc w:val="both"/>
              <w:rPr>
                <w:rFonts w:ascii="Times New Roman" w:hAnsi="Times New Roman" w:cs="Times New Roman"/>
                <w:lang w:val="uk-UA"/>
              </w:rPr>
            </w:pPr>
            <w:r w:rsidRPr="00E81EDF">
              <w:rPr>
                <w:rFonts w:ascii="Times New Roman" w:hAnsi="Times New Roman" w:cs="Times New Roman"/>
                <w:lang w:val="uk-UA"/>
              </w:rPr>
              <w:t>Забезпечення упорядкування внутрішнього середовища ГУ ДПС. Підтримання в актуальному стані функціональної матриці виконання покладених на ГУ ДПС та закріплених за структурними підрозділами ГУ ДПС відповідними наказами ДПС та ГУ ДПС завдань, функцій і процедур</w:t>
            </w:r>
          </w:p>
        </w:tc>
        <w:tc>
          <w:tcPr>
            <w:tcW w:w="1956" w:type="dxa"/>
          </w:tcPr>
          <w:p w:rsidR="00E0419A" w:rsidRPr="00E81EDF" w:rsidRDefault="00E0419A" w:rsidP="00E0419A">
            <w:pPr>
              <w:rPr>
                <w:rFonts w:ascii="Times New Roman" w:hAnsi="Times New Roman" w:cs="Times New Roman"/>
                <w:lang w:val="uk-UA"/>
              </w:rPr>
            </w:pPr>
            <w:r w:rsidRPr="00E81EDF">
              <w:rPr>
                <w:rFonts w:ascii="Times New Roman" w:hAnsi="Times New Roman" w:cs="Times New Roman"/>
                <w:lang w:val="uk-UA"/>
              </w:rPr>
              <w:t>Управління організації роботи, структурні підрозділи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tabs>
                <w:tab w:val="left" w:pos="6660"/>
              </w:tabs>
              <w:ind w:firstLine="317"/>
              <w:jc w:val="both"/>
              <w:rPr>
                <w:rFonts w:ascii="Times New Roman" w:hAnsi="Times New Roman" w:cs="Times New Roman"/>
                <w:lang w:val="uk-UA"/>
              </w:rPr>
            </w:pPr>
            <w:r w:rsidRPr="00E81EDF">
              <w:rPr>
                <w:rFonts w:ascii="Times New Roman" w:hAnsi="Times New Roman" w:cs="Times New Roman"/>
                <w:lang w:val="uk-UA"/>
              </w:rPr>
              <w:t>У звітному періоді складено опис внутрішнього середовища по ГУ ДПС – розроблених та затверджених ДПС/ГУ ДПС внутрішніх документів щодо процесів, операцій, функцій і процедур, які виконуються в ГУ ДПС, та спрямовані на забезпечення виконання завдань та досягнення встановлених мети, цілей, планів діяльності (затверджений керівником ГУ ДПС 06.03.2025).</w:t>
            </w:r>
          </w:p>
          <w:p w:rsidR="00E0419A" w:rsidRPr="00E81EDF" w:rsidRDefault="00E0419A" w:rsidP="00E0419A">
            <w:pPr>
              <w:tabs>
                <w:tab w:val="left" w:pos="6660"/>
              </w:tabs>
              <w:ind w:firstLine="317"/>
              <w:jc w:val="both"/>
              <w:rPr>
                <w:rFonts w:ascii="Times New Roman" w:hAnsi="Times New Roman" w:cs="Times New Roman"/>
                <w:lang w:val="uk-UA"/>
              </w:rPr>
            </w:pPr>
            <w:r w:rsidRPr="00E81EDF">
              <w:rPr>
                <w:rFonts w:ascii="Times New Roman" w:hAnsi="Times New Roman" w:cs="Times New Roman"/>
                <w:lang w:val="uk-UA"/>
              </w:rPr>
              <w:t>Забезпечено формування функціональної матриці виконання покладених на ГУ ДПС та закріплених за структурними підрозділами ГУ ДПС відповідними наказами ДПС та ГУ ДПС завдань, функцій і процедур (затверджена керівником ГУ ДПС 17.04.2025).</w:t>
            </w:r>
          </w:p>
          <w:p w:rsidR="00E0419A" w:rsidRPr="00E81EDF" w:rsidRDefault="00E0419A" w:rsidP="00E0419A">
            <w:pPr>
              <w:keepNext/>
              <w:keepLines/>
              <w:tabs>
                <w:tab w:val="left" w:pos="9214"/>
              </w:tabs>
              <w:ind w:firstLine="317"/>
              <w:jc w:val="both"/>
              <w:rPr>
                <w:rFonts w:ascii="Times New Roman" w:hAnsi="Times New Roman" w:cs="Times New Roman"/>
                <w:lang w:val="uk-UA"/>
              </w:rPr>
            </w:pPr>
            <w:r w:rsidRPr="00E81EDF">
              <w:rPr>
                <w:rFonts w:ascii="Times New Roman" w:hAnsi="Times New Roman" w:cs="Times New Roman"/>
                <w:lang w:val="uk-UA"/>
              </w:rPr>
              <w:t>У звітному періоді забезпечено підтримання в актуальному стані інформації, відображеній в описі внутрішнього середовища ГУ ДПС та функціональній матриці (при змінах нормативно-правового врегулювання функцій (процедур); організаційної структури підрозділів ГУ ДПС; закріплених функцій (процедур) за структурними підрозділами ГУ ДПС відповідно до наказу ДПС                          від 04.02.2022 № 92 «Про функціональні повноваження структурних підрозділів апарату та територіальних органів ДПС» (зі змінами) тощо, зміни до опису внутрішнього середовища ГУ ДПС та функціональної матриці затверджені керівником ГУ ДПС 12.05.2025</w:t>
            </w:r>
          </w:p>
        </w:tc>
      </w:tr>
      <w:tr w:rsidR="00E0419A" w:rsidRPr="00E26C8D" w:rsidTr="00697304">
        <w:tc>
          <w:tcPr>
            <w:tcW w:w="665" w:type="dxa"/>
          </w:tcPr>
          <w:p w:rsidR="00E0419A" w:rsidRPr="00E81EDF" w:rsidRDefault="00E0419A" w:rsidP="00E0419A">
            <w:pPr>
              <w:keepNext/>
              <w:keepLines/>
              <w:tabs>
                <w:tab w:val="left" w:pos="9214"/>
              </w:tabs>
              <w:jc w:val="both"/>
              <w:rPr>
                <w:rFonts w:ascii="Times New Roman" w:hAnsi="Times New Roman" w:cs="Times New Roman"/>
                <w:lang w:val="uk-UA"/>
              </w:rPr>
            </w:pPr>
            <w:r w:rsidRPr="00E81EDF">
              <w:rPr>
                <w:rFonts w:ascii="Times New Roman" w:hAnsi="Times New Roman" w:cs="Times New Roman"/>
                <w:lang w:val="uk-UA"/>
              </w:rPr>
              <w:t>7.15</w:t>
            </w:r>
          </w:p>
        </w:tc>
        <w:tc>
          <w:tcPr>
            <w:tcW w:w="3909" w:type="dxa"/>
          </w:tcPr>
          <w:p w:rsidR="00E0419A" w:rsidRPr="00E81EDF" w:rsidRDefault="00E0419A" w:rsidP="00E0419A">
            <w:pPr>
              <w:ind w:firstLine="186"/>
              <w:jc w:val="both"/>
              <w:rPr>
                <w:rFonts w:ascii="Times New Roman" w:hAnsi="Times New Roman" w:cs="Times New Roman"/>
                <w:lang w:val="uk-UA"/>
              </w:rPr>
            </w:pPr>
            <w:r w:rsidRPr="00E81EDF">
              <w:rPr>
                <w:rFonts w:ascii="Times New Roman" w:hAnsi="Times New Roman" w:cs="Times New Roman"/>
                <w:lang w:val="uk-UA"/>
              </w:rPr>
              <w:t>Забезпечення приймання та опрацювання звернень, що надходять через Базу звернень               від державної установи «Урядовий контактний центр»</w:t>
            </w:r>
          </w:p>
        </w:tc>
        <w:tc>
          <w:tcPr>
            <w:tcW w:w="1956" w:type="dxa"/>
          </w:tcPr>
          <w:p w:rsidR="00E0419A" w:rsidRPr="00E81EDF" w:rsidRDefault="00E0419A" w:rsidP="00E0419A">
            <w:pPr>
              <w:rPr>
                <w:rFonts w:ascii="Times New Roman" w:hAnsi="Times New Roman" w:cs="Times New Roman"/>
                <w:lang w:val="uk-UA"/>
              </w:rPr>
            </w:pPr>
            <w:r w:rsidRPr="00E81EDF">
              <w:rPr>
                <w:rFonts w:ascii="Times New Roman" w:hAnsi="Times New Roman" w:cs="Times New Roman"/>
                <w:lang w:val="uk-UA"/>
              </w:rPr>
              <w:t>Управління організації роботи</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eastAsia="ru-RU"/>
              </w:rPr>
            </w:pPr>
            <w:r w:rsidRPr="00E81EDF">
              <w:rPr>
                <w:rFonts w:ascii="Times New Roman" w:hAnsi="Times New Roman" w:cs="Times New Roman"/>
                <w:lang w:val="uk-UA" w:eastAsia="ru-RU"/>
              </w:rPr>
              <w:t>Протягом півріччя</w:t>
            </w:r>
          </w:p>
        </w:tc>
        <w:tc>
          <w:tcPr>
            <w:tcW w:w="6478" w:type="dxa"/>
          </w:tcPr>
          <w:p w:rsidR="00E0419A" w:rsidRPr="00E81EDF" w:rsidRDefault="00E0419A" w:rsidP="00E0419A">
            <w:pPr>
              <w:keepNext/>
              <w:keepLines/>
              <w:ind w:firstLine="318"/>
              <w:jc w:val="both"/>
              <w:rPr>
                <w:rFonts w:ascii="Times New Roman" w:hAnsi="Times New Roman" w:cs="Times New Roman"/>
                <w:lang w:val="uk-UA"/>
              </w:rPr>
            </w:pPr>
            <w:r w:rsidRPr="00E81EDF">
              <w:rPr>
                <w:rFonts w:ascii="Times New Roman" w:hAnsi="Times New Roman" w:cs="Times New Roman"/>
                <w:lang w:val="uk-UA"/>
              </w:rPr>
              <w:t>Протягом першого півріччя 2025 року забезпечено своєчасне приймання та опрацювання 52 звернень, що надходять до ГУ ДПС через Базу звернень від державної установи «Урядовий контактний центр». Забезпечено належне реагування на звернення, які надходять за допомогою засобів телефонного зв’язку та з використанням Інтернету. Забезпечено своєчасне внесення інформації про результати розгляду звернень до Бази звернень</w:t>
            </w:r>
          </w:p>
        </w:tc>
      </w:tr>
      <w:tr w:rsidR="00E0419A" w:rsidRPr="00E26C8D" w:rsidTr="00697304">
        <w:tc>
          <w:tcPr>
            <w:tcW w:w="14267" w:type="dxa"/>
            <w:gridSpan w:val="6"/>
          </w:tcPr>
          <w:p w:rsidR="00E0419A" w:rsidRPr="00E81EDF" w:rsidRDefault="00E0419A" w:rsidP="00E0419A">
            <w:pPr>
              <w:keepNext/>
              <w:tabs>
                <w:tab w:val="left" w:pos="3654"/>
              </w:tabs>
              <w:snapToGrid w:val="0"/>
              <w:ind w:right="22" w:firstLine="318"/>
              <w:jc w:val="center"/>
              <w:rPr>
                <w:rFonts w:ascii="Times New Roman" w:hAnsi="Times New Roman" w:cs="Times New Roman"/>
                <w:shd w:val="clear" w:color="auto" w:fill="FFFF00"/>
                <w:lang w:val="uk-UA" w:eastAsia="ru-RU"/>
              </w:rPr>
            </w:pPr>
          </w:p>
          <w:p w:rsidR="00E0419A" w:rsidRPr="00E81EDF" w:rsidRDefault="00E0419A" w:rsidP="00E0419A">
            <w:pPr>
              <w:tabs>
                <w:tab w:val="left" w:pos="3654"/>
              </w:tabs>
              <w:ind w:right="22" w:firstLine="318"/>
              <w:jc w:val="center"/>
              <w:rPr>
                <w:rFonts w:ascii="Times New Roman" w:hAnsi="Times New Roman" w:cs="Times New Roman"/>
                <w:lang w:val="uk-UA"/>
              </w:rPr>
            </w:pPr>
            <w:r w:rsidRPr="00E81EDF">
              <w:rPr>
                <w:rStyle w:val="10pt"/>
                <w:rFonts w:ascii="Times New Roman" w:hAnsi="Times New Roman" w:cs="Times New Roman"/>
                <w:bCs w:val="0"/>
                <w:sz w:val="24"/>
                <w:szCs w:val="24"/>
                <w:lang w:val="uk-UA" w:eastAsia="uk-UA"/>
              </w:rPr>
              <w:t>Розділ 8. Організації правової роботи</w:t>
            </w:r>
          </w:p>
          <w:p w:rsidR="00E0419A" w:rsidRPr="00E81EDF" w:rsidRDefault="00E0419A" w:rsidP="00E0419A">
            <w:pPr>
              <w:keepNext/>
              <w:keepLines/>
              <w:tabs>
                <w:tab w:val="left" w:pos="3654"/>
                <w:tab w:val="left" w:pos="9214"/>
              </w:tabs>
              <w:ind w:right="22" w:firstLine="318"/>
              <w:jc w:val="center"/>
              <w:rPr>
                <w:rFonts w:ascii="Times New Roman" w:hAnsi="Times New Roman" w:cs="Times New Roman"/>
                <w:lang w:val="uk-UA"/>
              </w:rPr>
            </w:pPr>
          </w:p>
        </w:tc>
      </w:tr>
      <w:tr w:rsidR="00E0419A" w:rsidRPr="002D7C6D" w:rsidTr="00697304">
        <w:tc>
          <w:tcPr>
            <w:tcW w:w="665" w:type="dxa"/>
          </w:tcPr>
          <w:p w:rsidR="00E0419A" w:rsidRPr="00E81EDF" w:rsidRDefault="00E0419A" w:rsidP="00E0419A">
            <w:pPr>
              <w:keepNext/>
              <w:keepLines/>
              <w:tabs>
                <w:tab w:val="left" w:pos="9214"/>
              </w:tabs>
              <w:ind w:right="22"/>
              <w:jc w:val="center"/>
              <w:rPr>
                <w:rFonts w:ascii="Times New Roman" w:hAnsi="Times New Roman" w:cs="Times New Roman"/>
                <w:lang w:val="uk-UA"/>
              </w:rPr>
            </w:pPr>
            <w:r w:rsidRPr="00E81EDF">
              <w:rPr>
                <w:rFonts w:ascii="Times New Roman" w:hAnsi="Times New Roman" w:cs="Times New Roman"/>
                <w:lang w:val="uk-UA"/>
              </w:rPr>
              <w:t>8.1</w:t>
            </w:r>
          </w:p>
        </w:tc>
        <w:tc>
          <w:tcPr>
            <w:tcW w:w="3909" w:type="dxa"/>
          </w:tcPr>
          <w:p w:rsidR="00E0419A" w:rsidRPr="00E81EDF" w:rsidRDefault="00E0419A" w:rsidP="00E0419A">
            <w:pPr>
              <w:keepNext/>
              <w:keepLines/>
              <w:tabs>
                <w:tab w:val="left" w:pos="9214"/>
              </w:tabs>
              <w:autoSpaceDE w:val="0"/>
              <w:ind w:firstLine="274"/>
              <w:jc w:val="both"/>
              <w:rPr>
                <w:rFonts w:ascii="Times New Roman" w:hAnsi="Times New Roman" w:cs="Times New Roman"/>
                <w:lang w:val="uk-UA"/>
              </w:rPr>
            </w:pPr>
            <w:r w:rsidRPr="00E81EDF">
              <w:rPr>
                <w:rFonts w:ascii="Times New Roman" w:hAnsi="Times New Roman" w:cs="Times New Roman"/>
                <w:lang w:val="uk-UA"/>
              </w:rPr>
              <w:t>Організація правової роботи, спрямованої на правильне застосування, неухильне дотримання вимог законодавства, інших нормативно-правових актів у ході здійснення діяльності ГУ ДПС</w:t>
            </w:r>
          </w:p>
        </w:tc>
        <w:tc>
          <w:tcPr>
            <w:tcW w:w="1956" w:type="dxa"/>
          </w:tcPr>
          <w:p w:rsidR="00E0419A" w:rsidRPr="00E81EDF" w:rsidRDefault="00E0419A" w:rsidP="00E0419A">
            <w:pPr>
              <w:keepNext/>
              <w:keepLines/>
              <w:tabs>
                <w:tab w:val="left" w:pos="9214"/>
              </w:tabs>
              <w:jc w:val="both"/>
              <w:rPr>
                <w:rFonts w:ascii="Times New Roman" w:hAnsi="Times New Roman" w:cs="Times New Roman"/>
                <w:lang w:val="uk-UA"/>
              </w:rPr>
            </w:pPr>
            <w:r w:rsidRPr="00E81EDF">
              <w:rPr>
                <w:rFonts w:ascii="Times New Roman" w:hAnsi="Times New Roman" w:cs="Times New Roman"/>
                <w:lang w:val="uk-UA"/>
              </w:rPr>
              <w:t>Управління правового забезпечення, управління по роботі з податковим боргом</w:t>
            </w:r>
          </w:p>
        </w:tc>
        <w:tc>
          <w:tcPr>
            <w:tcW w:w="1259" w:type="dxa"/>
            <w:gridSpan w:val="2"/>
          </w:tcPr>
          <w:p w:rsidR="00E0419A" w:rsidRPr="00E81EDF" w:rsidRDefault="00E0419A" w:rsidP="00E0419A">
            <w:pPr>
              <w:keepNext/>
              <w:keepLines/>
              <w:tabs>
                <w:tab w:val="left" w:pos="9214"/>
              </w:tabs>
              <w:rPr>
                <w:rFonts w:ascii="Times New Roman" w:hAnsi="Times New Roman" w:cs="Times New Roman"/>
                <w:lang w:val="uk-UA"/>
              </w:rPr>
            </w:pPr>
            <w:r w:rsidRPr="00E81EDF">
              <w:rPr>
                <w:rFonts w:ascii="Times New Roman" w:hAnsi="Times New Roman" w:cs="Times New Roman"/>
                <w:lang w:val="uk-UA" w:eastAsia="ru-RU"/>
              </w:rPr>
              <w:t>Протягом півріччя</w:t>
            </w:r>
            <w:r w:rsidRPr="00E81EDF">
              <w:rPr>
                <w:rFonts w:ascii="Times New Roman" w:hAnsi="Times New Roman" w:cs="Times New Roman"/>
                <w:lang w:val="uk-UA"/>
              </w:rPr>
              <w:t xml:space="preserve"> </w:t>
            </w:r>
          </w:p>
        </w:tc>
        <w:tc>
          <w:tcPr>
            <w:tcW w:w="6478" w:type="dxa"/>
          </w:tcPr>
          <w:p w:rsidR="00E0419A" w:rsidRPr="00E81EDF" w:rsidRDefault="00E0419A" w:rsidP="00E0419A">
            <w:pPr>
              <w:ind w:firstLine="318"/>
              <w:jc w:val="both"/>
              <w:rPr>
                <w:rFonts w:ascii="Times New Roman" w:hAnsi="Times New Roman" w:cs="Times New Roman"/>
                <w:lang w:val="uk-UA"/>
              </w:rPr>
            </w:pPr>
            <w:r w:rsidRPr="00E81EDF">
              <w:rPr>
                <w:rFonts w:ascii="Times New Roman" w:hAnsi="Times New Roman" w:cs="Times New Roman"/>
                <w:lang w:val="uk-UA"/>
              </w:rPr>
              <w:t>Протягом першого півріччя 2025 року надавалась практично - правова допомога фахівцям структурних підрозділів ГУ ДПС, а також роз’яснення щодо застосування норм податкового законодавства (листи: від 13.01.2025               № 177/20-40-05-02-09, від 24.01.2025 № 513/20-40-05-04-10, від 12.03.2025 № 1962/20-40-05-02-09, від 13.03.2025                      № 2004/20-40-05-06-14).</w:t>
            </w:r>
          </w:p>
          <w:p w:rsidR="00E0419A" w:rsidRPr="00E81EDF" w:rsidRDefault="00E0419A" w:rsidP="00E0419A">
            <w:pPr>
              <w:ind w:firstLine="318"/>
              <w:jc w:val="both"/>
              <w:rPr>
                <w:rFonts w:ascii="Times New Roman" w:hAnsi="Times New Roman" w:cs="Times New Roman"/>
                <w:lang w:val="uk-UA"/>
              </w:rPr>
            </w:pPr>
            <w:r w:rsidRPr="00E81EDF">
              <w:rPr>
                <w:rFonts w:ascii="Times New Roman" w:hAnsi="Times New Roman" w:cs="Times New Roman"/>
                <w:lang w:val="uk-UA"/>
              </w:rPr>
              <w:t xml:space="preserve">Протягом першого півріччя 2025 року надано правову оцінку 489 </w:t>
            </w:r>
            <w:proofErr w:type="spellStart"/>
            <w:r w:rsidRPr="00E81EDF">
              <w:rPr>
                <w:rFonts w:ascii="Times New Roman" w:hAnsi="Times New Roman" w:cs="Times New Roman"/>
                <w:lang w:val="uk-UA"/>
              </w:rPr>
              <w:t>проєктам</w:t>
            </w:r>
            <w:proofErr w:type="spellEnd"/>
            <w:r w:rsidRPr="00E81EDF">
              <w:rPr>
                <w:rFonts w:ascii="Times New Roman" w:hAnsi="Times New Roman" w:cs="Times New Roman"/>
                <w:lang w:val="uk-UA"/>
              </w:rPr>
              <w:t xml:space="preserve"> актів документальних позапланових перевірок платників податків, з них по 62 </w:t>
            </w:r>
            <w:proofErr w:type="spellStart"/>
            <w:r w:rsidRPr="00E81EDF">
              <w:rPr>
                <w:rFonts w:ascii="Times New Roman" w:hAnsi="Times New Roman" w:cs="Times New Roman"/>
                <w:lang w:val="uk-UA"/>
              </w:rPr>
              <w:t>проєктам</w:t>
            </w:r>
            <w:proofErr w:type="spellEnd"/>
            <w:r w:rsidRPr="00E81EDF">
              <w:rPr>
                <w:rFonts w:ascii="Times New Roman" w:hAnsi="Times New Roman" w:cs="Times New Roman"/>
                <w:lang w:val="uk-UA"/>
              </w:rPr>
              <w:t xml:space="preserve"> актів документальних перевірок </w:t>
            </w:r>
            <w:proofErr w:type="spellStart"/>
            <w:r w:rsidRPr="00E81EDF">
              <w:rPr>
                <w:rFonts w:ascii="Times New Roman" w:hAnsi="Times New Roman" w:cs="Times New Roman"/>
                <w:lang w:val="uk-UA"/>
              </w:rPr>
              <w:t>самозайнятих</w:t>
            </w:r>
            <w:proofErr w:type="spellEnd"/>
            <w:r w:rsidRPr="00E81EDF">
              <w:rPr>
                <w:rFonts w:ascii="Times New Roman" w:hAnsi="Times New Roman" w:cs="Times New Roman"/>
                <w:lang w:val="uk-UA"/>
              </w:rPr>
              <w:t xml:space="preserve"> осіб та фізичних осіб – платників податків та по 427 </w:t>
            </w:r>
            <w:proofErr w:type="spellStart"/>
            <w:r w:rsidRPr="00E81EDF">
              <w:rPr>
                <w:rFonts w:ascii="Times New Roman" w:hAnsi="Times New Roman" w:cs="Times New Roman"/>
                <w:lang w:val="uk-UA"/>
              </w:rPr>
              <w:t>проєктам</w:t>
            </w:r>
            <w:proofErr w:type="spellEnd"/>
            <w:r w:rsidRPr="00E81EDF">
              <w:rPr>
                <w:rFonts w:ascii="Times New Roman" w:hAnsi="Times New Roman" w:cs="Times New Roman"/>
                <w:lang w:val="uk-UA"/>
              </w:rPr>
              <w:t xml:space="preserve"> актів позапланових документальних перевірок юридичних осіб.  Також, надано правову оцінку 127 </w:t>
            </w:r>
            <w:proofErr w:type="spellStart"/>
            <w:r w:rsidRPr="00E81EDF">
              <w:rPr>
                <w:rFonts w:ascii="Times New Roman" w:hAnsi="Times New Roman" w:cs="Times New Roman"/>
                <w:lang w:val="uk-UA"/>
              </w:rPr>
              <w:t>проєктам</w:t>
            </w:r>
            <w:proofErr w:type="spellEnd"/>
            <w:r w:rsidRPr="00E81EDF">
              <w:rPr>
                <w:rFonts w:ascii="Times New Roman" w:hAnsi="Times New Roman" w:cs="Times New Roman"/>
                <w:lang w:val="uk-UA"/>
              </w:rPr>
              <w:t xml:space="preserve"> актів камеральних перевірок </w:t>
            </w:r>
            <w:proofErr w:type="spellStart"/>
            <w:r w:rsidRPr="00E81EDF">
              <w:rPr>
                <w:rFonts w:ascii="Times New Roman" w:hAnsi="Times New Roman" w:cs="Times New Roman"/>
                <w:lang w:val="uk-UA"/>
              </w:rPr>
              <w:t>самозайнятих</w:t>
            </w:r>
            <w:proofErr w:type="spellEnd"/>
            <w:r w:rsidRPr="00E81EDF">
              <w:rPr>
                <w:rFonts w:ascii="Times New Roman" w:hAnsi="Times New Roman" w:cs="Times New Roman"/>
                <w:lang w:val="uk-UA"/>
              </w:rPr>
              <w:t xml:space="preserve"> осіб та фізичних осіб – платників податків та юридичних осіб</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8.2</w:t>
            </w:r>
          </w:p>
        </w:tc>
        <w:tc>
          <w:tcPr>
            <w:tcW w:w="3909" w:type="dxa"/>
          </w:tcPr>
          <w:p w:rsidR="00E0419A" w:rsidRPr="008A5AC3" w:rsidRDefault="00E0419A" w:rsidP="00E0419A">
            <w:pPr>
              <w:keepNext/>
              <w:keepLines/>
              <w:tabs>
                <w:tab w:val="left" w:pos="9214"/>
              </w:tabs>
              <w:autoSpaceDE w:val="0"/>
              <w:ind w:firstLine="324"/>
              <w:jc w:val="both"/>
              <w:rPr>
                <w:rFonts w:ascii="Times New Roman" w:hAnsi="Times New Roman" w:cs="Times New Roman"/>
                <w:lang w:val="uk-UA"/>
              </w:rPr>
            </w:pPr>
            <w:r w:rsidRPr="008A5AC3">
              <w:rPr>
                <w:rFonts w:ascii="Times New Roman" w:hAnsi="Times New Roman" w:cs="Times New Roman"/>
                <w:lang w:val="uk-UA"/>
              </w:rPr>
              <w:t>Забезпечення представництва інтересів ГУ ДПС в судах, інших органах державної влади, в установах, організаціях та на підприємствах усіх форм власності при вирішенні спорів та розгляді питань правового характеру, у т. ч. здійснення захисту донарахованих сум податків і зборів у судовому порядку та спорів із загальних питань</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правового забезпечення, управління по роботі з податковим боргом</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eastAsia="ru-RU"/>
              </w:rPr>
            </w:pPr>
            <w:r w:rsidRPr="008A5AC3">
              <w:rPr>
                <w:rFonts w:ascii="Times New Roman" w:hAnsi="Times New Roman" w:cs="Times New Roman"/>
                <w:lang w:val="uk-UA" w:eastAsia="ru-RU"/>
              </w:rPr>
              <w:t>Протягом першого півріччя 2025 року здійснено супроводження понад 3 000 справ.</w:t>
            </w:r>
          </w:p>
          <w:p w:rsidR="00E0419A" w:rsidRPr="008A5AC3" w:rsidRDefault="00E0419A" w:rsidP="00F443E8">
            <w:pPr>
              <w:pStyle w:val="ad"/>
              <w:keepNext/>
              <w:keepLines/>
              <w:tabs>
                <w:tab w:val="left" w:pos="9214"/>
              </w:tabs>
              <w:ind w:right="-108" w:firstLine="311"/>
              <w:rPr>
                <w:rFonts w:ascii="Times New Roman" w:hAnsi="Times New Roman" w:cs="Times New Roman"/>
              </w:rPr>
            </w:pPr>
            <w:r w:rsidRPr="008A5AC3">
              <w:rPr>
                <w:rFonts w:ascii="Times New Roman" w:hAnsi="Times New Roman" w:cs="Times New Roman"/>
                <w:lang w:eastAsia="ru-RU"/>
              </w:rPr>
              <w:t>До структурних підрозділів ГУ ДПС по всім рішенням суду, які набрали законної сили, були направлені службові листи (</w:t>
            </w:r>
            <w:r w:rsidRPr="008A5AC3">
              <w:rPr>
                <w:rFonts w:ascii="Times New Roman" w:hAnsi="Times New Roman" w:cs="Times New Roman"/>
                <w:lang w:eastAsia="ar-SA"/>
              </w:rPr>
              <w:t>від 07.01.2025 № 58/20-40-05-06-14, від 07.01.2025  № 59/20-40-05-06-14, від 08.01.2025 № 74/20-40-05-04-10,              від 08.01.2025 № 78/20-40-05-05-11, від 08.01.2025                                  № 79/20-40-05-04-10, від 08.01.2025 № 83/20-40-05-03-10,    від 08.01.2025 № 89/20-40-05-06-14, від 08.01.2025               № 96/20-40-05-06-14, від 09.01.2025 № 120/20-40-05-07-10,  від 09.01.2025 № 131/20-40-05-06-14, від 10.01.2025                    № 153/20-40-05-05-11, від 14.01.2025 № 188/20-40-05-07-10, від 14.01.2025 № 200/20-40-05-06-14, від 16.01.2025                     № 243/20-40-05-06-14, від 16.01.2025 № 266/20-40-05-06-14,  від 17.01.2025 № 284/20-40-05-02-09, від 21.01.2025                      № 374/20-40-05-04-10, від 31.01.2025 № 761/20-40-05-07-10, від 03.02.2025 № 775/20-40-05-03-10, від 04.02.2025                   № 851/20-40-05-06-14, від 05.02.2025 № 878/20-40-05-05-11, від 10.02.2025 № 1036/20-40-05-06-14, від 13.02.2025                    № 1169/20-40-05-04-10, від 19.02.2025 № 1298/20-40-05-07-10, від 26.02.2025 № 1565/20-40-05-05-11, від 12.03.2025               № 1981/20-40-05-07-10, від 14.03.2025 № 2045/20-40-05-04-10, від 03.04.2025 № 2719/20-40-05-06-14, від 14.04.2025              № 3011/20-40-05-06-14, від 17.04.2025 № 3126/20-40-05-06-14, від 28.04.2025 № 3389/20-40-05-06-14, від 02.05.2025                    № 3581/20-40-05-06-14, від 06.05.2025 № 3657/20-40-05-06-14, від 20.05.2025 №</w:t>
            </w:r>
            <w:r w:rsidRPr="008A5AC3">
              <w:rPr>
                <w:rFonts w:ascii="Times New Roman" w:hAnsi="Times New Roman" w:cs="Times New Roman"/>
              </w:rPr>
              <w:t> </w:t>
            </w:r>
            <w:r w:rsidRPr="008A5AC3">
              <w:rPr>
                <w:rFonts w:ascii="Times New Roman" w:hAnsi="Times New Roman" w:cs="Times New Roman"/>
                <w:lang w:eastAsia="ar-SA"/>
              </w:rPr>
              <w:t>4078/20-40-05-04-10, від 22.05.2025                 № 4183/20-40-05-05-11, від 11.06.2025 № 4775/20-40-05-06-14, від 17.06.2025 № 4920/20-40-05-05-11, від 24.06.2025                       № </w:t>
            </w:r>
            <w:r w:rsidR="00F443E8" w:rsidRPr="008A5AC3">
              <w:rPr>
                <w:rFonts w:ascii="Times New Roman" w:hAnsi="Times New Roman" w:cs="Times New Roman"/>
                <w:lang w:eastAsia="ar-SA"/>
              </w:rPr>
              <w:t>5169/20-40-05-06-14, від </w:t>
            </w:r>
            <w:r w:rsidRPr="008A5AC3">
              <w:rPr>
                <w:rFonts w:ascii="Times New Roman" w:hAnsi="Times New Roman" w:cs="Times New Roman"/>
                <w:lang w:eastAsia="ar-SA"/>
              </w:rPr>
              <w:t>26.06.2025 № 5250/20-40-05-07-10</w:t>
            </w:r>
            <w:r w:rsidR="00F443E8" w:rsidRPr="008A5AC3">
              <w:rPr>
                <w:rFonts w:ascii="Times New Roman" w:hAnsi="Times New Roman" w:cs="Times New Roman"/>
                <w:lang w:eastAsia="ar-SA"/>
              </w:rPr>
              <w:t xml:space="preserve">, </w:t>
            </w:r>
            <w:r w:rsidRPr="008A5AC3">
              <w:rPr>
                <w:rFonts w:ascii="Times New Roman" w:hAnsi="Times New Roman" w:cs="Times New Roman"/>
                <w:lang w:eastAsia="ar-SA"/>
              </w:rPr>
              <w:t>від 30.06.2025 № 5360/20-40-05-06-14 та інші).</w:t>
            </w:r>
          </w:p>
          <w:p w:rsidR="00E0419A" w:rsidRPr="008A5AC3" w:rsidRDefault="00E0419A" w:rsidP="00E0419A">
            <w:pPr>
              <w:pStyle w:val="ad"/>
              <w:ind w:firstLine="311"/>
              <w:rPr>
                <w:rFonts w:ascii="Times New Roman" w:hAnsi="Times New Roman" w:cs="Times New Roman"/>
                <w:lang w:eastAsia="ar-SA"/>
              </w:rPr>
            </w:pPr>
            <w:r w:rsidRPr="008A5AC3">
              <w:rPr>
                <w:rFonts w:ascii="Times New Roman" w:hAnsi="Times New Roman" w:cs="Times New Roman"/>
                <w:lang w:eastAsia="ar-SA"/>
              </w:rPr>
              <w:t>Протягом першого півріччя 2025 року на розгляді судів усіх рівнів знаходились понад 3 тисячі справ за позовами платників податків до ГУ ДПС на суму 5,9 млрд гривень, з них: понад 1,2 тисячі справ про визнання недійсними  податкових повідомлень – рішень органів ДПС на суму               3,7 млрд гривень.</w:t>
            </w:r>
          </w:p>
          <w:p w:rsidR="00E0419A" w:rsidRPr="008A5AC3" w:rsidRDefault="00E0419A" w:rsidP="00E0419A">
            <w:pPr>
              <w:ind w:firstLine="311"/>
              <w:jc w:val="both"/>
              <w:rPr>
                <w:rFonts w:ascii="Times New Roman" w:hAnsi="Times New Roman" w:cs="Times New Roman"/>
                <w:lang w:val="uk-UA"/>
              </w:rPr>
            </w:pPr>
            <w:r w:rsidRPr="008A5AC3">
              <w:rPr>
                <w:rFonts w:ascii="Times New Roman" w:hAnsi="Times New Roman" w:cs="Times New Roman"/>
                <w:lang w:val="uk-UA"/>
              </w:rPr>
              <w:t>З метою покращення стану супроводження справ у судах проведено 25 засідань Комісії щодо супроводження судових справ, на яких визначені, зокрема, причини  внесення судових рішень не на користь органу ДПС, структурним підрозділам та надані пропозиції щодо шляхів вирішення  питань, які призвели до ухвалення  рішень не на користь органів ДПС з метою вжиття заходів, направлених  на усунення недоліків, покращення результативності розгляду справ, збільшення відсотку їх вирішення на користь Держави.</w:t>
            </w:r>
          </w:p>
          <w:p w:rsidR="00E0419A" w:rsidRPr="008A5AC3" w:rsidRDefault="00E0419A" w:rsidP="00E0419A">
            <w:pPr>
              <w:pStyle w:val="ad"/>
              <w:keepNext/>
              <w:keepLines/>
              <w:tabs>
                <w:tab w:val="left" w:pos="9214"/>
              </w:tabs>
              <w:ind w:firstLine="311"/>
              <w:rPr>
                <w:rFonts w:ascii="Times New Roman" w:hAnsi="Times New Roman" w:cs="Times New Roman"/>
              </w:rPr>
            </w:pPr>
            <w:r w:rsidRPr="008A5AC3">
              <w:rPr>
                <w:rFonts w:ascii="Times New Roman" w:hAnsi="Times New Roman" w:cs="Times New Roman"/>
                <w:lang w:eastAsia="ar-SA"/>
              </w:rPr>
              <w:t xml:space="preserve">Постійно здійснюється представництво інтересів </w:t>
            </w:r>
            <w:r w:rsidR="00F443E8" w:rsidRPr="008A5AC3">
              <w:rPr>
                <w:rFonts w:ascii="Times New Roman" w:hAnsi="Times New Roman" w:cs="Times New Roman"/>
                <w:lang w:eastAsia="ar-SA"/>
              </w:rPr>
              <w:t xml:space="preserve">                  </w:t>
            </w:r>
            <w:r w:rsidRPr="008A5AC3">
              <w:rPr>
                <w:rFonts w:ascii="Times New Roman" w:hAnsi="Times New Roman" w:cs="Times New Roman"/>
                <w:lang w:eastAsia="ar-SA"/>
              </w:rPr>
              <w:t>ГУ ДПС в судових органах. Протягом січня-червня 2025</w:t>
            </w:r>
            <w:r w:rsidR="008A5AC3" w:rsidRPr="008A5AC3">
              <w:rPr>
                <w:rFonts w:ascii="Times New Roman" w:hAnsi="Times New Roman" w:cs="Times New Roman"/>
                <w:lang w:eastAsia="ar-SA"/>
              </w:rPr>
              <w:t> </w:t>
            </w:r>
            <w:r w:rsidRPr="008A5AC3">
              <w:rPr>
                <w:rFonts w:ascii="Times New Roman" w:hAnsi="Times New Roman" w:cs="Times New Roman"/>
                <w:lang w:eastAsia="ar-SA"/>
              </w:rPr>
              <w:t>року на розгляді судів усіх рівнів перебувало 64</w:t>
            </w:r>
            <w:r w:rsidR="008A5AC3" w:rsidRPr="008A5AC3">
              <w:rPr>
                <w:rFonts w:ascii="Times New Roman" w:hAnsi="Times New Roman" w:cs="Times New Roman"/>
                <w:lang w:eastAsia="ar-SA"/>
              </w:rPr>
              <w:t> </w:t>
            </w:r>
            <w:r w:rsidRPr="008A5AC3">
              <w:rPr>
                <w:rFonts w:ascii="Times New Roman" w:hAnsi="Times New Roman" w:cs="Times New Roman"/>
              </w:rPr>
              <w:t xml:space="preserve">судових справ у публічно-правових спорах, пов’язаних з прийняттям на публічну службу, її проходженням, звільненням з публічної служби; у спорах, що виникають під час укладання, зміни, розірвання та виконання договорів у господарській діяльності; в інших категоріях спорів, пов’язаних з реалізацією ГУ ДПС прав та виконанням обов’язків, як учасника цивільних, адміністративних, господарських правовідносин. </w:t>
            </w:r>
          </w:p>
          <w:p w:rsidR="00E0419A" w:rsidRPr="008A5AC3" w:rsidRDefault="00E0419A" w:rsidP="00E0419A">
            <w:pPr>
              <w:ind w:firstLine="311"/>
              <w:jc w:val="both"/>
              <w:rPr>
                <w:rFonts w:ascii="Times New Roman" w:hAnsi="Times New Roman" w:cs="Times New Roman"/>
                <w:lang w:val="uk-UA"/>
              </w:rPr>
            </w:pPr>
            <w:r w:rsidRPr="008A5AC3">
              <w:rPr>
                <w:rFonts w:ascii="Times New Roman" w:hAnsi="Times New Roman" w:cs="Times New Roman"/>
                <w:lang w:val="uk-UA"/>
              </w:rPr>
              <w:t xml:space="preserve">За перше півріччя 2025 року забезпечено участь у                  498 судових засіданнях різних судових інстанцій, підготовлено та направлено до суду 519 адміністративних позовів про стягнення податкового боргу з юридичних та фізичних осіб та 30 заяв про приєднання кредиторських вимог до боржників у процедурі банкрутства. </w:t>
            </w:r>
          </w:p>
          <w:p w:rsidR="00E0419A" w:rsidRPr="008A5AC3" w:rsidRDefault="00E0419A" w:rsidP="00E0419A">
            <w:pPr>
              <w:ind w:firstLine="311"/>
              <w:jc w:val="both"/>
              <w:rPr>
                <w:rFonts w:ascii="Times New Roman" w:hAnsi="Times New Roman" w:cs="Times New Roman"/>
                <w:lang w:val="uk-UA"/>
              </w:rPr>
            </w:pPr>
            <w:r w:rsidRPr="008A5AC3">
              <w:rPr>
                <w:rFonts w:ascii="Times New Roman" w:hAnsi="Times New Roman" w:cs="Times New Roman"/>
                <w:lang w:val="uk-UA"/>
              </w:rPr>
              <w:t>Направлено 174 позовні заяви до суду на суму                    277,5 млн грн відповідно до пункту 95.3 статті 95 Кодексу</w:t>
            </w:r>
          </w:p>
        </w:tc>
      </w:tr>
      <w:tr w:rsidR="00E0419A" w:rsidRPr="00E26C8D" w:rsidTr="00697304">
        <w:trPr>
          <w:trHeight w:val="846"/>
        </w:trPr>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8.3</w:t>
            </w:r>
          </w:p>
        </w:tc>
        <w:tc>
          <w:tcPr>
            <w:tcW w:w="3909" w:type="dxa"/>
          </w:tcPr>
          <w:p w:rsidR="00E0419A" w:rsidRPr="008A5AC3" w:rsidRDefault="00E0419A" w:rsidP="00E0419A">
            <w:pPr>
              <w:keepNext/>
              <w:keepLines/>
              <w:tabs>
                <w:tab w:val="left" w:pos="9214"/>
              </w:tabs>
              <w:ind w:firstLine="324"/>
              <w:jc w:val="both"/>
              <w:rPr>
                <w:rFonts w:ascii="Times New Roman" w:hAnsi="Times New Roman" w:cs="Times New Roman"/>
                <w:lang w:val="uk-UA"/>
              </w:rPr>
            </w:pPr>
            <w:r w:rsidRPr="008A5AC3">
              <w:rPr>
                <w:rFonts w:ascii="Times New Roman" w:hAnsi="Times New Roman" w:cs="Times New Roman"/>
                <w:lang w:val="uk-UA"/>
              </w:rPr>
              <w:t>Здійснення заходів, направлених на забезпечення надходження коштів за результатами претензійно-позовної роботи Здійснення заходів, направлених на забезпечення надходження коштів за результатами претензійно-позовної роботи</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по роботі з податковим боргом</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pStyle w:val="ad"/>
              <w:keepNext/>
              <w:keepLines/>
              <w:tabs>
                <w:tab w:val="left" w:pos="9214"/>
              </w:tabs>
              <w:ind w:firstLine="311"/>
              <w:rPr>
                <w:rFonts w:ascii="Times New Roman" w:hAnsi="Times New Roman" w:cs="Times New Roman"/>
              </w:rPr>
            </w:pPr>
            <w:r w:rsidRPr="008A5AC3">
              <w:rPr>
                <w:rFonts w:ascii="Times New Roman" w:hAnsi="Times New Roman" w:cs="Times New Roman"/>
                <w:lang w:eastAsia="ru-RU"/>
              </w:rPr>
              <w:t xml:space="preserve">Протягом першого півріччя 2025 року </w:t>
            </w:r>
            <w:r w:rsidRPr="008A5AC3">
              <w:rPr>
                <w:rFonts w:ascii="Times New Roman" w:hAnsi="Times New Roman" w:cs="Times New Roman"/>
              </w:rPr>
              <w:t>підготовлено та направлено до суду 519 адміністративних позовів про стягнення податкового боргу з юридичних та фізичних осіб та 30 заяв про приєднання кредиторських вимог до боржників у процедурі банкрутства.</w:t>
            </w:r>
          </w:p>
          <w:p w:rsidR="00E0419A" w:rsidRPr="008A5AC3" w:rsidRDefault="00E0419A" w:rsidP="00E0419A">
            <w:pPr>
              <w:pStyle w:val="ad"/>
              <w:ind w:firstLine="311"/>
              <w:rPr>
                <w:rFonts w:ascii="Times New Roman" w:hAnsi="Times New Roman" w:cs="Times New Roman"/>
              </w:rPr>
            </w:pPr>
            <w:r w:rsidRPr="008A5AC3">
              <w:rPr>
                <w:rFonts w:ascii="Times New Roman" w:hAnsi="Times New Roman" w:cs="Times New Roman"/>
                <w:lang w:eastAsia="ar-SA"/>
              </w:rPr>
              <w:t>Протягом першого півріччя 2025 року прийнято рішень суду щодо стягнення коштів з рахунків у банках та/або за рахунок готівки (відповідно до пункту 95.3 статті                         95 Кодексу) 174 справи за позовами платників податків до ГУ ДПС на суму 277,5 млн грн, з них: задоволено позовів про стягнення у першому півріччі 2025 року 92 справи на суму 257,8 млн гривень.</w:t>
            </w:r>
          </w:p>
          <w:p w:rsidR="00E0419A" w:rsidRPr="008A5AC3" w:rsidRDefault="00E0419A" w:rsidP="00E0419A">
            <w:pPr>
              <w:pStyle w:val="ad"/>
              <w:keepNext/>
              <w:keepLines/>
              <w:tabs>
                <w:tab w:val="left" w:pos="9214"/>
              </w:tabs>
              <w:ind w:firstLine="311"/>
              <w:rPr>
                <w:rFonts w:ascii="Times New Roman" w:hAnsi="Times New Roman" w:cs="Times New Roman"/>
                <w:lang w:eastAsia="ar-SA"/>
              </w:rPr>
            </w:pPr>
            <w:r w:rsidRPr="008A5AC3">
              <w:rPr>
                <w:rFonts w:ascii="Times New Roman" w:hAnsi="Times New Roman" w:cs="Times New Roman"/>
                <w:lang w:eastAsia="ar-SA"/>
              </w:rPr>
              <w:t xml:space="preserve">Постійно здійснюється представництво інтересів </w:t>
            </w:r>
            <w:r w:rsidR="003958EA" w:rsidRPr="008A5AC3">
              <w:rPr>
                <w:rFonts w:ascii="Times New Roman" w:hAnsi="Times New Roman" w:cs="Times New Roman"/>
                <w:lang w:eastAsia="ar-SA"/>
              </w:rPr>
              <w:br/>
            </w:r>
            <w:r w:rsidRPr="008A5AC3">
              <w:rPr>
                <w:rFonts w:ascii="Times New Roman" w:hAnsi="Times New Roman" w:cs="Times New Roman"/>
                <w:lang w:eastAsia="ar-SA"/>
              </w:rPr>
              <w:t xml:space="preserve">ГУ ДПС в судових органах. Протягом січня-червня </w:t>
            </w:r>
            <w:r w:rsidR="00610666" w:rsidRPr="008A5AC3">
              <w:rPr>
                <w:rFonts w:ascii="Times New Roman" w:hAnsi="Times New Roman" w:cs="Times New Roman"/>
                <w:lang w:eastAsia="ar-SA"/>
              </w:rPr>
              <w:t xml:space="preserve">                   </w:t>
            </w:r>
            <w:r w:rsidRPr="008A5AC3">
              <w:rPr>
                <w:rFonts w:ascii="Times New Roman" w:hAnsi="Times New Roman" w:cs="Times New Roman"/>
                <w:lang w:eastAsia="ar-SA"/>
              </w:rPr>
              <w:t xml:space="preserve">2025 року направлено 15 позовів на суму 16,5 млн грн до суду щодо надання дозволу на погашення податкового боргу за рахунок майна боржника, що перебуває у податковій застав </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 xml:space="preserve">8.4 </w:t>
            </w:r>
          </w:p>
        </w:tc>
        <w:tc>
          <w:tcPr>
            <w:tcW w:w="3909" w:type="dxa"/>
          </w:tcPr>
          <w:p w:rsidR="00E0419A" w:rsidRPr="008A5AC3" w:rsidRDefault="00E0419A" w:rsidP="00E0419A">
            <w:pPr>
              <w:ind w:firstLine="186"/>
              <w:jc w:val="both"/>
              <w:rPr>
                <w:rFonts w:ascii="Times New Roman" w:hAnsi="Times New Roman" w:cs="Times New Roman"/>
                <w:lang w:val="uk-UA"/>
              </w:rPr>
            </w:pPr>
            <w:r w:rsidRPr="008A5AC3">
              <w:rPr>
                <w:rFonts w:ascii="Times New Roman" w:hAnsi="Times New Roman" w:cs="Times New Roman"/>
                <w:lang w:val="uk-UA"/>
              </w:rPr>
              <w:t>Узагальнення практики застосування податкового законодавства за результатами розгляду податкових спорів та спорів із загальних питань у судах</w:t>
            </w:r>
          </w:p>
        </w:tc>
        <w:tc>
          <w:tcPr>
            <w:tcW w:w="1956" w:type="dxa"/>
          </w:tcPr>
          <w:p w:rsidR="00E0419A" w:rsidRPr="008A5AC3" w:rsidRDefault="00E0419A" w:rsidP="00E0419A">
            <w:pPr>
              <w:jc w:val="both"/>
              <w:rPr>
                <w:rFonts w:ascii="Times New Roman" w:hAnsi="Times New Roman" w:cs="Times New Roman"/>
                <w:lang w:val="uk-UA"/>
              </w:rPr>
            </w:pPr>
            <w:r w:rsidRPr="008A5AC3">
              <w:rPr>
                <w:rFonts w:ascii="Times New Roman" w:hAnsi="Times New Roman" w:cs="Times New Roman"/>
                <w:lang w:val="uk-UA"/>
              </w:rPr>
              <w:t>Управління правового забезпечення</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До структурних підрозділів ГУ ДПС надавалася узагальнена практика з питань застосування податкового законодавства за результатами розгляду податкових спорів у судах</w:t>
            </w:r>
          </w:p>
          <w:p w:rsidR="00E0419A" w:rsidRPr="008A5AC3"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2D7C6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8.5</w:t>
            </w:r>
          </w:p>
        </w:tc>
        <w:tc>
          <w:tcPr>
            <w:tcW w:w="3909" w:type="dxa"/>
          </w:tcPr>
          <w:p w:rsidR="00E0419A" w:rsidRPr="008A5AC3" w:rsidRDefault="00E0419A" w:rsidP="00E0419A">
            <w:pPr>
              <w:ind w:firstLine="186"/>
              <w:jc w:val="both"/>
              <w:rPr>
                <w:rFonts w:ascii="Times New Roman" w:hAnsi="Times New Roman" w:cs="Times New Roman"/>
                <w:lang w:val="uk-UA"/>
              </w:rPr>
            </w:pPr>
            <w:r w:rsidRPr="008A5AC3">
              <w:rPr>
                <w:rFonts w:ascii="Times New Roman" w:hAnsi="Times New Roman" w:cs="Times New Roman"/>
                <w:lang w:val="uk-UA"/>
              </w:rPr>
              <w:t xml:space="preserve">Надання правової оцінки </w:t>
            </w:r>
            <w:proofErr w:type="spellStart"/>
            <w:r w:rsidRPr="008A5AC3">
              <w:rPr>
                <w:rFonts w:ascii="Times New Roman" w:hAnsi="Times New Roman" w:cs="Times New Roman"/>
                <w:lang w:val="uk-UA"/>
              </w:rPr>
              <w:t>проєктам</w:t>
            </w:r>
            <w:proofErr w:type="spellEnd"/>
            <w:r w:rsidRPr="008A5AC3">
              <w:rPr>
                <w:rFonts w:ascii="Times New Roman" w:hAnsi="Times New Roman" w:cs="Times New Roman"/>
                <w:lang w:val="uk-UA"/>
              </w:rPr>
              <w:t xml:space="preserve"> розпорядчих документів (наказам, розпорядженням, дорученням), договорам (додатковим угодам) тощо</w:t>
            </w:r>
          </w:p>
        </w:tc>
        <w:tc>
          <w:tcPr>
            <w:tcW w:w="1956" w:type="dxa"/>
          </w:tcPr>
          <w:p w:rsidR="00E0419A" w:rsidRPr="008A5AC3" w:rsidRDefault="00E0419A" w:rsidP="00E0419A">
            <w:pPr>
              <w:jc w:val="both"/>
              <w:rPr>
                <w:rFonts w:ascii="Times New Roman" w:hAnsi="Times New Roman" w:cs="Times New Roman"/>
                <w:lang w:val="uk-UA"/>
              </w:rPr>
            </w:pPr>
            <w:r w:rsidRPr="008A5AC3">
              <w:rPr>
                <w:rFonts w:ascii="Times New Roman" w:hAnsi="Times New Roman" w:cs="Times New Roman"/>
                <w:lang w:val="uk-UA"/>
              </w:rPr>
              <w:t>Управління правового забезпечення</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p w:rsidR="00E0419A" w:rsidRPr="008A5AC3" w:rsidRDefault="00E0419A" w:rsidP="00E0419A">
            <w:pPr>
              <w:keepNext/>
              <w:keepLines/>
              <w:tabs>
                <w:tab w:val="left" w:pos="9214"/>
              </w:tabs>
              <w:rPr>
                <w:rFonts w:ascii="Times New Roman" w:hAnsi="Times New Roman" w:cs="Times New Roman"/>
                <w:lang w:val="uk-UA"/>
              </w:rPr>
            </w:pP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 xml:space="preserve">Забезпечено проведення перевірки на відповідність чинному законодавству </w:t>
            </w:r>
            <w:proofErr w:type="spellStart"/>
            <w:r w:rsidRPr="008A5AC3">
              <w:rPr>
                <w:rFonts w:ascii="Times New Roman" w:hAnsi="Times New Roman" w:cs="Times New Roman"/>
                <w:lang w:val="uk-UA"/>
              </w:rPr>
              <w:t>проєктів</w:t>
            </w:r>
            <w:proofErr w:type="spellEnd"/>
            <w:r w:rsidRPr="008A5AC3">
              <w:rPr>
                <w:rFonts w:ascii="Times New Roman" w:hAnsi="Times New Roman" w:cs="Times New Roman"/>
                <w:lang w:val="uk-UA"/>
              </w:rPr>
              <w:t>: 1 700 організаційно-розпорядчих документів: (2 розпорядження, 3 доручення керівника, 214 наказів з основної діяльності, 6 доручень,                1 481 наказів з проведення перевірок); 234 господарських договорів (додаткових угод), а також здійснювалось їх погодження</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8.6</w:t>
            </w:r>
          </w:p>
        </w:tc>
        <w:tc>
          <w:tcPr>
            <w:tcW w:w="3909" w:type="dxa"/>
          </w:tcPr>
          <w:p w:rsidR="00E0419A" w:rsidRPr="008A5AC3" w:rsidRDefault="00E0419A" w:rsidP="00E0419A">
            <w:pPr>
              <w:keepNext/>
              <w:keepLines/>
              <w:tabs>
                <w:tab w:val="left" w:pos="9214"/>
              </w:tabs>
              <w:ind w:firstLine="324"/>
              <w:jc w:val="both"/>
              <w:rPr>
                <w:rFonts w:ascii="Times New Roman" w:hAnsi="Times New Roman" w:cs="Times New Roman"/>
                <w:lang w:val="uk-UA"/>
              </w:rPr>
            </w:pPr>
            <w:r w:rsidRPr="008A5AC3">
              <w:rPr>
                <w:rFonts w:ascii="Times New Roman" w:hAnsi="Times New Roman" w:cs="Times New Roman"/>
                <w:lang w:val="uk-UA"/>
              </w:rPr>
              <w:t>Забезпечення супроводження судових спорів пов’язаних із погашенням та стягненням заборгованості платників податків у випадках, передбачених законом, недоїмки зі сплати єдиного внеску та заборгованості з інших платежів, контроль за справлянням яких покладено на контролюючі органи</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по роботі з податковим боргом</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p w:rsidR="00E0419A" w:rsidRPr="008A5AC3" w:rsidRDefault="00E0419A" w:rsidP="00E0419A">
            <w:pPr>
              <w:keepNext/>
              <w:keepLines/>
              <w:tabs>
                <w:tab w:val="left" w:pos="9214"/>
              </w:tabs>
              <w:rPr>
                <w:rFonts w:ascii="Times New Roman" w:hAnsi="Times New Roman" w:cs="Times New Roman"/>
                <w:lang w:val="uk-UA" w:eastAsia="ru-RU"/>
              </w:rPr>
            </w:pP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За перше півріччя 2025 року забезпечено участь у 498 судових засіданнях різних судових інстанціях</w:t>
            </w:r>
          </w:p>
          <w:p w:rsidR="00E0419A" w:rsidRPr="008A5AC3"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E26C8D" w:rsidTr="00697304">
        <w:tc>
          <w:tcPr>
            <w:tcW w:w="14267" w:type="dxa"/>
            <w:gridSpan w:val="6"/>
          </w:tcPr>
          <w:p w:rsidR="00E0419A" w:rsidRPr="00E26C8D" w:rsidRDefault="00E0419A" w:rsidP="00E0419A">
            <w:pPr>
              <w:keepNext/>
              <w:keepLines/>
              <w:tabs>
                <w:tab w:val="left" w:pos="3654"/>
                <w:tab w:val="left" w:pos="9214"/>
              </w:tabs>
              <w:snapToGrid w:val="0"/>
              <w:ind w:right="22"/>
              <w:jc w:val="center"/>
              <w:rPr>
                <w:rFonts w:ascii="Times New Roman" w:hAnsi="Times New Roman" w:cs="Times New Roman"/>
                <w:color w:val="0070C0"/>
                <w:shd w:val="clear" w:color="auto" w:fill="FFFF00"/>
                <w:lang w:val="uk-UA" w:eastAsia="ru-RU"/>
              </w:rPr>
            </w:pPr>
          </w:p>
          <w:p w:rsidR="00E0419A" w:rsidRPr="005C3B13" w:rsidRDefault="00E0419A" w:rsidP="00E0419A">
            <w:pPr>
              <w:tabs>
                <w:tab w:val="left" w:pos="3654"/>
              </w:tabs>
              <w:ind w:right="22" w:firstLine="186"/>
              <w:jc w:val="center"/>
              <w:rPr>
                <w:rFonts w:ascii="Times New Roman" w:hAnsi="Times New Roman" w:cs="Times New Roman"/>
                <w:lang w:val="uk-UA"/>
              </w:rPr>
            </w:pPr>
            <w:r w:rsidRPr="005C3B13">
              <w:rPr>
                <w:rStyle w:val="10pt"/>
                <w:rFonts w:ascii="Times New Roman" w:hAnsi="Times New Roman" w:cs="Times New Roman"/>
                <w:sz w:val="24"/>
                <w:szCs w:val="24"/>
                <w:lang w:val="uk-UA" w:eastAsia="uk-UA"/>
              </w:rPr>
              <w:t xml:space="preserve">Розділ 9. Організація роботи з персоналом. Запобігання та виявлення корупції </w:t>
            </w:r>
          </w:p>
          <w:p w:rsidR="00E0419A" w:rsidRPr="00E26C8D" w:rsidRDefault="00E0419A" w:rsidP="00E0419A">
            <w:pPr>
              <w:keepNext/>
              <w:keepLines/>
              <w:tabs>
                <w:tab w:val="left" w:pos="3654"/>
                <w:tab w:val="left" w:pos="9214"/>
              </w:tabs>
              <w:ind w:right="22"/>
              <w:jc w:val="center"/>
              <w:rPr>
                <w:rFonts w:ascii="Times New Roman" w:hAnsi="Times New Roman" w:cs="Times New Roman"/>
                <w:color w:val="0070C0"/>
                <w:lang w:val="uk-UA"/>
              </w:rPr>
            </w:pP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9.1</w:t>
            </w:r>
          </w:p>
        </w:tc>
        <w:tc>
          <w:tcPr>
            <w:tcW w:w="3909" w:type="dxa"/>
          </w:tcPr>
          <w:p w:rsidR="00E0419A" w:rsidRPr="008A5AC3" w:rsidRDefault="00E0419A" w:rsidP="008A5AC3">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Організація роботи щодо укомплектування структурних підрозділів ГУ ДПС працівниками, які відповідають вимогам посади за кваліфікацією та володіють необхідними компетенціями, та призначення їх згідно з Законом України від 10 грудня 2015 року             № 889-VIII «Про державну службу» (зі змінами), Законом України від 14 жовтня 2014 року № 1700-VII «Про запобігання корупції»  (зі змінами)</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персоналу</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У першому півріччі 2025 року до ГУ ДПС призначено 71 особу (в т. ч. у порядку переведення з інших органів – 1 особу), припинено державну службу – 41 особі, звільнено у порядку переведення до іншого органу – 6 осіб (загальна кількість звільнених працівників з початку року складає 93 особи)</w:t>
            </w:r>
          </w:p>
          <w:p w:rsidR="00E0419A" w:rsidRPr="008A5AC3"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2D7C6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9.2</w:t>
            </w:r>
          </w:p>
        </w:tc>
        <w:tc>
          <w:tcPr>
            <w:tcW w:w="3909" w:type="dxa"/>
          </w:tcPr>
          <w:p w:rsidR="00E0419A" w:rsidRPr="008A5AC3" w:rsidRDefault="00E0419A" w:rsidP="00E0419A">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Забезпечення формування позитивного іміджу та престижності роботи в ГУ ДПС, організація процесу адаптації новопризначених працівників</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персоналу,</w:t>
            </w:r>
          </w:p>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структурні підрозділи</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tabs>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Відповідно до</w:t>
            </w:r>
            <w:r w:rsidRPr="008A5AC3">
              <w:rPr>
                <w:rFonts w:ascii="Times New Roman" w:hAnsi="Times New Roman" w:cs="Times New Roman"/>
                <w:lang w:val="uk-UA" w:eastAsia="en-US"/>
              </w:rPr>
              <w:t xml:space="preserve"> </w:t>
            </w:r>
            <w:r w:rsidRPr="008A5AC3">
              <w:rPr>
                <w:rFonts w:ascii="Times New Roman" w:hAnsi="Times New Roman" w:cs="Times New Roman"/>
                <w:lang w:val="uk-UA"/>
              </w:rPr>
              <w:t>Програми проведення адаптації новопризначених службовців категорій «Б» та «В» органів ДПС, затвердженої наказом ДПС від 17.03.2021 № 306 «Про затвердження Програми адаптації новопризначених працівників органів Державної податкової служби України» (зі змінами), в ГУ ДПС протягом першого півріччя 2025 року призначено 7 працівників без досвіду роботи в органах ДПС, період адаптації завершився у 2 працівників, у 5 працівників період адаптації триває та буде завершений у другому півріччі</w:t>
            </w:r>
            <w:r w:rsidR="002338EA">
              <w:rPr>
                <w:rFonts w:ascii="Times New Roman" w:hAnsi="Times New Roman" w:cs="Times New Roman"/>
                <w:lang w:val="uk-UA"/>
              </w:rPr>
              <w:t xml:space="preserve"> 2025 року</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 xml:space="preserve">9.3 </w:t>
            </w:r>
          </w:p>
        </w:tc>
        <w:tc>
          <w:tcPr>
            <w:tcW w:w="3909" w:type="dxa"/>
          </w:tcPr>
          <w:p w:rsidR="00E0419A" w:rsidRPr="008A5AC3" w:rsidRDefault="00E0419A" w:rsidP="00E0419A">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iCs/>
                <w:spacing w:val="-2"/>
                <w:lang w:val="uk-UA"/>
              </w:rPr>
              <w:t xml:space="preserve">Забезпечення моніторингу виконання завдань, ключових показників результативності, </w:t>
            </w:r>
            <w:r w:rsidRPr="008A5AC3">
              <w:rPr>
                <w:rFonts w:ascii="Times New Roman" w:hAnsi="Times New Roman" w:cs="Times New Roman"/>
                <w:lang w:val="uk-UA"/>
              </w:rPr>
              <w:t>ефективності та якості службової діяльності державних службовців ГУ ДПС, які займають посади державної служби категорії «Б» та «В»</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персоналу,</w:t>
            </w:r>
          </w:p>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структурні підрозділи</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ind w:firstLine="317"/>
              <w:jc w:val="both"/>
              <w:rPr>
                <w:rFonts w:ascii="Times New Roman" w:hAnsi="Times New Roman" w:cs="Times New Roman"/>
                <w:lang w:val="uk-UA"/>
              </w:rPr>
            </w:pPr>
            <w:r w:rsidRPr="008A5AC3">
              <w:rPr>
                <w:rFonts w:ascii="Times New Roman" w:hAnsi="Times New Roman" w:cs="Times New Roman"/>
                <w:lang w:val="uk-UA"/>
              </w:rPr>
              <w:t xml:space="preserve">Відповідно до вимог підпункту 2.2 пункту 2 наказу ГУ ДПС від 10.03.2021 № 342 «Про впровадження системи моніторингу» (зі змінами) </w:t>
            </w:r>
            <w:r w:rsidRPr="008A5AC3">
              <w:rPr>
                <w:rFonts w:ascii="Times New Roman" w:eastAsia="Calibri" w:hAnsi="Times New Roman" w:cs="Times New Roman"/>
                <w:lang w:val="uk-UA" w:eastAsia="en-US"/>
              </w:rPr>
              <w:t>здійснено моніторинг виконання завдань та ключових показників у І кварталі 2025 року. За результатами моніторингу завдань, ключових показників результативності, ефективності та якості службової діяльності державних службовців які займають посади державної служби категорії «Б» або «В» ГУ ДПС у І кварталі 2025 року виявлено, що ключові показники визначено 1 253 працівникам, моніторинг проводився стосовно 1 243 працівників – моніторинг не проведено 10 працівникам: 7 працівникам</w:t>
            </w:r>
            <w:r w:rsidRPr="008A5AC3">
              <w:rPr>
                <w:rFonts w:ascii="Times New Roman" w:hAnsi="Times New Roman" w:cs="Times New Roman"/>
                <w:lang w:val="uk-UA"/>
              </w:rPr>
              <w:t xml:space="preserve">, </w:t>
            </w:r>
            <w:r w:rsidRPr="008A5AC3">
              <w:rPr>
                <w:rFonts w:ascii="Times New Roman" w:eastAsia="Calibri" w:hAnsi="Times New Roman" w:cs="Times New Roman"/>
                <w:lang w:val="uk-UA" w:eastAsia="en-US"/>
              </w:rPr>
              <w:t>у зв’язку з</w:t>
            </w:r>
            <w:r w:rsidRPr="008A5AC3">
              <w:rPr>
                <w:rFonts w:ascii="Times New Roman" w:hAnsi="Times New Roman" w:cs="Times New Roman"/>
                <w:lang w:val="uk-UA"/>
              </w:rPr>
              <w:t xml:space="preserve"> тим, що вони працюють з визначеними завданнями і ключовими показниками результативності менше місяця та 3 працівникам, </w:t>
            </w:r>
            <w:r w:rsidRPr="008A5AC3">
              <w:rPr>
                <w:rFonts w:ascii="Times New Roman" w:eastAsia="Calibri" w:hAnsi="Times New Roman" w:cs="Times New Roman"/>
                <w:lang w:val="uk-UA" w:eastAsia="en-US"/>
              </w:rPr>
              <w:t>у зв’язку з</w:t>
            </w:r>
            <w:r w:rsidRPr="008A5AC3">
              <w:rPr>
                <w:rFonts w:ascii="Times New Roman" w:hAnsi="Times New Roman" w:cs="Times New Roman"/>
                <w:lang w:val="uk-UA"/>
              </w:rPr>
              <w:t xml:space="preserve"> тим, що вони відсторонені від виконання посадових обов’язків управління оподаткування фізичних осіб ГУ ДПС</w:t>
            </w:r>
          </w:p>
          <w:p w:rsidR="00E0419A" w:rsidRPr="008A5AC3" w:rsidRDefault="00E0419A" w:rsidP="00E0419A">
            <w:pPr>
              <w:keepNext/>
              <w:keepLines/>
              <w:tabs>
                <w:tab w:val="left" w:pos="9214"/>
              </w:tabs>
              <w:ind w:firstLine="311"/>
              <w:jc w:val="both"/>
              <w:rPr>
                <w:rFonts w:ascii="Times New Roman" w:eastAsia="Calibri" w:hAnsi="Times New Roman" w:cs="Times New Roman"/>
                <w:lang w:val="uk-UA" w:eastAsia="en-US"/>
              </w:rPr>
            </w:pPr>
            <w:r w:rsidRPr="008A5AC3">
              <w:rPr>
                <w:rFonts w:ascii="Times New Roman" w:eastAsia="Calibri" w:hAnsi="Times New Roman" w:cs="Times New Roman"/>
                <w:lang w:val="uk-UA" w:eastAsia="en-US"/>
              </w:rPr>
              <w:t>Моніторинг ключових показників за ІІ квартал 2025 року здійснюється до 15 липня 2025 року</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9.4</w:t>
            </w:r>
          </w:p>
        </w:tc>
        <w:tc>
          <w:tcPr>
            <w:tcW w:w="3909" w:type="dxa"/>
          </w:tcPr>
          <w:p w:rsidR="00E0419A" w:rsidRPr="008A5AC3" w:rsidRDefault="00E0419A" w:rsidP="00E0419A">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Організація та контроль за підвищенням рівня професійної компетентності працівників структурних підрозділів ГУ ДПС</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персоналу</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rPr>
            </w:pPr>
            <w:r w:rsidRPr="008A5AC3">
              <w:rPr>
                <w:rFonts w:ascii="Times New Roman" w:hAnsi="Times New Roman" w:cs="Times New Roman"/>
                <w:lang w:val="uk-UA" w:eastAsia="ru-RU"/>
              </w:rPr>
              <w:t>Протягом півріччя</w:t>
            </w:r>
            <w:r w:rsidRPr="008A5AC3">
              <w:rPr>
                <w:rFonts w:ascii="Times New Roman" w:hAnsi="Times New Roman" w:cs="Times New Roman"/>
                <w:lang w:val="uk-UA"/>
              </w:rPr>
              <w:t xml:space="preserve"> </w:t>
            </w:r>
          </w:p>
        </w:tc>
        <w:tc>
          <w:tcPr>
            <w:tcW w:w="6478" w:type="dxa"/>
          </w:tcPr>
          <w:p w:rsidR="00E0419A" w:rsidRPr="008A5AC3" w:rsidRDefault="00E0419A" w:rsidP="00E0419A">
            <w:pPr>
              <w:keepNext/>
              <w:keepLines/>
              <w:tabs>
                <w:tab w:val="left" w:pos="3540"/>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 xml:space="preserve">За результатами моніторингу виконання індивідуальної програми підвищення рівня професійної компетентності державних службовців ГУ ДПС, які займають посади державної служби категорії «Б» або «В», встановлено: </w:t>
            </w:r>
          </w:p>
          <w:p w:rsidR="00E0419A" w:rsidRPr="008A5AC3" w:rsidRDefault="00E0419A" w:rsidP="00E0419A">
            <w:pPr>
              <w:keepNext/>
              <w:keepLines/>
              <w:tabs>
                <w:tab w:val="left" w:pos="3540"/>
                <w:tab w:val="left" w:pos="9214"/>
              </w:tabs>
              <w:jc w:val="both"/>
              <w:rPr>
                <w:rFonts w:ascii="Times New Roman" w:hAnsi="Times New Roman" w:cs="Times New Roman"/>
                <w:lang w:val="uk-UA"/>
              </w:rPr>
            </w:pPr>
            <w:r w:rsidRPr="008A5AC3">
              <w:rPr>
                <w:rFonts w:ascii="Times New Roman" w:hAnsi="Times New Roman" w:cs="Times New Roman"/>
                <w:lang w:val="uk-UA"/>
              </w:rPr>
              <w:t xml:space="preserve">1253 працівникам затверджено індивідуальні програми, з них індивідуальну програму виконали 847 працівників, що складає 67,6 </w:t>
            </w:r>
            <w:proofErr w:type="spellStart"/>
            <w:r w:rsidRPr="008A5AC3">
              <w:rPr>
                <w:rFonts w:ascii="Times New Roman" w:hAnsi="Times New Roman" w:cs="Times New Roman"/>
                <w:lang w:val="uk-UA"/>
              </w:rPr>
              <w:t>відс</w:t>
            </w:r>
            <w:proofErr w:type="spellEnd"/>
            <w:r w:rsidRPr="008A5AC3">
              <w:rPr>
                <w:rFonts w:ascii="Times New Roman" w:hAnsi="Times New Roman" w:cs="Times New Roman"/>
                <w:lang w:val="uk-UA"/>
              </w:rPr>
              <w:t>. від фактичної кількості державних службовців, яким затверджено індивідуальну програму.</w:t>
            </w:r>
          </w:p>
          <w:p w:rsidR="00E0419A" w:rsidRPr="008A5AC3" w:rsidRDefault="00E0419A" w:rsidP="00E0419A">
            <w:pPr>
              <w:tabs>
                <w:tab w:val="left" w:pos="3540"/>
              </w:tabs>
              <w:ind w:firstLine="311"/>
              <w:jc w:val="both"/>
              <w:rPr>
                <w:rFonts w:ascii="Times New Roman" w:hAnsi="Times New Roman" w:cs="Times New Roman"/>
                <w:lang w:val="uk-UA"/>
              </w:rPr>
            </w:pPr>
            <w:r w:rsidRPr="008A5AC3">
              <w:rPr>
                <w:rFonts w:ascii="Times New Roman" w:hAnsi="Times New Roman" w:cs="Times New Roman"/>
                <w:lang w:val="uk-UA"/>
              </w:rPr>
              <w:t>Моніторинг виконання індивідуальних програм                        за ІІ квартал 2025 року здійснюється до 15 липня 2025 року.</w:t>
            </w:r>
          </w:p>
          <w:p w:rsidR="00E0419A" w:rsidRPr="008A5AC3" w:rsidRDefault="00E0419A" w:rsidP="00E0419A">
            <w:pPr>
              <w:keepNext/>
              <w:keepLines/>
              <w:tabs>
                <w:tab w:val="left" w:pos="3540"/>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Відповідно до наказу ГУ ДПС від 12.12.2024 № 1325-о «Про затвердження Тематичного Плану проведення внутрішніх навчань державних службовців ГУ ДПС у Харківській області на 2025 рік», у першому півріччі 2025 року проведено 12 лекційних занять</w:t>
            </w:r>
          </w:p>
        </w:tc>
      </w:tr>
      <w:tr w:rsidR="00E0419A" w:rsidRPr="002D7C6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9.5</w:t>
            </w:r>
          </w:p>
        </w:tc>
        <w:tc>
          <w:tcPr>
            <w:tcW w:w="3909" w:type="dxa"/>
          </w:tcPr>
          <w:p w:rsidR="00E0419A" w:rsidRPr="008A5AC3" w:rsidRDefault="00E0419A" w:rsidP="00E0419A">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Забезпечення в межах повноважень управління персоналу ведення військового обліку в ГУ ДПС</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Управління персоналу</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eastAsia="ru-RU"/>
              </w:rPr>
            </w:pPr>
            <w:r w:rsidRPr="008A5AC3">
              <w:rPr>
                <w:rFonts w:ascii="Times New Roman" w:hAnsi="Times New Roman" w:cs="Times New Roman"/>
                <w:lang w:val="uk-UA" w:eastAsia="ru-RU"/>
              </w:rPr>
              <w:t>Протягом півріччя</w:t>
            </w:r>
          </w:p>
        </w:tc>
        <w:tc>
          <w:tcPr>
            <w:tcW w:w="6478" w:type="dxa"/>
          </w:tcPr>
          <w:p w:rsidR="00E0419A" w:rsidRPr="008A5AC3" w:rsidRDefault="00E0419A" w:rsidP="00E0419A">
            <w:pPr>
              <w:keepNext/>
              <w:keepLines/>
              <w:tabs>
                <w:tab w:val="left" w:pos="3540"/>
              </w:tabs>
              <w:spacing w:before="1" w:after="1"/>
              <w:ind w:firstLine="317"/>
              <w:jc w:val="both"/>
              <w:rPr>
                <w:rFonts w:ascii="Times New Roman" w:hAnsi="Times New Roman" w:cs="Times New Roman"/>
                <w:lang w:val="uk-UA"/>
              </w:rPr>
            </w:pPr>
            <w:r w:rsidRPr="008A5AC3">
              <w:rPr>
                <w:rFonts w:ascii="Times New Roman" w:eastAsia="Calibri" w:hAnsi="Times New Roman" w:cs="Times New Roman"/>
                <w:lang w:val="uk-UA" w:eastAsia="en-US"/>
              </w:rPr>
              <w:t>У першому півріччі 2025 року, згідно затвердженого графіка, направлено списки персонального військового обліку призовників та військовозобов’язаних до районних територіальних центрів комплектування та соціальної підтримки (далі</w:t>
            </w:r>
            <w:r w:rsidRPr="008A5AC3">
              <w:rPr>
                <w:rFonts w:ascii="Times New Roman" w:hAnsi="Times New Roman" w:cs="Times New Roman"/>
                <w:lang w:val="uk-UA"/>
              </w:rPr>
              <w:t xml:space="preserve"> – </w:t>
            </w:r>
            <w:r w:rsidRPr="008A5AC3">
              <w:rPr>
                <w:rFonts w:ascii="Times New Roman" w:eastAsia="Calibri" w:hAnsi="Times New Roman" w:cs="Times New Roman"/>
                <w:lang w:val="uk-UA" w:eastAsia="en-US"/>
              </w:rPr>
              <w:t xml:space="preserve">РТЦК та СП), в яких перебувають на військовому обліку військовозобов’язані працівники ГУ ДПС, для проведення звіряння з обліковими даними документів РТЦК та СП. Відпрацьовано 21 розпорядження РТЦК та СП про оповіщення 94 працівників </w:t>
            </w:r>
            <w:r w:rsidRPr="008A5AC3">
              <w:rPr>
                <w:rFonts w:ascii="Times New Roman" w:eastAsia="Calibri" w:hAnsi="Times New Roman" w:cs="Times New Roman"/>
                <w:lang w:val="uk-UA" w:eastAsia="en-US"/>
              </w:rPr>
              <w:br/>
              <w:t>ГУ ДПС щодо їх виклику до РТЦК та СП.</w:t>
            </w:r>
          </w:p>
          <w:p w:rsidR="00E0419A" w:rsidRPr="008A5AC3" w:rsidRDefault="00E0419A" w:rsidP="00E0419A">
            <w:pPr>
              <w:keepNext/>
              <w:keepLines/>
              <w:tabs>
                <w:tab w:val="left" w:pos="3540"/>
                <w:tab w:val="left" w:pos="9214"/>
              </w:tabs>
              <w:ind w:firstLine="311"/>
              <w:jc w:val="both"/>
              <w:rPr>
                <w:rFonts w:ascii="Times New Roman" w:eastAsia="Calibri" w:hAnsi="Times New Roman" w:cs="Times New Roman"/>
                <w:lang w:val="uk-UA" w:eastAsia="en-US"/>
              </w:rPr>
            </w:pPr>
            <w:r w:rsidRPr="008A5AC3">
              <w:rPr>
                <w:rFonts w:ascii="Times New Roman" w:eastAsia="Calibri" w:hAnsi="Times New Roman" w:cs="Times New Roman"/>
                <w:lang w:val="uk-UA" w:eastAsia="en-US"/>
              </w:rPr>
              <w:t>У відповідності до абзацу 3 пункту 34 Порядку організації та ведення військового обліку призовників, військовозобов’язаних та резервістів затвердженого постановою Кабінету Міністрів України                                        від 30 грудня 2022 року № 1487 «Про затвердження Порядку організації та ведення військового обліку призовників, військовозобов’язаних та резервістів» (із змінами), до відповідних районних (міських) територіальних центрів комплектування та соціальної підтримки направлено 36 повідомлень про зміну облікових даних військовозобов’язаних працівників ГУ ДПС</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9.6</w:t>
            </w:r>
          </w:p>
        </w:tc>
        <w:tc>
          <w:tcPr>
            <w:tcW w:w="3909" w:type="dxa"/>
          </w:tcPr>
          <w:p w:rsidR="00E0419A" w:rsidRPr="008A5AC3" w:rsidRDefault="00E0419A" w:rsidP="00E0419A">
            <w:pPr>
              <w:keepNext/>
              <w:keepLines/>
              <w:tabs>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Забезпечення у межах компетенції послідовного та системного виконання Антикорупційної програми Державної податкової служби України на 2023–2025 роки</w:t>
            </w:r>
          </w:p>
        </w:tc>
        <w:tc>
          <w:tcPr>
            <w:tcW w:w="1956" w:type="dxa"/>
          </w:tcPr>
          <w:p w:rsidR="00E0419A" w:rsidRPr="008A5AC3" w:rsidRDefault="00E0419A" w:rsidP="00E0419A">
            <w:pPr>
              <w:keepNext/>
              <w:keepLines/>
              <w:tabs>
                <w:tab w:val="left" w:pos="9214"/>
              </w:tabs>
              <w:jc w:val="both"/>
              <w:rPr>
                <w:rFonts w:ascii="Times New Roman" w:hAnsi="Times New Roman" w:cs="Times New Roman"/>
                <w:lang w:val="uk-UA"/>
              </w:rPr>
            </w:pPr>
            <w:r w:rsidRPr="008A5AC3">
              <w:rPr>
                <w:rFonts w:ascii="Times New Roman" w:hAnsi="Times New Roman" w:cs="Times New Roman"/>
                <w:lang w:val="uk-UA"/>
              </w:rPr>
              <w:t>Відділ з питань запобігання та виявлення корупції</w:t>
            </w:r>
          </w:p>
        </w:tc>
        <w:tc>
          <w:tcPr>
            <w:tcW w:w="1259" w:type="dxa"/>
            <w:gridSpan w:val="2"/>
          </w:tcPr>
          <w:p w:rsidR="00E0419A" w:rsidRPr="008A5AC3" w:rsidRDefault="00E0419A" w:rsidP="00E0419A">
            <w:pPr>
              <w:keepNext/>
              <w:keepLines/>
              <w:tabs>
                <w:tab w:val="left" w:pos="9214"/>
              </w:tabs>
              <w:rPr>
                <w:rFonts w:ascii="Times New Roman" w:hAnsi="Times New Roman" w:cs="Times New Roman"/>
                <w:lang w:val="uk-UA" w:eastAsia="ru-RU"/>
              </w:rPr>
            </w:pPr>
            <w:r w:rsidRPr="008A5AC3">
              <w:rPr>
                <w:rFonts w:ascii="Times New Roman" w:hAnsi="Times New Roman" w:cs="Times New Roman"/>
                <w:lang w:val="uk-UA" w:eastAsia="ru-RU"/>
              </w:rPr>
              <w:t>Протягом півріччя</w:t>
            </w:r>
          </w:p>
        </w:tc>
        <w:tc>
          <w:tcPr>
            <w:tcW w:w="6478" w:type="dxa"/>
          </w:tcPr>
          <w:p w:rsidR="00E0419A" w:rsidRPr="008A5AC3" w:rsidRDefault="00E0419A" w:rsidP="00E0419A">
            <w:pPr>
              <w:keepNext/>
              <w:keepLines/>
              <w:tabs>
                <w:tab w:val="left" w:pos="3540"/>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 xml:space="preserve">Забезпечено підвищення рівня правової обізнаності працівників </w:t>
            </w:r>
            <w:r w:rsidRPr="008A5AC3">
              <w:rPr>
                <w:rFonts w:ascii="Times New Roman" w:eastAsia="Calibri" w:hAnsi="Times New Roman" w:cs="Times New Roman"/>
                <w:lang w:val="uk-UA" w:eastAsia="en-US"/>
              </w:rPr>
              <w:t>ГУ ДПС</w:t>
            </w:r>
            <w:r w:rsidRPr="008A5AC3">
              <w:rPr>
                <w:rFonts w:ascii="Times New Roman" w:hAnsi="Times New Roman" w:cs="Times New Roman"/>
                <w:lang w:val="uk-UA"/>
              </w:rPr>
              <w:t xml:space="preserve">; з метою проведення оцінки корупційних ризиків забезпечено включення працівників відділу з питань запобігання та виявлення корупції до складу комісій та робочих груп </w:t>
            </w:r>
            <w:r w:rsidRPr="008A5AC3">
              <w:rPr>
                <w:rFonts w:ascii="Times New Roman" w:eastAsia="Calibri" w:hAnsi="Times New Roman" w:cs="Times New Roman"/>
                <w:lang w:val="uk-UA" w:eastAsia="en-US"/>
              </w:rPr>
              <w:t>ГУ ДПС</w:t>
            </w:r>
            <w:r w:rsidRPr="008A5AC3">
              <w:rPr>
                <w:rFonts w:ascii="Times New Roman" w:hAnsi="Times New Roman" w:cs="Times New Roman"/>
                <w:lang w:val="uk-UA"/>
              </w:rPr>
              <w:t xml:space="preserve">; систематично проводяться додаткові заходи контролю за дотриманням посадовими особами </w:t>
            </w:r>
            <w:r w:rsidRPr="008A5AC3">
              <w:rPr>
                <w:rFonts w:ascii="Times New Roman" w:eastAsia="Calibri" w:hAnsi="Times New Roman" w:cs="Times New Roman"/>
                <w:lang w:val="uk-UA" w:eastAsia="en-US"/>
              </w:rPr>
              <w:t>ГУ ДПС</w:t>
            </w:r>
            <w:r w:rsidRPr="008A5AC3">
              <w:rPr>
                <w:rFonts w:ascii="Times New Roman" w:hAnsi="Times New Roman" w:cs="Times New Roman"/>
                <w:lang w:val="uk-UA"/>
              </w:rPr>
              <w:t xml:space="preserve"> вимог антикорупційного законодавства.</w:t>
            </w:r>
          </w:p>
          <w:p w:rsidR="00E0419A" w:rsidRPr="008A5AC3" w:rsidRDefault="00E0419A" w:rsidP="00E0419A">
            <w:pPr>
              <w:keepNext/>
              <w:keepLines/>
              <w:tabs>
                <w:tab w:val="left" w:pos="3540"/>
                <w:tab w:val="left" w:pos="9214"/>
              </w:tabs>
              <w:ind w:firstLine="311"/>
              <w:jc w:val="both"/>
              <w:rPr>
                <w:rFonts w:ascii="Times New Roman" w:hAnsi="Times New Roman" w:cs="Times New Roman"/>
                <w:lang w:val="uk-UA"/>
              </w:rPr>
            </w:pPr>
            <w:r w:rsidRPr="008A5AC3">
              <w:rPr>
                <w:rFonts w:ascii="Times New Roman" w:hAnsi="Times New Roman" w:cs="Times New Roman"/>
                <w:lang w:val="uk-UA"/>
              </w:rPr>
              <w:t>На виконання вимог наказу ДПС від 10.04.2023 № 221 «Про затвердження Антикорупційної програми Державної податкової служби України на 2023-2025 роки», зі змінами структурними підрозділами ГУ ДПС направлено звіт за перше півріччя 2025 року про виконання антикорупційної програми за визначеними напрямками роботи</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9.7</w:t>
            </w:r>
          </w:p>
        </w:tc>
        <w:tc>
          <w:tcPr>
            <w:tcW w:w="3909" w:type="dxa"/>
          </w:tcPr>
          <w:p w:rsidR="00E0419A" w:rsidRPr="008A5AC3" w:rsidRDefault="00E0419A" w:rsidP="00E0419A">
            <w:pPr>
              <w:keepNext/>
              <w:keepLines/>
              <w:tabs>
                <w:tab w:val="left" w:pos="9184"/>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Здійснення заходів щодо запобігання корупційним правопорушенням та правопорушенням, пов’язаним з корупцією</w:t>
            </w:r>
          </w:p>
        </w:tc>
        <w:tc>
          <w:tcPr>
            <w:tcW w:w="1956" w:type="dxa"/>
          </w:tcPr>
          <w:p w:rsidR="00E0419A" w:rsidRPr="008A5AC3" w:rsidRDefault="00E0419A" w:rsidP="00E0419A">
            <w:pPr>
              <w:keepNext/>
              <w:keepLines/>
              <w:tabs>
                <w:tab w:val="left" w:pos="2638"/>
                <w:tab w:val="left" w:pos="9184"/>
                <w:tab w:val="left" w:pos="9214"/>
              </w:tabs>
              <w:rPr>
                <w:rFonts w:ascii="Times New Roman" w:hAnsi="Times New Roman" w:cs="Times New Roman"/>
                <w:lang w:val="uk-UA"/>
              </w:rPr>
            </w:pPr>
            <w:r w:rsidRPr="008A5AC3">
              <w:rPr>
                <w:rFonts w:ascii="Times New Roman" w:hAnsi="Times New Roman" w:cs="Times New Roman"/>
                <w:lang w:val="uk-UA"/>
              </w:rPr>
              <w:t>Відділ з питань запобігання та виявлення корупції</w:t>
            </w:r>
          </w:p>
        </w:tc>
        <w:tc>
          <w:tcPr>
            <w:tcW w:w="1259" w:type="dxa"/>
            <w:gridSpan w:val="2"/>
          </w:tcPr>
          <w:p w:rsidR="00E0419A" w:rsidRPr="008A5AC3" w:rsidRDefault="00E0419A" w:rsidP="00E0419A">
            <w:pPr>
              <w:keepNext/>
              <w:keepLines/>
              <w:tabs>
                <w:tab w:val="left" w:pos="2638"/>
                <w:tab w:val="left" w:pos="9184"/>
                <w:tab w:val="left" w:pos="9214"/>
              </w:tabs>
              <w:rPr>
                <w:rFonts w:ascii="Times New Roman" w:hAnsi="Times New Roman" w:cs="Times New Roman"/>
                <w:lang w:val="uk-UA"/>
              </w:rPr>
            </w:pPr>
            <w:r w:rsidRPr="008A5AC3">
              <w:rPr>
                <w:rFonts w:ascii="Times New Roman" w:hAnsi="Times New Roman" w:cs="Times New Roman"/>
                <w:lang w:val="uk-UA"/>
              </w:rPr>
              <w:t>Протягом півріччя</w:t>
            </w:r>
          </w:p>
        </w:tc>
        <w:tc>
          <w:tcPr>
            <w:tcW w:w="6478" w:type="dxa"/>
          </w:tcPr>
          <w:p w:rsidR="00E0419A" w:rsidRPr="00F02955" w:rsidRDefault="00E0419A" w:rsidP="00E0419A">
            <w:pPr>
              <w:keepNext/>
              <w:keepLines/>
              <w:tabs>
                <w:tab w:val="left" w:pos="2638"/>
                <w:tab w:val="left" w:pos="9184"/>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Забезпечено розгляд 47 повідомлень від юридичних та фізичних осіб стосовно можливих порушень антикорупційного законодавства з боку посадових осіб ГУ ДПС. </w:t>
            </w:r>
          </w:p>
          <w:p w:rsidR="00E0419A" w:rsidRPr="00F02955" w:rsidRDefault="00E0419A" w:rsidP="00E0419A">
            <w:pPr>
              <w:pStyle w:val="af0"/>
              <w:ind w:left="33" w:firstLine="311"/>
              <w:jc w:val="both"/>
              <w:rPr>
                <w:rFonts w:ascii="Times New Roman" w:hAnsi="Times New Roman" w:cs="Times New Roman"/>
                <w:lang w:val="uk-UA"/>
              </w:rPr>
            </w:pPr>
            <w:r w:rsidRPr="00F02955">
              <w:rPr>
                <w:rFonts w:ascii="Times New Roman" w:hAnsi="Times New Roman" w:cs="Times New Roman"/>
                <w:lang w:val="uk-UA"/>
              </w:rPr>
              <w:t xml:space="preserve">За </w:t>
            </w:r>
            <w:r w:rsidRPr="00F02955">
              <w:rPr>
                <w:rFonts w:ascii="Times New Roman" w:eastAsia="Calibri" w:hAnsi="Times New Roman" w:cs="Times New Roman"/>
                <w:lang w:val="uk-UA" w:eastAsia="en-US"/>
              </w:rPr>
              <w:t xml:space="preserve">результатами проведеної перевірки виконання посадовими особами управління </w:t>
            </w:r>
            <w:r w:rsidRPr="00F02955">
              <w:rPr>
                <w:rFonts w:ascii="Times New Roman" w:hAnsi="Times New Roman" w:cs="Times New Roman"/>
                <w:lang w:val="uk-UA"/>
              </w:rPr>
              <w:t>оподаткування фізичних осіб ГУ ДПС</w:t>
            </w:r>
            <w:r w:rsidRPr="00F02955">
              <w:rPr>
                <w:rFonts w:ascii="Times New Roman" w:eastAsia="Calibri" w:hAnsi="Times New Roman" w:cs="Times New Roman"/>
                <w:lang w:val="uk-UA" w:eastAsia="en-US"/>
              </w:rPr>
              <w:t xml:space="preserve"> своїх обов’язків та завдань</w:t>
            </w:r>
            <w:r w:rsidRPr="00F02955">
              <w:rPr>
                <w:rFonts w:ascii="Times New Roman" w:hAnsi="Times New Roman" w:cs="Times New Roman"/>
                <w:lang w:val="uk-UA"/>
              </w:rPr>
              <w:t xml:space="preserve"> встановлено:</w:t>
            </w:r>
          </w:p>
          <w:p w:rsidR="00E0419A" w:rsidRPr="00F02955" w:rsidRDefault="00E0419A" w:rsidP="00E0419A">
            <w:pPr>
              <w:pStyle w:val="af0"/>
              <w:ind w:left="33" w:firstLine="311"/>
              <w:jc w:val="both"/>
              <w:rPr>
                <w:rFonts w:ascii="Times New Roman" w:hAnsi="Times New Roman" w:cs="Times New Roman"/>
                <w:lang w:val="uk-UA"/>
              </w:rPr>
            </w:pPr>
            <w:r w:rsidRPr="00F02955">
              <w:rPr>
                <w:rFonts w:ascii="Times New Roman" w:hAnsi="Times New Roman" w:cs="Times New Roman"/>
                <w:lang w:val="uk-UA"/>
              </w:rPr>
              <w:t>під час проведення камеральних перевірок 1 факт можливого порушення антикорупційного законодавства (в частині наявності/відсутності конфлікту інтересів), а саме: вчинення дій в умовах реального конфлікту інтересів; вказана інформація та матеріали направлені до спеціально уповноважених суб</w:t>
            </w:r>
            <w:r w:rsidRPr="00F02955">
              <w:rPr>
                <w:rFonts w:ascii="Times New Roman" w:hAnsi="Times New Roman" w:cs="Times New Roman"/>
                <w:lang w:val="uk-UA" w:eastAsia="en-US"/>
              </w:rPr>
              <w:t>’</w:t>
            </w:r>
            <w:r w:rsidRPr="00F02955">
              <w:rPr>
                <w:rFonts w:ascii="Times New Roman" w:hAnsi="Times New Roman" w:cs="Times New Roman"/>
                <w:lang w:val="uk-UA"/>
              </w:rPr>
              <w:t>єктів у сфері протидії корупції;</w:t>
            </w:r>
          </w:p>
          <w:p w:rsidR="00E0419A" w:rsidRPr="00F02955" w:rsidRDefault="00E0419A" w:rsidP="00E0419A">
            <w:pPr>
              <w:pStyle w:val="af0"/>
              <w:ind w:left="33" w:firstLine="311"/>
              <w:jc w:val="both"/>
              <w:rPr>
                <w:rFonts w:ascii="Times New Roman" w:hAnsi="Times New Roman" w:cs="Times New Roman"/>
                <w:lang w:val="uk-UA"/>
              </w:rPr>
            </w:pPr>
            <w:r w:rsidRPr="00F02955">
              <w:rPr>
                <w:rFonts w:ascii="Times New Roman" w:hAnsi="Times New Roman" w:cs="Times New Roman"/>
                <w:lang w:val="uk-UA"/>
              </w:rPr>
              <w:t xml:space="preserve">під час проведення камеральних перевірок податкових декларацій про майновий стан і доходи 5 фактів можливого порушення антикорупційного законодавства в частині дотримання антикорупційного та спеціального законодавства, у тому числі щодо запобігання та врегулювання конфлікту інтересів; за результатами перевірки вжито заходи фінансового впливу до 4 осіб                (зменшення розміру надбавок) та 1 особі оголошено офіційне попередження про неприпустимість протиправної поведінки; </w:t>
            </w:r>
          </w:p>
          <w:p w:rsidR="00E0419A" w:rsidRPr="00F02955" w:rsidRDefault="00E0419A" w:rsidP="00E0419A">
            <w:pPr>
              <w:pStyle w:val="af0"/>
              <w:ind w:left="33" w:firstLine="311"/>
              <w:jc w:val="both"/>
              <w:rPr>
                <w:rFonts w:ascii="Times New Roman" w:hAnsi="Times New Roman" w:cs="Times New Roman"/>
                <w:lang w:val="uk-UA"/>
              </w:rPr>
            </w:pPr>
            <w:r w:rsidRPr="00F02955">
              <w:rPr>
                <w:rFonts w:ascii="Times New Roman" w:hAnsi="Times New Roman" w:cs="Times New Roman"/>
                <w:lang w:val="uk-UA"/>
              </w:rPr>
              <w:t xml:space="preserve">під час здійснення контрольно – перевірочної роботи, </w:t>
            </w:r>
            <w:r w:rsidRPr="00F02955">
              <w:rPr>
                <w:rFonts w:ascii="Times New Roman" w:eastAsia="Calibri" w:hAnsi="Times New Roman" w:cs="Times New Roman"/>
                <w:lang w:val="uk-UA" w:eastAsia="en-US"/>
              </w:rPr>
              <w:t>корупційних ризик в частині неналежного виконання своїх посадових обов’язків та завдань, визначених їх положенням про структурний підрозділ та Кодексом</w:t>
            </w:r>
            <w:r w:rsidRPr="00F02955">
              <w:rPr>
                <w:rFonts w:ascii="Times New Roman" w:hAnsi="Times New Roman" w:cs="Times New Roman"/>
                <w:lang w:val="uk-UA"/>
              </w:rPr>
              <w:t>. Матеріали перевірки були направлені до ТУ ДБР, розташованого у місті Полтава, для надання правової оцінки діям посадових осіб ГУ ДПС.</w:t>
            </w:r>
          </w:p>
          <w:p w:rsidR="00E0419A" w:rsidRPr="00F02955" w:rsidRDefault="00E0419A" w:rsidP="00E0419A">
            <w:pPr>
              <w:pStyle w:val="af0"/>
              <w:ind w:left="33" w:firstLine="311"/>
              <w:jc w:val="both"/>
              <w:rPr>
                <w:rFonts w:ascii="Times New Roman" w:hAnsi="Times New Roman" w:cs="Times New Roman"/>
                <w:lang w:val="uk-UA"/>
              </w:rPr>
            </w:pPr>
            <w:r w:rsidRPr="00F02955">
              <w:rPr>
                <w:rFonts w:ascii="Times New Roman" w:hAnsi="Times New Roman" w:cs="Times New Roman"/>
                <w:lang w:val="uk-UA"/>
              </w:rPr>
              <w:t xml:space="preserve">Відділом з питань запобігання та виявлення корупції             ГУ ДПС розглянуто повідомлення про можливі факти порушення посадовою особою ГУ ДПС вимог антикорупційного законодавства, за результатами якого матеріали розгляду були направлені до Національного агентства з питань запобігання корупції для надання правової оцінки діям посадової особи ГУ ДПС. </w:t>
            </w:r>
          </w:p>
          <w:p w:rsidR="00E0419A" w:rsidRPr="00F02955" w:rsidRDefault="00E0419A" w:rsidP="00E0419A">
            <w:pPr>
              <w:keepNext/>
              <w:keepLines/>
              <w:ind w:firstLine="311"/>
              <w:jc w:val="both"/>
              <w:rPr>
                <w:rFonts w:ascii="Times New Roman" w:hAnsi="Times New Roman" w:cs="Times New Roman"/>
                <w:lang w:val="uk-UA"/>
              </w:rPr>
            </w:pPr>
            <w:r w:rsidRPr="00F02955">
              <w:rPr>
                <w:rFonts w:ascii="Times New Roman" w:eastAsia="Calibri" w:hAnsi="Times New Roman" w:cs="Times New Roman"/>
                <w:lang w:val="uk-UA" w:eastAsia="en-US"/>
              </w:rPr>
              <w:t>Загалом направлено 22 матеріали перевірки до спеціально уповноважених суб’єктів у сфері протидії корупції або відповідних правоохоронних органів, з яких 2</w:t>
            </w:r>
            <w:r w:rsidRPr="00F02955">
              <w:rPr>
                <w:rFonts w:ascii="Times New Roman" w:hAnsi="Times New Roman" w:cs="Times New Roman"/>
                <w:lang w:val="uk-UA"/>
              </w:rPr>
              <w:t xml:space="preserve"> – </w:t>
            </w:r>
            <w:r w:rsidRPr="00F02955">
              <w:rPr>
                <w:rFonts w:ascii="Times New Roman" w:eastAsia="Calibri" w:hAnsi="Times New Roman" w:cs="Times New Roman"/>
                <w:lang w:val="uk-UA" w:eastAsia="en-US"/>
              </w:rPr>
              <w:t>для притягнення до адміністративної відповідальності;</w:t>
            </w:r>
          </w:p>
          <w:p w:rsidR="00E0419A" w:rsidRPr="00F02955" w:rsidRDefault="00E0419A" w:rsidP="002338EA">
            <w:pPr>
              <w:keepNext/>
              <w:keepLines/>
              <w:ind w:firstLine="311"/>
              <w:jc w:val="both"/>
              <w:rPr>
                <w:rFonts w:ascii="Times New Roman" w:eastAsia="Calibri" w:hAnsi="Times New Roman" w:cs="Times New Roman"/>
                <w:shd w:val="clear" w:color="auto" w:fill="FFFF00"/>
                <w:lang w:val="uk-UA" w:eastAsia="en-US"/>
              </w:rPr>
            </w:pPr>
            <w:r w:rsidRPr="00F02955">
              <w:rPr>
                <w:rFonts w:ascii="Times New Roman" w:eastAsia="Calibri" w:hAnsi="Times New Roman" w:cs="Times New Roman"/>
                <w:lang w:val="uk-UA" w:eastAsia="en-US"/>
              </w:rPr>
              <w:t>Загалом по 4 фактам інформовано керівництво ГУ ДПС про необхідність вжиття заходів фінансового реагування до працівників ГУ ДПС в межах компетенції</w:t>
            </w:r>
          </w:p>
        </w:tc>
      </w:tr>
      <w:tr w:rsidR="00E0419A" w:rsidRPr="00E26C8D" w:rsidTr="00697304">
        <w:tc>
          <w:tcPr>
            <w:tcW w:w="665" w:type="dxa"/>
          </w:tcPr>
          <w:p w:rsidR="00E0419A" w:rsidRPr="008A5AC3" w:rsidRDefault="00E0419A" w:rsidP="00E0419A">
            <w:pPr>
              <w:keepNext/>
              <w:keepLines/>
              <w:tabs>
                <w:tab w:val="left" w:pos="9214"/>
              </w:tabs>
              <w:ind w:right="22"/>
              <w:jc w:val="center"/>
              <w:rPr>
                <w:rFonts w:ascii="Times New Roman" w:hAnsi="Times New Roman" w:cs="Times New Roman"/>
                <w:lang w:val="uk-UA"/>
              </w:rPr>
            </w:pPr>
            <w:r w:rsidRPr="008A5AC3">
              <w:rPr>
                <w:rFonts w:ascii="Times New Roman" w:hAnsi="Times New Roman" w:cs="Times New Roman"/>
                <w:lang w:val="uk-UA"/>
              </w:rPr>
              <w:t>9.8</w:t>
            </w:r>
          </w:p>
        </w:tc>
        <w:tc>
          <w:tcPr>
            <w:tcW w:w="3909" w:type="dxa"/>
          </w:tcPr>
          <w:p w:rsidR="00E0419A" w:rsidRPr="008A5AC3" w:rsidRDefault="00E0419A" w:rsidP="00E0419A">
            <w:pPr>
              <w:keepNext/>
              <w:keepLines/>
              <w:tabs>
                <w:tab w:val="left" w:pos="9184"/>
                <w:tab w:val="left" w:pos="9214"/>
              </w:tabs>
              <w:ind w:firstLine="329"/>
              <w:jc w:val="both"/>
              <w:rPr>
                <w:rFonts w:ascii="Times New Roman" w:hAnsi="Times New Roman" w:cs="Times New Roman"/>
                <w:lang w:val="uk-UA"/>
              </w:rPr>
            </w:pPr>
            <w:r w:rsidRPr="008A5AC3">
              <w:rPr>
                <w:rFonts w:ascii="Times New Roman" w:hAnsi="Times New Roman" w:cs="Times New Roman"/>
                <w:lang w:val="uk-UA"/>
              </w:rPr>
              <w:t>Проведення профілактичної та роз’яснювальної роботи, спрямованої на запобігання вчиненню працівниками ГУ ДПС корупційних та пов’язаних з корупцією правопорушень</w:t>
            </w:r>
          </w:p>
        </w:tc>
        <w:tc>
          <w:tcPr>
            <w:tcW w:w="1956" w:type="dxa"/>
          </w:tcPr>
          <w:p w:rsidR="00E0419A" w:rsidRPr="008A5AC3" w:rsidRDefault="00E0419A" w:rsidP="00E0419A">
            <w:pPr>
              <w:keepNext/>
              <w:keepLines/>
              <w:tabs>
                <w:tab w:val="left" w:pos="2638"/>
                <w:tab w:val="left" w:pos="9184"/>
                <w:tab w:val="left" w:pos="9214"/>
              </w:tabs>
              <w:rPr>
                <w:rFonts w:ascii="Times New Roman" w:hAnsi="Times New Roman" w:cs="Times New Roman"/>
                <w:lang w:val="uk-UA"/>
              </w:rPr>
            </w:pPr>
            <w:r w:rsidRPr="008A5AC3">
              <w:rPr>
                <w:rFonts w:ascii="Times New Roman" w:hAnsi="Times New Roman" w:cs="Times New Roman"/>
                <w:lang w:val="uk-UA"/>
              </w:rPr>
              <w:t>Відділ з питань запобігання та виявлення корупції</w:t>
            </w:r>
          </w:p>
        </w:tc>
        <w:tc>
          <w:tcPr>
            <w:tcW w:w="1259" w:type="dxa"/>
            <w:gridSpan w:val="2"/>
          </w:tcPr>
          <w:p w:rsidR="00E0419A" w:rsidRPr="008A5AC3" w:rsidRDefault="00E0419A" w:rsidP="00E0419A">
            <w:pPr>
              <w:keepNext/>
              <w:keepLines/>
              <w:tabs>
                <w:tab w:val="left" w:pos="2638"/>
                <w:tab w:val="left" w:pos="9184"/>
                <w:tab w:val="left" w:pos="9214"/>
              </w:tabs>
              <w:rPr>
                <w:rFonts w:ascii="Times New Roman" w:hAnsi="Times New Roman" w:cs="Times New Roman"/>
                <w:lang w:val="uk-UA"/>
              </w:rPr>
            </w:pPr>
            <w:r w:rsidRPr="008A5AC3">
              <w:rPr>
                <w:rFonts w:ascii="Times New Roman" w:hAnsi="Times New Roman" w:cs="Times New Roman"/>
                <w:lang w:val="uk-UA"/>
              </w:rPr>
              <w:t>Протягом півріччя</w:t>
            </w:r>
          </w:p>
        </w:tc>
        <w:tc>
          <w:tcPr>
            <w:tcW w:w="6478" w:type="dxa"/>
          </w:tcPr>
          <w:p w:rsidR="00E0419A" w:rsidRPr="00F02955" w:rsidRDefault="00E0419A" w:rsidP="00E0419A">
            <w:pPr>
              <w:tabs>
                <w:tab w:val="left" w:pos="2638"/>
                <w:tab w:val="left" w:pos="9184"/>
              </w:tabs>
              <w:ind w:firstLine="311"/>
              <w:jc w:val="both"/>
              <w:rPr>
                <w:rFonts w:ascii="Times New Roman" w:hAnsi="Times New Roman" w:cs="Times New Roman"/>
                <w:lang w:val="uk-UA"/>
              </w:rPr>
            </w:pPr>
            <w:r w:rsidRPr="00F02955">
              <w:rPr>
                <w:rFonts w:ascii="Times New Roman" w:hAnsi="Times New Roman" w:cs="Times New Roman"/>
                <w:lang w:val="uk-UA"/>
              </w:rPr>
              <w:t xml:space="preserve">Відділом з питань запобігання та виявлення корупції              ГУ ДПС протягом першого півріччя 2025 року із працівниками ГУ ДПС проведено методологічно-роз’яснювальну роботу, а саме: </w:t>
            </w:r>
          </w:p>
          <w:p w:rsidR="00E0419A" w:rsidRPr="00F02955" w:rsidRDefault="00E0419A" w:rsidP="00E0419A">
            <w:pPr>
              <w:tabs>
                <w:tab w:val="left" w:pos="2638"/>
                <w:tab w:val="left" w:pos="9184"/>
              </w:tabs>
              <w:ind w:firstLine="311"/>
              <w:jc w:val="both"/>
              <w:rPr>
                <w:rFonts w:ascii="Times New Roman" w:hAnsi="Times New Roman" w:cs="Times New Roman"/>
                <w:lang w:val="uk-UA"/>
              </w:rPr>
            </w:pPr>
            <w:r w:rsidRPr="00F02955">
              <w:rPr>
                <w:rFonts w:ascii="Times New Roman" w:hAnsi="Times New Roman" w:cs="Times New Roman"/>
                <w:lang w:val="uk-UA"/>
              </w:rPr>
              <w:t>12 навчальних заходів, зокрема 6 з роз’яснення питань декларування та подання повідомлень про суттєві зміні в майновому стані, повідомлень про відкриття валютних рахунків в установах банків-нерезидентів, дотримання правил етичної поведінки, порядку подання повідомлень від викривача та інших питань, визначених антикорупційним законодавством;</w:t>
            </w:r>
          </w:p>
          <w:p w:rsidR="00E0419A" w:rsidRPr="00F02955" w:rsidRDefault="00E0419A" w:rsidP="00E0419A">
            <w:pPr>
              <w:tabs>
                <w:tab w:val="left" w:pos="2638"/>
                <w:tab w:val="left" w:pos="9184"/>
              </w:tabs>
              <w:ind w:firstLine="311"/>
              <w:jc w:val="both"/>
              <w:rPr>
                <w:rFonts w:ascii="Times New Roman" w:hAnsi="Times New Roman" w:cs="Times New Roman"/>
                <w:lang w:val="uk-UA"/>
              </w:rPr>
            </w:pPr>
            <w:r w:rsidRPr="00F02955">
              <w:rPr>
                <w:rFonts w:ascii="Times New Roman" w:hAnsi="Times New Roman" w:cs="Times New Roman"/>
                <w:lang w:val="uk-UA"/>
              </w:rPr>
              <w:t>647 заходів із надання методичної та консультаційної допомоги;</w:t>
            </w:r>
          </w:p>
          <w:p w:rsidR="00E0419A" w:rsidRPr="00F02955" w:rsidRDefault="00E0419A" w:rsidP="00E0419A">
            <w:pPr>
              <w:pStyle w:val="af0"/>
              <w:ind w:left="0" w:firstLine="311"/>
              <w:jc w:val="both"/>
              <w:rPr>
                <w:rFonts w:ascii="Times New Roman" w:hAnsi="Times New Roman" w:cs="Times New Roman"/>
                <w:lang w:val="uk-UA"/>
              </w:rPr>
            </w:pPr>
            <w:r w:rsidRPr="00F02955">
              <w:rPr>
                <w:rFonts w:ascii="Times New Roman" w:hAnsi="Times New Roman" w:cs="Times New Roman"/>
                <w:lang w:val="uk-UA"/>
              </w:rPr>
              <w:t>18 заходів з роз’яснення питань із запобігання та врегулювання конфлікту інтересів в ГУ ДПС</w:t>
            </w: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9.9</w:t>
            </w:r>
          </w:p>
        </w:tc>
        <w:tc>
          <w:tcPr>
            <w:tcW w:w="3909" w:type="dxa"/>
          </w:tcPr>
          <w:p w:rsidR="00E0419A" w:rsidRPr="00F02955" w:rsidRDefault="00E0419A" w:rsidP="00E0419A">
            <w:pPr>
              <w:keepNext/>
              <w:keepLines/>
              <w:tabs>
                <w:tab w:val="left" w:pos="9184"/>
                <w:tab w:val="left" w:pos="9214"/>
              </w:tabs>
              <w:ind w:firstLine="329"/>
              <w:jc w:val="both"/>
              <w:rPr>
                <w:rFonts w:ascii="Times New Roman" w:hAnsi="Times New Roman" w:cs="Times New Roman"/>
                <w:lang w:val="uk-UA"/>
              </w:rPr>
            </w:pPr>
            <w:r w:rsidRPr="00F02955">
              <w:rPr>
                <w:rFonts w:ascii="Times New Roman" w:hAnsi="Times New Roman" w:cs="Times New Roman"/>
                <w:lang w:val="uk-UA"/>
              </w:rPr>
              <w:t>Організація роботи відповідно до статті 51</w:t>
            </w:r>
            <w:r w:rsidRPr="00F02955">
              <w:rPr>
                <w:rFonts w:ascii="Times New Roman" w:hAnsi="Times New Roman" w:cs="Times New Roman"/>
                <w:vertAlign w:val="superscript"/>
                <w:lang w:val="uk-UA"/>
              </w:rPr>
              <w:t>2</w:t>
            </w:r>
            <w:r w:rsidRPr="00F02955">
              <w:rPr>
                <w:rFonts w:ascii="Times New Roman" w:hAnsi="Times New Roman" w:cs="Times New Roman"/>
                <w:lang w:val="uk-UA"/>
              </w:rPr>
              <w:t xml:space="preserve"> Закону України від 14 жовтня 2014 року № 1700-VII «Про запобігання корупції»                    (зі змінами) з перевірки факту подання декларацій суб’єктами декларування, які працюють (працювали) в ГУ ДПС</w:t>
            </w:r>
          </w:p>
        </w:tc>
        <w:tc>
          <w:tcPr>
            <w:tcW w:w="1956" w:type="dxa"/>
          </w:tcPr>
          <w:p w:rsidR="00E0419A" w:rsidRPr="00F02955" w:rsidRDefault="00E0419A" w:rsidP="00E0419A">
            <w:pPr>
              <w:keepNext/>
              <w:keepLines/>
              <w:tabs>
                <w:tab w:val="left" w:pos="2638"/>
                <w:tab w:val="left" w:pos="9184"/>
                <w:tab w:val="left" w:pos="9214"/>
              </w:tabs>
              <w:rPr>
                <w:rFonts w:ascii="Times New Roman" w:hAnsi="Times New Roman" w:cs="Times New Roman"/>
                <w:lang w:val="uk-UA"/>
              </w:rPr>
            </w:pPr>
            <w:r w:rsidRPr="00F02955">
              <w:rPr>
                <w:rFonts w:ascii="Times New Roman" w:hAnsi="Times New Roman" w:cs="Times New Roman"/>
                <w:lang w:val="uk-UA"/>
              </w:rPr>
              <w:t>Відділ з питань запобігання та виявлення корупції</w:t>
            </w:r>
          </w:p>
        </w:tc>
        <w:tc>
          <w:tcPr>
            <w:tcW w:w="1259" w:type="dxa"/>
            <w:gridSpan w:val="2"/>
          </w:tcPr>
          <w:p w:rsidR="00E0419A" w:rsidRPr="00F02955" w:rsidRDefault="00E0419A" w:rsidP="00E0419A">
            <w:pPr>
              <w:keepNext/>
              <w:keepLines/>
              <w:tabs>
                <w:tab w:val="left" w:pos="2426"/>
                <w:tab w:val="left" w:pos="8972"/>
                <w:tab w:val="left" w:pos="9002"/>
              </w:tabs>
              <w:ind w:left="-106" w:right="-108"/>
              <w:rPr>
                <w:rFonts w:ascii="Times New Roman" w:hAnsi="Times New Roman" w:cs="Times New Roman"/>
                <w:lang w:val="uk-UA"/>
              </w:rPr>
            </w:pPr>
            <w:r w:rsidRPr="00F02955">
              <w:rPr>
                <w:rFonts w:ascii="Times New Roman" w:hAnsi="Times New Roman" w:cs="Times New Roman"/>
                <w:lang w:val="uk-UA"/>
              </w:rPr>
              <w:t>У терміни встановлені законодавством</w:t>
            </w:r>
          </w:p>
        </w:tc>
        <w:tc>
          <w:tcPr>
            <w:tcW w:w="6478" w:type="dxa"/>
          </w:tcPr>
          <w:p w:rsidR="00E0419A" w:rsidRPr="00F02955" w:rsidRDefault="00E0419A" w:rsidP="00E0419A">
            <w:pPr>
              <w:keepNext/>
              <w:keepLines/>
              <w:tabs>
                <w:tab w:val="left" w:pos="2638"/>
                <w:tab w:val="left" w:pos="9184"/>
              </w:tabs>
              <w:ind w:firstLine="317"/>
              <w:jc w:val="both"/>
              <w:rPr>
                <w:rFonts w:ascii="Times New Roman" w:hAnsi="Times New Roman" w:cs="Times New Roman"/>
                <w:lang w:val="uk-UA"/>
              </w:rPr>
            </w:pPr>
            <w:r w:rsidRPr="00F02955">
              <w:rPr>
                <w:rFonts w:ascii="Times New Roman" w:hAnsi="Times New Roman" w:cs="Times New Roman"/>
                <w:lang w:val="uk-UA"/>
              </w:rPr>
              <w:t xml:space="preserve">З моменту набрання чинності Закону України від 20 вересня 2023 року № 3384-ІХ «Про внесення змін до деяких законів України про визначення порядку подання декларацій осіб, уповноважених на виконання функцій держави або місцевого самоврядування, в умовах воєнного стану» забезпечується виконання завдань, зокрема, але не виключно, в частині подання/неподання декларацій осіб, уповноважених на виконання функції держави або органів місцевого самоврядування. </w:t>
            </w:r>
          </w:p>
          <w:p w:rsidR="00E0419A" w:rsidRPr="00F02955" w:rsidRDefault="00E0419A" w:rsidP="00E0419A">
            <w:pPr>
              <w:keepNext/>
              <w:keepLines/>
              <w:ind w:firstLine="317"/>
              <w:jc w:val="both"/>
              <w:rPr>
                <w:rFonts w:ascii="Times New Roman" w:hAnsi="Times New Roman" w:cs="Times New Roman"/>
                <w:lang w:val="uk-UA"/>
              </w:rPr>
            </w:pPr>
            <w:r w:rsidRPr="00F02955">
              <w:rPr>
                <w:rFonts w:ascii="Times New Roman" w:hAnsi="Times New Roman" w:cs="Times New Roman"/>
                <w:lang w:val="uk-UA"/>
              </w:rPr>
              <w:t xml:space="preserve">На підставі наказу ГУ ДПС від 04.02.2025 № 78 «Про забезпечення декларування в Головному управлінні ДПС у Харківській області за 2024 рік» проведено кампанію декларування в ГУ ДПС за 2024 рік. За результатами проведеної кампанії декларування </w:t>
            </w:r>
            <w:r w:rsidRPr="00F02955">
              <w:rPr>
                <w:rFonts w:ascii="Times New Roman" w:eastAsia="Calibri" w:hAnsi="Times New Roman" w:cs="Times New Roman"/>
                <w:lang w:val="uk-UA"/>
              </w:rPr>
              <w:t xml:space="preserve">серед 1 377 працюючих посадових осіб ГУ ДПС (окрім 3 посадових осіб ГУ ДПС – </w:t>
            </w:r>
            <w:proofErr w:type="spellStart"/>
            <w:r w:rsidRPr="00F02955">
              <w:rPr>
                <w:rFonts w:ascii="Times New Roman" w:eastAsia="Calibri" w:hAnsi="Times New Roman" w:cs="Times New Roman"/>
                <w:lang w:val="uk-UA"/>
              </w:rPr>
              <w:t>колаборантів</w:t>
            </w:r>
            <w:proofErr w:type="spellEnd"/>
            <w:r w:rsidRPr="00F02955">
              <w:rPr>
                <w:rFonts w:ascii="Times New Roman" w:eastAsia="Calibri" w:hAnsi="Times New Roman" w:cs="Times New Roman"/>
                <w:lang w:val="uk-UA"/>
              </w:rPr>
              <w:t>) не встановлено фактів неподання/несвоєчасного подання декларацій осіб, уповноважених на виконання функцій держави або органів місцевого самоврядування, обов’язок яких виник подати в період 2024 року.</w:t>
            </w:r>
          </w:p>
          <w:p w:rsidR="00E0419A" w:rsidRPr="00F02955" w:rsidRDefault="00E0419A" w:rsidP="00E0419A">
            <w:pPr>
              <w:keepNext/>
              <w:keepLines/>
              <w:ind w:firstLine="317"/>
              <w:jc w:val="both"/>
              <w:rPr>
                <w:rFonts w:ascii="Times New Roman" w:eastAsia="Calibri" w:hAnsi="Times New Roman" w:cs="Times New Roman"/>
                <w:lang w:val="uk-UA"/>
              </w:rPr>
            </w:pPr>
            <w:r w:rsidRPr="00F02955">
              <w:rPr>
                <w:rFonts w:ascii="Times New Roman" w:eastAsia="Calibri" w:hAnsi="Times New Roman" w:cs="Times New Roman"/>
                <w:lang w:val="uk-UA"/>
              </w:rPr>
              <w:t>Під час перевірки подання декларацій осіб, уповноважених на виконання функцій держави або органів місцевого самоврядування, за період 2024 року    встановлено загалом 86 фактів неподання/несвоєчасного подання відповідних декларацій, а саме:</w:t>
            </w:r>
          </w:p>
          <w:p w:rsidR="00E0419A" w:rsidRPr="00F02955" w:rsidRDefault="00E0419A" w:rsidP="00E0419A">
            <w:pPr>
              <w:ind w:firstLine="317"/>
              <w:jc w:val="both"/>
              <w:rPr>
                <w:rFonts w:ascii="Times New Roman" w:eastAsia="Calibri" w:hAnsi="Times New Roman" w:cs="Times New Roman"/>
                <w:bCs/>
                <w:lang w:val="uk-UA"/>
              </w:rPr>
            </w:pPr>
            <w:r w:rsidRPr="00F02955">
              <w:rPr>
                <w:rFonts w:ascii="Times New Roman" w:eastAsia="Calibri" w:hAnsi="Times New Roman" w:cs="Times New Roman"/>
                <w:bCs/>
                <w:lang w:val="uk-UA"/>
              </w:rPr>
              <w:t>3 факти неподання декларацій, через припинення державної служби у зв’язку із смертю;</w:t>
            </w:r>
          </w:p>
          <w:p w:rsidR="00E0419A" w:rsidRPr="00F02955" w:rsidRDefault="00E0419A" w:rsidP="00E0419A">
            <w:pPr>
              <w:ind w:firstLine="317"/>
              <w:jc w:val="both"/>
              <w:rPr>
                <w:rFonts w:ascii="Times New Roman" w:hAnsi="Times New Roman" w:cs="Times New Roman"/>
                <w:lang w:val="uk-UA"/>
              </w:rPr>
            </w:pPr>
            <w:r w:rsidRPr="00F02955">
              <w:rPr>
                <w:rFonts w:ascii="Times New Roman" w:eastAsia="Calibri" w:hAnsi="Times New Roman" w:cs="Times New Roman"/>
                <w:lang w:val="uk-UA"/>
              </w:rPr>
              <w:t xml:space="preserve">36 </w:t>
            </w:r>
            <w:r w:rsidRPr="00F02955">
              <w:rPr>
                <w:rFonts w:ascii="Times New Roman" w:eastAsia="Calibri" w:hAnsi="Times New Roman" w:cs="Times New Roman"/>
                <w:lang w:val="uk-UA" w:eastAsia="en-US"/>
              </w:rPr>
              <w:t xml:space="preserve">фактів неподання/несвоєчасного подання особами, які </w:t>
            </w:r>
            <w:r w:rsidRPr="00F02955">
              <w:rPr>
                <w:rFonts w:ascii="Times New Roman" w:eastAsia="Calibri" w:hAnsi="Times New Roman" w:cs="Times New Roman"/>
                <w:lang w:val="uk-UA"/>
              </w:rPr>
              <w:t>мобілізовані з правом на відтермінування подання декларацій, серед яких 6 поданих декларацій;</w:t>
            </w:r>
          </w:p>
          <w:p w:rsidR="00E0419A" w:rsidRPr="00F02955" w:rsidRDefault="00E0419A" w:rsidP="00E0419A">
            <w:pPr>
              <w:ind w:firstLine="317"/>
              <w:jc w:val="both"/>
              <w:rPr>
                <w:rFonts w:ascii="Times New Roman" w:eastAsia="Calibri" w:hAnsi="Times New Roman" w:cs="Times New Roman"/>
                <w:lang w:val="uk-UA"/>
              </w:rPr>
            </w:pPr>
            <w:r w:rsidRPr="00F02955">
              <w:rPr>
                <w:rFonts w:ascii="Times New Roman" w:eastAsia="Calibri" w:hAnsi="Times New Roman" w:cs="Times New Roman"/>
                <w:lang w:val="uk-UA"/>
              </w:rPr>
              <w:t>31 факт вилучення декларацій посадових осіб ГУ ДПС з публічного доступу з правом на відтермінування подання декларацій;</w:t>
            </w:r>
          </w:p>
          <w:p w:rsidR="00E0419A" w:rsidRPr="00F02955" w:rsidRDefault="00E0419A" w:rsidP="00E0419A">
            <w:pPr>
              <w:ind w:firstLine="317"/>
              <w:jc w:val="both"/>
              <w:rPr>
                <w:rFonts w:ascii="Times New Roman" w:eastAsia="Calibri" w:hAnsi="Times New Roman" w:cs="Times New Roman"/>
                <w:lang w:val="uk-UA"/>
              </w:rPr>
            </w:pPr>
            <w:r w:rsidRPr="00F02955">
              <w:rPr>
                <w:rFonts w:ascii="Times New Roman" w:eastAsia="Calibri" w:hAnsi="Times New Roman" w:cs="Times New Roman"/>
                <w:lang w:val="uk-UA"/>
              </w:rPr>
              <w:t>3 факти неподання посадовими особами ГУ ДПС (</w:t>
            </w:r>
            <w:proofErr w:type="spellStart"/>
            <w:r w:rsidRPr="00F02955">
              <w:rPr>
                <w:rFonts w:ascii="Times New Roman" w:eastAsia="Calibri" w:hAnsi="Times New Roman" w:cs="Times New Roman"/>
                <w:lang w:val="uk-UA"/>
              </w:rPr>
              <w:t>колаборанти</w:t>
            </w:r>
            <w:proofErr w:type="spellEnd"/>
            <w:r w:rsidRPr="00F02955">
              <w:rPr>
                <w:rFonts w:ascii="Times New Roman" w:eastAsia="Calibri" w:hAnsi="Times New Roman" w:cs="Times New Roman"/>
                <w:lang w:val="uk-UA"/>
              </w:rPr>
              <w:t>);</w:t>
            </w:r>
          </w:p>
          <w:p w:rsidR="00E0419A" w:rsidRPr="00F02955" w:rsidRDefault="00E0419A" w:rsidP="00E0419A">
            <w:pPr>
              <w:ind w:left="33" w:firstLine="317"/>
              <w:jc w:val="both"/>
              <w:rPr>
                <w:rFonts w:ascii="Times New Roman" w:eastAsia="Calibri" w:hAnsi="Times New Roman" w:cs="Times New Roman"/>
                <w:lang w:val="uk-UA"/>
              </w:rPr>
            </w:pPr>
            <w:r w:rsidRPr="00F02955">
              <w:rPr>
                <w:rFonts w:ascii="Times New Roman" w:eastAsia="Calibri" w:hAnsi="Times New Roman" w:cs="Times New Roman"/>
                <w:lang w:val="uk-UA"/>
              </w:rPr>
              <w:t xml:space="preserve">13 фактів неподання/несвоєчасного подання особами, які звільнені з ГУ ДПС в період 2024 року, серед яких 10 </w:t>
            </w:r>
            <w:proofErr w:type="spellStart"/>
            <w:r w:rsidRPr="00F02955">
              <w:rPr>
                <w:rFonts w:ascii="Times New Roman" w:eastAsia="Calibri" w:hAnsi="Times New Roman" w:cs="Times New Roman"/>
                <w:lang w:val="uk-UA"/>
              </w:rPr>
              <w:t>колаборантів</w:t>
            </w:r>
            <w:proofErr w:type="spellEnd"/>
            <w:r w:rsidRPr="00F02955">
              <w:rPr>
                <w:rFonts w:ascii="Times New Roman" w:eastAsia="Calibri" w:hAnsi="Times New Roman" w:cs="Times New Roman"/>
                <w:lang w:val="uk-UA"/>
              </w:rPr>
              <w:t>.</w:t>
            </w:r>
          </w:p>
          <w:p w:rsidR="00E0419A" w:rsidRPr="00F02955" w:rsidRDefault="00E0419A" w:rsidP="00E0419A">
            <w:pPr>
              <w:keepNext/>
              <w:keepLines/>
              <w:ind w:firstLine="317"/>
              <w:jc w:val="both"/>
              <w:rPr>
                <w:rFonts w:ascii="Times New Roman" w:hAnsi="Times New Roman" w:cs="Times New Roman"/>
                <w:lang w:val="uk-UA"/>
              </w:rPr>
            </w:pPr>
            <w:r w:rsidRPr="00F02955">
              <w:rPr>
                <w:rFonts w:ascii="Times New Roman" w:hAnsi="Times New Roman" w:cs="Times New Roman"/>
                <w:lang w:val="uk-UA"/>
              </w:rPr>
              <w:t>Інформація по кожному факту направлена до Національного агентства з питань запобігання корупції для вжиття заходів згідно з чинним законодавством</w:t>
            </w:r>
          </w:p>
        </w:tc>
      </w:tr>
      <w:tr w:rsidR="00E0419A" w:rsidRPr="00E26C8D" w:rsidTr="00697304">
        <w:tc>
          <w:tcPr>
            <w:tcW w:w="14267" w:type="dxa"/>
            <w:gridSpan w:val="6"/>
          </w:tcPr>
          <w:p w:rsidR="00E0419A" w:rsidRPr="00E26C8D" w:rsidRDefault="00E0419A" w:rsidP="00E0419A">
            <w:pPr>
              <w:keepNext/>
              <w:keepLines/>
              <w:tabs>
                <w:tab w:val="left" w:pos="3654"/>
                <w:tab w:val="left" w:pos="9214"/>
              </w:tabs>
              <w:snapToGrid w:val="0"/>
              <w:ind w:right="22"/>
              <w:jc w:val="center"/>
              <w:rPr>
                <w:rFonts w:ascii="Times New Roman" w:hAnsi="Times New Roman" w:cs="Times New Roman"/>
                <w:color w:val="0070C0"/>
                <w:shd w:val="clear" w:color="auto" w:fill="FFFF00"/>
                <w:lang w:val="uk-UA"/>
              </w:rPr>
            </w:pPr>
          </w:p>
          <w:p w:rsidR="00E0419A" w:rsidRPr="00F02955" w:rsidRDefault="00E0419A" w:rsidP="00E0419A">
            <w:pPr>
              <w:tabs>
                <w:tab w:val="left" w:pos="3654"/>
              </w:tabs>
              <w:ind w:right="22" w:firstLine="186"/>
              <w:jc w:val="center"/>
              <w:rPr>
                <w:rFonts w:ascii="Times New Roman" w:hAnsi="Times New Roman" w:cs="Times New Roman"/>
                <w:lang w:val="uk-UA"/>
              </w:rPr>
            </w:pPr>
            <w:r w:rsidRPr="00F02955">
              <w:rPr>
                <w:rStyle w:val="10pt"/>
                <w:rFonts w:ascii="Times New Roman" w:hAnsi="Times New Roman" w:cs="Times New Roman"/>
                <w:sz w:val="24"/>
                <w:szCs w:val="24"/>
                <w:lang w:val="uk-UA" w:eastAsia="uk-UA"/>
              </w:rPr>
              <w:t>Розділ 10. Організація фінансової діяльності. Матеріально-технічний розвиток</w:t>
            </w:r>
          </w:p>
          <w:p w:rsidR="00E0419A" w:rsidRPr="00E26C8D" w:rsidRDefault="00E0419A" w:rsidP="00E0419A">
            <w:pPr>
              <w:keepNext/>
              <w:keepLines/>
              <w:tabs>
                <w:tab w:val="left" w:pos="3654"/>
                <w:tab w:val="left" w:pos="9214"/>
              </w:tabs>
              <w:ind w:right="22"/>
              <w:jc w:val="center"/>
              <w:rPr>
                <w:rFonts w:ascii="Times New Roman" w:hAnsi="Times New Roman" w:cs="Times New Roman"/>
                <w:color w:val="0070C0"/>
                <w:lang w:val="uk-UA"/>
              </w:rPr>
            </w:pPr>
          </w:p>
        </w:tc>
      </w:tr>
      <w:tr w:rsidR="00E0419A" w:rsidRPr="002D7C6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10.1</w:t>
            </w:r>
          </w:p>
        </w:tc>
        <w:tc>
          <w:tcPr>
            <w:tcW w:w="3909" w:type="dxa"/>
          </w:tcPr>
          <w:p w:rsidR="00E0419A" w:rsidRPr="00F02955" w:rsidRDefault="00E0419A" w:rsidP="00E0419A">
            <w:pPr>
              <w:tabs>
                <w:tab w:val="left" w:pos="855"/>
              </w:tabs>
              <w:ind w:firstLine="186"/>
              <w:jc w:val="both"/>
              <w:rPr>
                <w:rFonts w:ascii="Times New Roman" w:hAnsi="Times New Roman" w:cs="Times New Roman"/>
                <w:lang w:val="uk-UA"/>
              </w:rPr>
            </w:pPr>
            <w:r w:rsidRPr="00F02955">
              <w:rPr>
                <w:rFonts w:ascii="Times New Roman" w:hAnsi="Times New Roman" w:cs="Times New Roman"/>
                <w:lang w:val="uk-UA"/>
              </w:rPr>
              <w:t>Забезпечення ефективного і цільового використання бюджетних коштів</w:t>
            </w:r>
          </w:p>
          <w:p w:rsidR="00E0419A" w:rsidRPr="00F02955" w:rsidRDefault="00E0419A" w:rsidP="00E0419A">
            <w:pPr>
              <w:keepNext/>
              <w:keepLines/>
              <w:tabs>
                <w:tab w:val="left" w:pos="855"/>
                <w:tab w:val="left" w:pos="9214"/>
              </w:tabs>
              <w:ind w:firstLine="329"/>
              <w:jc w:val="both"/>
              <w:rPr>
                <w:rFonts w:ascii="Times New Roman" w:hAnsi="Times New Roman" w:cs="Times New Roman"/>
                <w:lang w:val="uk-UA"/>
              </w:rPr>
            </w:pP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 xml:space="preserve">Управління фінансового забезпечення та бухгалтерського обліку </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ind w:firstLine="311"/>
              <w:jc w:val="both"/>
              <w:rPr>
                <w:rFonts w:ascii="Times New Roman" w:hAnsi="Times New Roman" w:cs="Times New Roman"/>
                <w:lang w:val="uk-UA"/>
              </w:rPr>
            </w:pPr>
            <w:r w:rsidRPr="00F02955">
              <w:rPr>
                <w:rFonts w:ascii="Times New Roman" w:hAnsi="Times New Roman" w:cs="Times New Roman"/>
                <w:lang w:val="uk-UA"/>
              </w:rPr>
              <w:t>Забезпечено ефективне і цільове використання бюджетних коштів згідно з вимогами законодавства, дотримано вимоги Заходів щодо суворого дотримання фінансово-бюджетної дисципліни та економного, раціонального і ефективного використання бюджетних коштів органів ДПС, установ та організацій, що належать до сфери управління ДПС, затвердженого наказом ДПС від 30.06.2022  № 377 «Про ефективне використання бюджетних коштів», зі змінами</w:t>
            </w:r>
          </w:p>
        </w:tc>
      </w:tr>
      <w:tr w:rsidR="00E0419A" w:rsidRPr="002D7C6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10.2</w:t>
            </w:r>
          </w:p>
        </w:tc>
        <w:tc>
          <w:tcPr>
            <w:tcW w:w="3909" w:type="dxa"/>
          </w:tcPr>
          <w:p w:rsidR="00E0419A" w:rsidRPr="00F02955" w:rsidRDefault="00E0419A" w:rsidP="00E0419A">
            <w:pPr>
              <w:keepNext/>
              <w:keepLines/>
              <w:tabs>
                <w:tab w:val="left" w:pos="855"/>
                <w:tab w:val="left" w:pos="9214"/>
              </w:tabs>
              <w:ind w:firstLine="329"/>
              <w:jc w:val="both"/>
              <w:rPr>
                <w:rFonts w:ascii="Times New Roman" w:hAnsi="Times New Roman" w:cs="Times New Roman"/>
                <w:lang w:val="uk-UA"/>
              </w:rPr>
            </w:pPr>
            <w:r w:rsidRPr="00F02955">
              <w:rPr>
                <w:rFonts w:ascii="Times New Roman" w:hAnsi="Times New Roman" w:cs="Times New Roman"/>
                <w:lang w:val="uk-UA"/>
              </w:rPr>
              <w:t>Організація планово-фінансової роботи в ГУ ДПС, контролю за використанням фінансових і матеріальних ресурсів, забезпечення організації бухгалтерського обліку</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фінансового забезпечення та бухгалтерського обліку</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Планування доходів та видатків здійснюється системно за допомогою програмного забезпечення по формуванню і виконанню кошторисів доходів та видатків.</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На виконання порядку складання зведеної заявки на відкриття коштів, щомісячно надається до ДПС заявка на фінансування ГУ ДПС.</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Під час дії воєнного стану в Україні забезпечено комунікацію з ДПС та Казначейською службою України щодо змін кошторисних призначень та використання бюджетних коштів.</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Забезпечено контроль за фінансово-господарською діяльністю, кошторисною дисципліною, збереженням і цільовим використанням коштів. </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Безперервно здійснювався моніторинг і суворий контроль за відповідністю бюджетних зобов’язань затвердженим кошторисним призначенням при укладанні угод з метою недопущення зростання дебіторської та кредиторської заборгованості та відповідності напрямків використання коштів запланованим у кошторисі видаткам</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10.3</w:t>
            </w:r>
          </w:p>
        </w:tc>
        <w:tc>
          <w:tcPr>
            <w:tcW w:w="3909" w:type="dxa"/>
          </w:tcPr>
          <w:p w:rsidR="00E0419A" w:rsidRPr="00F02955" w:rsidRDefault="00E0419A" w:rsidP="00E0419A">
            <w:pPr>
              <w:keepNext/>
              <w:keepLines/>
              <w:tabs>
                <w:tab w:val="left" w:pos="855"/>
                <w:tab w:val="left" w:pos="9214"/>
              </w:tabs>
              <w:ind w:firstLine="329"/>
              <w:jc w:val="both"/>
              <w:rPr>
                <w:rFonts w:ascii="Times New Roman" w:hAnsi="Times New Roman" w:cs="Times New Roman"/>
                <w:lang w:val="uk-UA"/>
              </w:rPr>
            </w:pPr>
            <w:r w:rsidRPr="00F02955">
              <w:rPr>
                <w:rFonts w:ascii="Times New Roman" w:hAnsi="Times New Roman" w:cs="Times New Roman"/>
                <w:lang w:val="uk-UA"/>
              </w:rPr>
              <w:t xml:space="preserve">Складання </w:t>
            </w:r>
            <w:proofErr w:type="spellStart"/>
            <w:r w:rsidRPr="00F02955">
              <w:rPr>
                <w:rFonts w:ascii="Times New Roman" w:hAnsi="Times New Roman" w:cs="Times New Roman"/>
                <w:lang w:val="uk-UA"/>
              </w:rPr>
              <w:t>проєктів</w:t>
            </w:r>
            <w:proofErr w:type="spellEnd"/>
            <w:r w:rsidRPr="00F02955">
              <w:rPr>
                <w:rFonts w:ascii="Times New Roman" w:hAnsi="Times New Roman" w:cs="Times New Roman"/>
                <w:lang w:val="uk-UA"/>
              </w:rPr>
              <w:t xml:space="preserve"> кошторису і плану асигнувань на 2025 рік та подання до ДПС</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фінансового забезпечення та бухгалтерського обліку</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shd w:val="clear" w:color="auto" w:fill="FFFFFF"/>
              <w:ind w:firstLine="317"/>
              <w:jc w:val="both"/>
              <w:rPr>
                <w:rFonts w:ascii="Times New Roman" w:hAnsi="Times New Roman" w:cs="Times New Roman"/>
                <w:lang w:val="uk-UA"/>
              </w:rPr>
            </w:pPr>
            <w:r w:rsidRPr="00F02955">
              <w:rPr>
                <w:rFonts w:ascii="Times New Roman" w:hAnsi="Times New Roman" w:cs="Times New Roman"/>
                <w:lang w:val="uk-UA"/>
              </w:rPr>
              <w:t>До ДПС направлено на затвердження кошторис і план асигнувань (за винятком надання кредитів з бюджету) загального фонду бюджету на 2025 рік від 23.12.2024 № 10312/8/20-40-10-03-02 (затверджено ДПС 09.01.2025)</w:t>
            </w:r>
          </w:p>
          <w:p w:rsidR="00E0419A" w:rsidRPr="00F02955" w:rsidRDefault="00E0419A" w:rsidP="00E0419A">
            <w:pPr>
              <w:keepNext/>
              <w:keepLines/>
              <w:tabs>
                <w:tab w:val="left" w:pos="9214"/>
              </w:tabs>
              <w:ind w:firstLine="317"/>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10.4</w:t>
            </w:r>
          </w:p>
        </w:tc>
        <w:tc>
          <w:tcPr>
            <w:tcW w:w="3909" w:type="dxa"/>
          </w:tcPr>
          <w:p w:rsidR="00E0419A" w:rsidRPr="00F02955" w:rsidRDefault="00E0419A" w:rsidP="00E0419A">
            <w:pPr>
              <w:ind w:firstLine="186"/>
              <w:jc w:val="both"/>
              <w:rPr>
                <w:rFonts w:ascii="Times New Roman" w:hAnsi="Times New Roman" w:cs="Times New Roman"/>
                <w:lang w:val="uk-UA"/>
              </w:rPr>
            </w:pPr>
            <w:r w:rsidRPr="00F02955">
              <w:rPr>
                <w:rFonts w:ascii="Times New Roman" w:hAnsi="Times New Roman" w:cs="Times New Roman"/>
                <w:lang w:val="uk-UA"/>
              </w:rPr>
              <w:t>Підготовка документів щодо внесення змін до кошторису, плану асигнувань, штатного розпису на підставі отриманих пропозицій від структурних підрозділів ГУ ДПС</w:t>
            </w:r>
          </w:p>
          <w:p w:rsidR="00E0419A" w:rsidRPr="00F02955" w:rsidRDefault="00E0419A" w:rsidP="00E0419A">
            <w:pPr>
              <w:keepNext/>
              <w:keepLines/>
              <w:tabs>
                <w:tab w:val="left" w:pos="9214"/>
              </w:tabs>
              <w:ind w:firstLine="252"/>
              <w:jc w:val="both"/>
              <w:rPr>
                <w:rFonts w:ascii="Times New Roman" w:hAnsi="Times New Roman" w:cs="Times New Roman"/>
                <w:lang w:val="uk-UA"/>
              </w:rPr>
            </w:pP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фінансового забезпечення та бухгалтерського обліку</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shd w:val="clear" w:color="auto" w:fill="FFFFFF"/>
              <w:ind w:firstLine="317"/>
              <w:jc w:val="both"/>
              <w:rPr>
                <w:rFonts w:ascii="Times New Roman" w:hAnsi="Times New Roman" w:cs="Times New Roman"/>
                <w:lang w:val="uk-UA"/>
              </w:rPr>
            </w:pPr>
            <w:r w:rsidRPr="00F02955">
              <w:rPr>
                <w:rFonts w:ascii="Times New Roman" w:hAnsi="Times New Roman" w:cs="Times New Roman"/>
                <w:lang w:val="uk-UA"/>
              </w:rPr>
              <w:t>До ДПС направлено на розгляд та затвердження:</w:t>
            </w:r>
          </w:p>
          <w:p w:rsidR="00E0419A" w:rsidRPr="00F02955" w:rsidRDefault="00E0419A" w:rsidP="00E0419A">
            <w:pPr>
              <w:shd w:val="clear" w:color="auto" w:fill="FFFFFF"/>
              <w:jc w:val="both"/>
              <w:rPr>
                <w:rFonts w:ascii="Times New Roman" w:hAnsi="Times New Roman" w:cs="Times New Roman"/>
                <w:lang w:val="uk-UA"/>
              </w:rPr>
            </w:pPr>
            <w:r w:rsidRPr="00F02955">
              <w:rPr>
                <w:rFonts w:ascii="Times New Roman" w:hAnsi="Times New Roman" w:cs="Times New Roman"/>
                <w:lang w:val="uk-UA"/>
              </w:rPr>
              <w:t>довідки змін до кошторису та довідки про зміни до плану асигнувань (за винятком надання кредитів з бюджету) загального фонду бюджету на 2025 рік з відповідними розрахунками: від 25.04.2025 № 26, від 25.04.2025 № 54, від 30.06.2025 № 85, від 30.06.2025 № 111;</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перелік № 1 змін до Штатного розпису на 2025 рік листом </w:t>
            </w:r>
            <w:r w:rsidRPr="00F02955">
              <w:rPr>
                <w:rFonts w:ascii="Times New Roman" w:hAnsi="Times New Roman" w:cs="Times New Roman"/>
                <w:bCs/>
                <w:lang w:val="uk-UA"/>
              </w:rPr>
              <w:t>від 02.05.2025 № 3699/8/20-40-10-03-02.</w:t>
            </w:r>
          </w:p>
          <w:p w:rsidR="00E0419A" w:rsidRPr="00F02955" w:rsidRDefault="00E0419A" w:rsidP="00E0419A">
            <w:pPr>
              <w:keepNext/>
              <w:keepLines/>
              <w:shd w:val="clear" w:color="auto" w:fill="FFFFFF"/>
              <w:ind w:firstLine="317"/>
              <w:jc w:val="both"/>
              <w:rPr>
                <w:rFonts w:ascii="Times New Roman" w:hAnsi="Times New Roman" w:cs="Times New Roman"/>
                <w:lang w:val="uk-UA"/>
              </w:rPr>
            </w:pPr>
            <w:r w:rsidRPr="00F02955">
              <w:rPr>
                <w:rFonts w:ascii="Times New Roman" w:hAnsi="Times New Roman" w:cs="Times New Roman"/>
                <w:lang w:val="uk-UA"/>
              </w:rPr>
              <w:t>На підставі прийнятого керівником рішення (за резолюцією начальника ГУ ДПС):</w:t>
            </w:r>
          </w:p>
          <w:p w:rsidR="00E0419A" w:rsidRPr="00F02955" w:rsidRDefault="00E0419A" w:rsidP="00E0419A">
            <w:pPr>
              <w:keepNext/>
              <w:keepLines/>
              <w:shd w:val="clear" w:color="auto" w:fill="FFFFFF"/>
              <w:ind w:firstLine="317"/>
              <w:jc w:val="both"/>
              <w:rPr>
                <w:rFonts w:ascii="Times New Roman" w:hAnsi="Times New Roman" w:cs="Times New Roman"/>
                <w:lang w:val="uk-UA"/>
              </w:rPr>
            </w:pPr>
            <w:r w:rsidRPr="00F02955">
              <w:rPr>
                <w:rFonts w:ascii="Times New Roman" w:hAnsi="Times New Roman" w:cs="Times New Roman"/>
                <w:lang w:val="uk-UA"/>
              </w:rPr>
              <w:t xml:space="preserve">за результатами розгляду 8 доповідних записок                       від структурних підрозділів ГУ ДПС щодо внесення змін до кошторису на 2025 рік за напрямками видатків (16.01.2025     (4 доповідні записки); 13.02.2025; 14.02.2025; 15.04.2025; 27.05.2025) підготовлено 4 зміни розрахунків видатків до кошторису на 2025 рік; </w:t>
            </w:r>
          </w:p>
          <w:p w:rsidR="00E0419A" w:rsidRPr="00F02955" w:rsidRDefault="00E0419A" w:rsidP="00E0419A">
            <w:pPr>
              <w:keepNext/>
              <w:keepLines/>
              <w:shd w:val="clear" w:color="auto" w:fill="FFFFFF"/>
              <w:ind w:firstLine="317"/>
              <w:jc w:val="both"/>
              <w:rPr>
                <w:rFonts w:ascii="Times New Roman" w:hAnsi="Times New Roman" w:cs="Times New Roman"/>
                <w:lang w:val="uk-UA"/>
              </w:rPr>
            </w:pPr>
            <w:r w:rsidRPr="00F02955">
              <w:rPr>
                <w:rFonts w:ascii="Times New Roman" w:hAnsi="Times New Roman" w:cs="Times New Roman"/>
                <w:lang w:val="uk-UA"/>
              </w:rPr>
              <w:t>за результатами розгляду 6 доповідних записок від структурних підрозділів ГУ ДПС щодо внесення змін до штатного розпису на 2025 рік (22.04.2025 (5 доповідних записок), 29.04.2025) підготовлено 1 перелік змін до штатного розпису на 2025 рік</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10.5</w:t>
            </w:r>
          </w:p>
        </w:tc>
        <w:tc>
          <w:tcPr>
            <w:tcW w:w="3909" w:type="dxa"/>
          </w:tcPr>
          <w:p w:rsidR="00E0419A" w:rsidRPr="00F02955" w:rsidRDefault="00E0419A" w:rsidP="00E0419A">
            <w:pPr>
              <w:keepNext/>
              <w:keepLines/>
              <w:tabs>
                <w:tab w:val="left" w:pos="9214"/>
              </w:tabs>
              <w:ind w:firstLine="252"/>
              <w:jc w:val="both"/>
              <w:rPr>
                <w:rFonts w:ascii="Times New Roman" w:hAnsi="Times New Roman" w:cs="Times New Roman"/>
                <w:lang w:val="uk-UA"/>
              </w:rPr>
            </w:pPr>
            <w:r w:rsidRPr="00F02955">
              <w:rPr>
                <w:rFonts w:ascii="Times New Roman" w:hAnsi="Times New Roman" w:cs="Times New Roman"/>
                <w:lang w:val="uk-UA"/>
              </w:rPr>
              <w:t xml:space="preserve">Підготовка бюджетного запиту і прогнозних показників на 2026 рік та подання до ДПС для подальшого включення до </w:t>
            </w:r>
            <w:proofErr w:type="spellStart"/>
            <w:r w:rsidRPr="00F02955">
              <w:rPr>
                <w:rFonts w:ascii="Times New Roman" w:hAnsi="Times New Roman" w:cs="Times New Roman"/>
                <w:lang w:val="uk-UA"/>
              </w:rPr>
              <w:t>проєкту</w:t>
            </w:r>
            <w:proofErr w:type="spellEnd"/>
            <w:r w:rsidRPr="00F02955">
              <w:rPr>
                <w:rFonts w:ascii="Times New Roman" w:hAnsi="Times New Roman" w:cs="Times New Roman"/>
                <w:lang w:val="uk-UA"/>
              </w:rPr>
              <w:t xml:space="preserve"> Державного бюджету України</w:t>
            </w:r>
          </w:p>
        </w:tc>
        <w:tc>
          <w:tcPr>
            <w:tcW w:w="1956" w:type="dxa"/>
          </w:tcPr>
          <w:p w:rsidR="00E0419A" w:rsidRPr="00F02955" w:rsidRDefault="00E0419A" w:rsidP="00E0419A">
            <w:pPr>
              <w:keepNext/>
              <w:keepLines/>
              <w:tabs>
                <w:tab w:val="left" w:pos="9214"/>
              </w:tabs>
              <w:jc w:val="both"/>
              <w:rPr>
                <w:rFonts w:ascii="Times New Roman" w:hAnsi="Times New Roman" w:cs="Times New Roman"/>
                <w:lang w:val="uk-UA" w:eastAsia="ru-RU"/>
              </w:rPr>
            </w:pPr>
            <w:r w:rsidRPr="00F02955">
              <w:rPr>
                <w:rFonts w:ascii="Times New Roman" w:hAnsi="Times New Roman" w:cs="Times New Roman"/>
                <w:lang w:val="uk-UA" w:eastAsia="ru-RU"/>
              </w:rPr>
              <w:t>Управління фінансового забезпечення та бухгалтерського обліку</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rPr>
              <w:t xml:space="preserve">У термін, встановлений ДПС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5C3B13">
              <w:rPr>
                <w:rFonts w:ascii="Times New Roman" w:hAnsi="Times New Roman" w:cs="Times New Roman"/>
                <w:lang w:val="uk-UA"/>
              </w:rPr>
              <w:t>Бюджетні пропозиції на 202</w:t>
            </w:r>
            <w:r w:rsidR="005C3B13" w:rsidRPr="005C3B13">
              <w:rPr>
                <w:rFonts w:ascii="Times New Roman" w:hAnsi="Times New Roman" w:cs="Times New Roman"/>
                <w:lang w:val="uk-UA"/>
              </w:rPr>
              <w:t>6</w:t>
            </w:r>
            <w:r w:rsidRPr="005C3B13">
              <w:rPr>
                <w:rFonts w:ascii="Times New Roman" w:hAnsi="Times New Roman" w:cs="Times New Roman"/>
                <w:lang w:val="uk-UA"/>
              </w:rPr>
              <w:t> рік з розрахунками направлено до ДПС листами ГУ ДПС від 28.03.2025 № 2524/8/20-40-10-03-06, від 12.05.2025  № 3967/8/20-40-10-03-06</w:t>
            </w:r>
          </w:p>
          <w:p w:rsidR="00E0419A" w:rsidRPr="00F02955" w:rsidRDefault="00E0419A" w:rsidP="00E0419A">
            <w:pPr>
              <w:keepNext/>
              <w:keepLines/>
              <w:tabs>
                <w:tab w:val="left" w:pos="9214"/>
              </w:tabs>
              <w:ind w:firstLine="311"/>
              <w:jc w:val="both"/>
              <w:rPr>
                <w:rFonts w:ascii="Times New Roman" w:hAnsi="Times New Roman" w:cs="Times New Roman"/>
                <w:shd w:val="clear" w:color="auto" w:fill="FFFF00"/>
                <w:lang w:val="uk-UA"/>
              </w:rPr>
            </w:pP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10.6</w:t>
            </w:r>
          </w:p>
        </w:tc>
        <w:tc>
          <w:tcPr>
            <w:tcW w:w="3909" w:type="dxa"/>
          </w:tcPr>
          <w:p w:rsidR="00E0419A" w:rsidRPr="00F02955" w:rsidRDefault="00E0419A" w:rsidP="00E0419A">
            <w:pPr>
              <w:ind w:firstLine="186"/>
              <w:jc w:val="both"/>
              <w:rPr>
                <w:rFonts w:ascii="Times New Roman" w:hAnsi="Times New Roman" w:cs="Times New Roman"/>
                <w:lang w:val="uk-UA" w:eastAsia="ru-RU"/>
              </w:rPr>
            </w:pPr>
            <w:r w:rsidRPr="00F02955">
              <w:rPr>
                <w:rFonts w:ascii="Times New Roman" w:hAnsi="Times New Roman" w:cs="Times New Roman"/>
                <w:lang w:val="uk-UA" w:eastAsia="ru-RU"/>
              </w:rPr>
              <w:t>Здійснення заходів щодо розвитку матеріально-технічної бази ГУ ДПС та здійснення контролю щодо ефективного використання і збереження державного майна</w:t>
            </w:r>
          </w:p>
          <w:p w:rsidR="00E0419A" w:rsidRPr="00F02955" w:rsidRDefault="00E0419A" w:rsidP="00E0419A">
            <w:pPr>
              <w:keepNext/>
              <w:keepLines/>
              <w:tabs>
                <w:tab w:val="left" w:pos="9214"/>
              </w:tabs>
              <w:ind w:firstLine="252"/>
              <w:jc w:val="both"/>
              <w:rPr>
                <w:rFonts w:ascii="Times New Roman" w:hAnsi="Times New Roman" w:cs="Times New Roman"/>
                <w:lang w:val="uk-UA" w:eastAsia="ru-RU"/>
              </w:rPr>
            </w:pP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 xml:space="preserve">Забезпечено організацію роботи з орендарями, що орендують приміщення, які тимчасово не використовуються органами ГУ ДПС. Загальна площа приміщень, які передано в оренду станом на 30.06.2025 становить 971,33  кв. м                (10 договорів оренди). За перше півріччя 2025 року від орендарів надійшло 4,8 тис. грн орендної плати та 285,02 тис. грн відшкодування витрат на утримання орендованого нерухомого майна та надання комунальних послуг. </w:t>
            </w:r>
          </w:p>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 xml:space="preserve">З метою передачі в оренду вільних площ, забезпечення подальшої економії бюджетних коштів на комунальні та експлуатаційні витрати, направлено до ДПС інформацію для розміщення на сайті Фонду державного майна України, про об’єкти державного нерухомого майна, що обліковується на балансі ДПС, органів ГУ ДПС, що тимчасово не використовується за призначенням та можуть розглядатися, як потенційний об’єкт оренди загальною площею </w:t>
            </w:r>
            <w:r w:rsidR="009D0F78" w:rsidRPr="00F02955">
              <w:rPr>
                <w:rFonts w:ascii="Times New Roman" w:hAnsi="Times New Roman" w:cs="Times New Roman"/>
                <w:lang w:val="uk-UA"/>
              </w:rPr>
              <w:t xml:space="preserve">              </w:t>
            </w:r>
            <w:r w:rsidRPr="00F02955">
              <w:rPr>
                <w:rFonts w:ascii="Times New Roman" w:hAnsi="Times New Roman" w:cs="Times New Roman"/>
                <w:lang w:val="uk-UA"/>
              </w:rPr>
              <w:t>2411,4 кв. метра.</w:t>
            </w:r>
          </w:p>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Укладено з орендарями 8 договорів про відшкодування витрат балансоутримувачу комунальних та експлуатаційних послуг, 3 договори відшкодування земельного податку.</w:t>
            </w:r>
          </w:p>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Підготовлено та передано на оплату орендарям рахунки та акти наданих послуг з оренди та на відшкодування витрат комунальних та експлуатаційних послуг, земельного податку</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10.7</w:t>
            </w:r>
          </w:p>
        </w:tc>
        <w:tc>
          <w:tcPr>
            <w:tcW w:w="3909" w:type="dxa"/>
          </w:tcPr>
          <w:p w:rsidR="00E0419A" w:rsidRPr="00F02955" w:rsidRDefault="00E0419A" w:rsidP="00E0419A">
            <w:pPr>
              <w:keepNext/>
              <w:keepLines/>
              <w:tabs>
                <w:tab w:val="left" w:pos="9214"/>
              </w:tabs>
              <w:ind w:firstLine="279"/>
              <w:jc w:val="both"/>
              <w:rPr>
                <w:rFonts w:ascii="Times New Roman" w:hAnsi="Times New Roman" w:cs="Times New Roman"/>
                <w:lang w:val="uk-UA" w:eastAsia="ru-RU"/>
              </w:rPr>
            </w:pPr>
            <w:r w:rsidRPr="00F02955">
              <w:rPr>
                <w:rFonts w:ascii="Times New Roman" w:hAnsi="Times New Roman" w:cs="Times New Roman"/>
                <w:lang w:val="uk-UA" w:eastAsia="ru-RU"/>
              </w:rPr>
              <w:t>Проведення закупівель відповідно до вимог законодавства про здійснення державних закупівель</w:t>
            </w:r>
          </w:p>
          <w:p w:rsidR="00E0419A" w:rsidRPr="00F02955" w:rsidRDefault="00E0419A" w:rsidP="00E0419A">
            <w:pPr>
              <w:keepNext/>
              <w:keepLines/>
              <w:tabs>
                <w:tab w:val="left" w:pos="9214"/>
              </w:tabs>
              <w:ind w:firstLine="279"/>
              <w:jc w:val="both"/>
              <w:rPr>
                <w:rFonts w:ascii="Times New Roman" w:hAnsi="Times New Roman" w:cs="Times New Roman"/>
                <w:lang w:val="uk-UA" w:eastAsia="ru-RU"/>
              </w:rPr>
            </w:pP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 xml:space="preserve">Оприлюднення інформації про закупівлі здійснювалося відповідно до статті 4, статті 10 </w:t>
            </w:r>
            <w:r w:rsidRPr="00F02955">
              <w:rPr>
                <w:rStyle w:val="a5"/>
                <w:rFonts w:ascii="Times New Roman" w:hAnsi="Times New Roman" w:cs="Times New Roman"/>
                <w:bCs/>
                <w:lang w:val="uk-UA"/>
              </w:rPr>
              <w:t xml:space="preserve">Закону України                            від 25 грудня 2015 року № 922-VІІІ «Про публічні закупівлі», зі змінами (далі </w:t>
            </w:r>
            <w:r w:rsidRPr="00F02955">
              <w:rPr>
                <w:rFonts w:ascii="Times New Roman" w:hAnsi="Times New Roman" w:cs="Times New Roman"/>
                <w:lang w:val="uk-UA"/>
              </w:rPr>
              <w:t xml:space="preserve">– Закон України № </w:t>
            </w:r>
            <w:r w:rsidRPr="00F02955">
              <w:rPr>
                <w:rStyle w:val="a5"/>
                <w:rFonts w:ascii="Times New Roman" w:hAnsi="Times New Roman" w:cs="Times New Roman"/>
                <w:bCs/>
                <w:lang w:val="uk-UA"/>
              </w:rPr>
              <w:t xml:space="preserve">922-VІІІ), враховуючи вимоги постанови </w:t>
            </w:r>
            <w:r w:rsidRPr="00F02955">
              <w:rPr>
                <w:rFonts w:ascii="Times New Roman" w:hAnsi="Times New Roman" w:cs="Times New Roman"/>
                <w:lang w:val="uk-UA"/>
              </w:rPr>
              <w:t xml:space="preserve">Кабінету Міністрів України                              від 12 жовтня 2022 року № 1178 «Про затвердження особливостей здійснення публічних закупівель товарів, робіт і послуг для замовників, передбачених Законом України № </w:t>
            </w:r>
            <w:r w:rsidRPr="00F02955">
              <w:rPr>
                <w:rStyle w:val="a5"/>
                <w:rFonts w:ascii="Times New Roman" w:hAnsi="Times New Roman" w:cs="Times New Roman"/>
                <w:bCs/>
                <w:lang w:val="uk-UA"/>
              </w:rPr>
              <w:t>922-VІІІ</w:t>
            </w:r>
            <w:r w:rsidRPr="00F02955">
              <w:rPr>
                <w:rFonts w:ascii="Times New Roman" w:hAnsi="Times New Roman" w:cs="Times New Roman"/>
                <w:lang w:val="uk-UA"/>
              </w:rPr>
              <w:t>, на період дії правового режиму воєнного стану в Україні та протягом 90 днів з дня його припинення або скасування».</w:t>
            </w:r>
          </w:p>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 xml:space="preserve">Оприлюднення на </w:t>
            </w:r>
            <w:proofErr w:type="spellStart"/>
            <w:r w:rsidRPr="00F02955">
              <w:rPr>
                <w:rFonts w:ascii="Times New Roman" w:hAnsi="Times New Roman" w:cs="Times New Roman"/>
                <w:lang w:val="uk-UA"/>
              </w:rPr>
              <w:t>вебпорталі</w:t>
            </w:r>
            <w:proofErr w:type="spellEnd"/>
            <w:r w:rsidRPr="00F02955">
              <w:rPr>
                <w:rFonts w:ascii="Times New Roman" w:hAnsi="Times New Roman" w:cs="Times New Roman"/>
                <w:lang w:val="uk-UA"/>
              </w:rPr>
              <w:t xml:space="preserve"> Уповноваженого органу інформації щодо закупівель здійснювалось відповідно до договору з авторизованим електронним майданчиком.</w:t>
            </w:r>
          </w:p>
          <w:p w:rsidR="00E0419A" w:rsidRPr="00F02955" w:rsidRDefault="00E0419A" w:rsidP="00E0419A">
            <w:pPr>
              <w:keepNext/>
              <w:keepLines/>
              <w:shd w:val="clear" w:color="auto" w:fill="FFFFFF"/>
              <w:tabs>
                <w:tab w:val="left" w:pos="9214"/>
              </w:tabs>
              <w:ind w:firstLine="318"/>
              <w:jc w:val="both"/>
              <w:rPr>
                <w:rFonts w:ascii="Times New Roman" w:hAnsi="Times New Roman" w:cs="Times New Roman"/>
                <w:lang w:val="uk-UA"/>
              </w:rPr>
            </w:pPr>
            <w:r w:rsidRPr="00F02955">
              <w:rPr>
                <w:rStyle w:val="a5"/>
                <w:rFonts w:ascii="Times New Roman" w:hAnsi="Times New Roman" w:cs="Times New Roman"/>
                <w:bCs/>
                <w:lang w:val="uk-UA"/>
              </w:rPr>
              <w:t>Проведені процедури закупівель та укладені договори на закупівлю житлово-комунальних послуг, електричної енергії, природного газу, бланків, поводження з побутовими відходами, послуг з поточного ремонту адміністративних будівель та інших послуг, направлених на забезпечення діяльності ГУ ДПС.</w:t>
            </w:r>
          </w:p>
          <w:p w:rsidR="00E0419A" w:rsidRPr="00F02955" w:rsidRDefault="00E0419A" w:rsidP="00E0419A">
            <w:pPr>
              <w:shd w:val="clear" w:color="auto" w:fill="FFFFFF"/>
              <w:ind w:firstLine="318"/>
              <w:jc w:val="both"/>
              <w:rPr>
                <w:rFonts w:ascii="Times New Roman" w:hAnsi="Times New Roman" w:cs="Times New Roman"/>
                <w:lang w:val="uk-UA"/>
              </w:rPr>
            </w:pPr>
            <w:r w:rsidRPr="00F02955">
              <w:rPr>
                <w:rFonts w:ascii="Times New Roman" w:hAnsi="Times New Roman" w:cs="Times New Roman"/>
                <w:lang w:val="uk-UA"/>
              </w:rPr>
              <w:t>Протягом січня – червня 2025 року проведено закупівлі товарів, робіт та послуг:</w:t>
            </w:r>
          </w:p>
          <w:p w:rsidR="00E0419A" w:rsidRPr="00F02955" w:rsidRDefault="00E0419A" w:rsidP="00E0419A">
            <w:pPr>
              <w:ind w:firstLine="318"/>
              <w:jc w:val="both"/>
              <w:rPr>
                <w:rFonts w:ascii="Times New Roman" w:hAnsi="Times New Roman" w:cs="Times New Roman"/>
                <w:lang w:val="uk-UA"/>
              </w:rPr>
            </w:pPr>
            <w:r w:rsidRPr="00F02955">
              <w:rPr>
                <w:rFonts w:ascii="Times New Roman" w:hAnsi="Times New Roman" w:cs="Times New Roman"/>
                <w:lang w:val="uk-UA"/>
              </w:rPr>
              <w:t>на загальну суму – 5 897 266,37 грн (укладені договори)  за процедурою відкритих торгів з особливостями;</w:t>
            </w:r>
          </w:p>
          <w:p w:rsidR="00E0419A" w:rsidRPr="00F02955" w:rsidRDefault="00E0419A" w:rsidP="00E0419A">
            <w:pPr>
              <w:keepNext/>
              <w:keepLines/>
              <w:ind w:firstLine="318"/>
              <w:jc w:val="both"/>
              <w:rPr>
                <w:rFonts w:ascii="Times New Roman" w:hAnsi="Times New Roman" w:cs="Times New Roman"/>
                <w:lang w:val="uk-UA"/>
              </w:rPr>
            </w:pPr>
            <w:r w:rsidRPr="00F02955">
              <w:rPr>
                <w:rFonts w:ascii="Times New Roman" w:hAnsi="Times New Roman" w:cs="Times New Roman"/>
                <w:lang w:val="uk-UA"/>
              </w:rPr>
              <w:t xml:space="preserve">на загальну суму </w:t>
            </w:r>
            <w:r w:rsidRPr="00F02955">
              <w:rPr>
                <w:rFonts w:ascii="Times New Roman" w:hAnsi="Times New Roman" w:cs="Times New Roman"/>
                <w:bCs/>
                <w:lang w:val="uk-UA"/>
              </w:rPr>
              <w:t xml:space="preserve">13 641 318,46 </w:t>
            </w:r>
            <w:r w:rsidRPr="00F02955">
              <w:rPr>
                <w:rFonts w:ascii="Times New Roman" w:hAnsi="Times New Roman" w:cs="Times New Roman"/>
                <w:lang w:val="uk-UA"/>
              </w:rPr>
              <w:t>грн (укладені договори)  без використання електронної системи закупівель</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10.8</w:t>
            </w:r>
          </w:p>
        </w:tc>
        <w:tc>
          <w:tcPr>
            <w:tcW w:w="3909" w:type="dxa"/>
          </w:tcPr>
          <w:p w:rsidR="00E0419A" w:rsidRPr="00F02955" w:rsidRDefault="00E0419A" w:rsidP="00E0419A">
            <w:pPr>
              <w:keepNext/>
              <w:keepLines/>
              <w:tabs>
                <w:tab w:val="left" w:pos="9214"/>
              </w:tabs>
              <w:ind w:firstLine="279"/>
              <w:jc w:val="both"/>
              <w:rPr>
                <w:rFonts w:ascii="Times New Roman" w:hAnsi="Times New Roman" w:cs="Times New Roman"/>
                <w:lang w:val="uk-UA" w:eastAsia="ru-RU"/>
              </w:rPr>
            </w:pPr>
            <w:r w:rsidRPr="00F02955">
              <w:rPr>
                <w:rFonts w:ascii="Times New Roman" w:hAnsi="Times New Roman" w:cs="Times New Roman"/>
                <w:lang w:val="uk-UA" w:eastAsia="ru-RU"/>
              </w:rPr>
              <w:t>Здійснення контролю за споживанням теплової енергії, електричної енергії, природного газу, води в межах лімітів на перше півріччя 2025 року. Здійснення контролю за забезпеченням функціонування системи опалення, освітлення тощо</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ind w:firstLine="317"/>
              <w:jc w:val="both"/>
              <w:rPr>
                <w:rFonts w:ascii="Times New Roman" w:hAnsi="Times New Roman" w:cs="Times New Roman"/>
                <w:lang w:val="uk-UA"/>
              </w:rPr>
            </w:pPr>
            <w:r w:rsidRPr="00F02955">
              <w:rPr>
                <w:rFonts w:ascii="Times New Roman" w:hAnsi="Times New Roman" w:cs="Times New Roman"/>
                <w:lang w:val="uk-UA"/>
              </w:rPr>
              <w:t xml:space="preserve">Здійснено контроль за споживанням енергоносіїв та води, проведено відповідний аналіз розрахунків. </w:t>
            </w:r>
            <w:r w:rsidRPr="00F02955">
              <w:rPr>
                <w:rFonts w:ascii="Times New Roman" w:eastAsia="Calibri" w:hAnsi="Times New Roman" w:cs="Times New Roman"/>
                <w:lang w:val="uk-UA"/>
              </w:rPr>
              <w:t>Підготовлено та затверджено наказ ГУ ДПС від 17.06.2025 № 308 «Про затвердження Зведеного розподілу річних лімітів споживання теплової, електричної енергії, природного газу та води в натуральних показниках у Головному правління ДПС у Харківській області, що фінансується з Державного бюджету України, на 2025 рік».</w:t>
            </w:r>
          </w:p>
          <w:p w:rsidR="00E0419A" w:rsidRPr="00F02955" w:rsidRDefault="00E0419A" w:rsidP="00E0419A">
            <w:pPr>
              <w:keepNext/>
              <w:keepLines/>
              <w:shd w:val="clear" w:color="auto" w:fill="FFFFFF"/>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 xml:space="preserve">Щоденно фіксувались показники приладів обліку теплової та електричної енергії, води та природного газу. </w:t>
            </w:r>
          </w:p>
          <w:p w:rsidR="00E0419A" w:rsidRPr="00F02955" w:rsidRDefault="00E0419A" w:rsidP="00E0419A">
            <w:pPr>
              <w:keepNext/>
              <w:keepLines/>
              <w:ind w:firstLine="313"/>
              <w:jc w:val="both"/>
              <w:rPr>
                <w:rFonts w:ascii="Times New Roman" w:eastAsia="Calibri" w:hAnsi="Times New Roman" w:cs="Times New Roman"/>
                <w:lang w:val="uk-UA"/>
              </w:rPr>
            </w:pPr>
            <w:r w:rsidRPr="00F02955">
              <w:rPr>
                <w:rFonts w:ascii="Times New Roman" w:eastAsia="Calibri" w:hAnsi="Times New Roman" w:cs="Times New Roman"/>
                <w:lang w:val="uk-UA"/>
              </w:rPr>
              <w:t xml:space="preserve">Здійснено щомісячне надання до АТ «Харківобленерго», теплопостачальних та газопостачальних організацій показників лічильників електричної, теплової енергії та газопостачання в </w:t>
            </w:r>
            <w:proofErr w:type="spellStart"/>
            <w:r w:rsidRPr="00F02955">
              <w:rPr>
                <w:rFonts w:ascii="Times New Roman" w:eastAsia="Calibri" w:hAnsi="Times New Roman" w:cs="Times New Roman"/>
                <w:lang w:val="uk-UA"/>
              </w:rPr>
              <w:t>адмінбудівлях</w:t>
            </w:r>
            <w:proofErr w:type="spellEnd"/>
            <w:r w:rsidRPr="00F02955">
              <w:rPr>
                <w:rFonts w:ascii="Times New Roman" w:eastAsia="Calibri" w:hAnsi="Times New Roman" w:cs="Times New Roman"/>
                <w:lang w:val="uk-UA"/>
              </w:rPr>
              <w:t xml:space="preserve"> ГУ ДПС.</w:t>
            </w:r>
          </w:p>
          <w:p w:rsidR="00E0419A" w:rsidRPr="00F02955" w:rsidRDefault="00E0419A" w:rsidP="00E0419A">
            <w:pPr>
              <w:keepNext/>
              <w:keepLines/>
              <w:shd w:val="clear" w:color="auto" w:fill="FFFFFF"/>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Щомісячно зводилась та направлялась до ДПС інформація щодо споживання паливно-енергетичних ресурсів та води в ГУ ДПС.</w:t>
            </w:r>
          </w:p>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rPr>
              <w:t>Ліміти споживання енергоресурсів та води за І квартал 2025 року не перевищені.</w:t>
            </w:r>
            <w:r w:rsidRPr="00F02955">
              <w:rPr>
                <w:rFonts w:ascii="Times New Roman" w:eastAsia="Calibri" w:hAnsi="Times New Roman" w:cs="Times New Roman"/>
                <w:lang w:val="uk-UA"/>
              </w:rPr>
              <w:t xml:space="preserve"> Підготовлено та укладено договори на технічне обслуговування систем газопостачання та газового обладнання</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10.9</w:t>
            </w:r>
          </w:p>
        </w:tc>
        <w:tc>
          <w:tcPr>
            <w:tcW w:w="3909" w:type="dxa"/>
          </w:tcPr>
          <w:p w:rsidR="00E0419A" w:rsidRPr="00F02955" w:rsidRDefault="00E0419A" w:rsidP="00E0419A">
            <w:pPr>
              <w:keepNext/>
              <w:keepLines/>
              <w:tabs>
                <w:tab w:val="left" w:pos="6980"/>
                <w:tab w:val="left" w:pos="7155"/>
                <w:tab w:val="left" w:pos="9214"/>
              </w:tabs>
              <w:ind w:firstLine="279"/>
              <w:jc w:val="both"/>
              <w:rPr>
                <w:rFonts w:ascii="Times New Roman" w:hAnsi="Times New Roman" w:cs="Times New Roman"/>
                <w:lang w:val="uk-UA" w:eastAsia="ru-RU"/>
              </w:rPr>
            </w:pPr>
            <w:r w:rsidRPr="00F02955">
              <w:rPr>
                <w:rFonts w:ascii="Times New Roman" w:hAnsi="Times New Roman" w:cs="Times New Roman"/>
                <w:lang w:val="uk-UA" w:eastAsia="ru-RU"/>
              </w:rPr>
              <w:t>Здійснення контролю за забезпеченням експлуатації службового автотранспорту</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8"/>
              <w:jc w:val="both"/>
              <w:rPr>
                <w:rFonts w:ascii="Times New Roman" w:hAnsi="Times New Roman" w:cs="Times New Roman"/>
                <w:lang w:val="uk-UA"/>
              </w:rPr>
            </w:pPr>
            <w:r w:rsidRPr="00F02955">
              <w:rPr>
                <w:rFonts w:ascii="Times New Roman" w:hAnsi="Times New Roman" w:cs="Times New Roman"/>
                <w:lang w:val="uk-UA" w:eastAsia="uk-UA"/>
              </w:rPr>
              <w:t xml:space="preserve">Підготовлено та направлено до ДПС щоквартальні звіти про наявність, технічний стан і використання транспортних засобів, інформацію щодо розподілу, перерозподілу, списання і реалізацію автотранспорту, відповідного обладнання та устаткування. </w:t>
            </w:r>
            <w:r w:rsidRPr="00F02955">
              <w:rPr>
                <w:rFonts w:ascii="Times New Roman" w:hAnsi="Times New Roman" w:cs="Times New Roman"/>
                <w:bCs/>
                <w:lang w:val="uk-UA"/>
              </w:rPr>
              <w:t xml:space="preserve">Здійснено контроль за раціональним використанням і належним зберіганням автотранспорту, дотриманням встановлених норм витрат   </w:t>
            </w:r>
            <w:r w:rsidRPr="00F02955">
              <w:rPr>
                <w:rFonts w:ascii="Times New Roman" w:hAnsi="Times New Roman" w:cs="Times New Roman"/>
                <w:bCs/>
                <w:lang w:val="uk-UA"/>
              </w:rPr>
              <w:br/>
              <w:t>пально-мастильних матеріалів в ГУ </w:t>
            </w:r>
            <w:r w:rsidRPr="00F02955">
              <w:rPr>
                <w:rFonts w:ascii="Times New Roman" w:hAnsi="Times New Roman" w:cs="Times New Roman"/>
                <w:lang w:val="uk-UA"/>
              </w:rPr>
              <w:t xml:space="preserve">ДПС. Підготовлено та направлено інформацію до ДПС про наявність транспортних засобів, що обліковуються на балансі ГУ ДПС та введені в експлуатацію. Підготовлено та підписано наказ ГУ ДПС </w:t>
            </w:r>
            <w:r w:rsidR="003958EA" w:rsidRPr="00F02955">
              <w:rPr>
                <w:rFonts w:ascii="Times New Roman" w:hAnsi="Times New Roman" w:cs="Times New Roman"/>
                <w:lang w:val="uk-UA"/>
              </w:rPr>
              <w:br/>
            </w:r>
            <w:r w:rsidRPr="00F02955">
              <w:rPr>
                <w:rFonts w:ascii="Times New Roman" w:hAnsi="Times New Roman" w:cs="Times New Roman"/>
                <w:lang w:val="uk-UA"/>
              </w:rPr>
              <w:t>від 04.06.2025 № 264 «Про закріплення та використа</w:t>
            </w:r>
            <w:r w:rsidR="00F02955" w:rsidRPr="00F02955">
              <w:rPr>
                <w:rFonts w:ascii="Times New Roman" w:hAnsi="Times New Roman" w:cs="Times New Roman"/>
                <w:lang w:val="uk-UA"/>
              </w:rPr>
              <w:t xml:space="preserve">ння службового автотранспорту». </w:t>
            </w:r>
            <w:r w:rsidRPr="00F02955">
              <w:rPr>
                <w:rFonts w:ascii="Times New Roman" w:hAnsi="Times New Roman" w:cs="Times New Roman"/>
                <w:lang w:val="uk-UA"/>
              </w:rPr>
              <w:t xml:space="preserve"> Проведено роботу з особами, яким надано право керувати автомобілями, щодо недопущення порушень Правил дорожнього руху України</w:t>
            </w:r>
          </w:p>
        </w:tc>
      </w:tr>
      <w:tr w:rsidR="00E0419A" w:rsidRPr="002D7C6D" w:rsidTr="00697304">
        <w:tc>
          <w:tcPr>
            <w:tcW w:w="665" w:type="dxa"/>
          </w:tcPr>
          <w:p w:rsidR="00E0419A" w:rsidRPr="00F02955" w:rsidRDefault="00E0419A" w:rsidP="00E0419A">
            <w:pPr>
              <w:keepNext/>
              <w:keepLines/>
              <w:tabs>
                <w:tab w:val="left" w:pos="9214"/>
              </w:tabs>
              <w:ind w:hanging="142"/>
              <w:jc w:val="center"/>
              <w:rPr>
                <w:rFonts w:ascii="Times New Roman" w:hAnsi="Times New Roman" w:cs="Times New Roman"/>
                <w:lang w:val="uk-UA"/>
              </w:rPr>
            </w:pPr>
            <w:r w:rsidRPr="00F02955">
              <w:rPr>
                <w:rFonts w:ascii="Times New Roman" w:hAnsi="Times New Roman" w:cs="Times New Roman"/>
                <w:lang w:val="uk-UA"/>
              </w:rPr>
              <w:t>10.10</w:t>
            </w:r>
          </w:p>
        </w:tc>
        <w:tc>
          <w:tcPr>
            <w:tcW w:w="3909" w:type="dxa"/>
          </w:tcPr>
          <w:p w:rsidR="00E0419A" w:rsidRPr="00F02955" w:rsidRDefault="00E0419A" w:rsidP="00E0419A">
            <w:pPr>
              <w:keepNext/>
              <w:keepLines/>
              <w:tabs>
                <w:tab w:val="left" w:pos="6980"/>
                <w:tab w:val="left" w:pos="7155"/>
                <w:tab w:val="left" w:pos="9214"/>
              </w:tabs>
              <w:ind w:firstLine="279"/>
              <w:jc w:val="both"/>
              <w:rPr>
                <w:rFonts w:ascii="Times New Roman" w:hAnsi="Times New Roman" w:cs="Times New Roman"/>
                <w:lang w:val="uk-UA"/>
              </w:rPr>
            </w:pPr>
            <w:r w:rsidRPr="00F02955">
              <w:rPr>
                <w:rFonts w:ascii="Times New Roman" w:hAnsi="Times New Roman" w:cs="Times New Roman"/>
                <w:lang w:val="uk-UA"/>
              </w:rPr>
              <w:t>Проведення заходів з проведення всеукраїнської акції «За чисте довкілля»</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Квітень -травень</w:t>
            </w:r>
          </w:p>
        </w:tc>
        <w:tc>
          <w:tcPr>
            <w:tcW w:w="6478" w:type="dxa"/>
          </w:tcPr>
          <w:p w:rsidR="00E0419A" w:rsidRPr="00F02955" w:rsidRDefault="00E0419A" w:rsidP="00E0419A">
            <w:pPr>
              <w:keepNext/>
              <w:keepLines/>
              <w:tabs>
                <w:tab w:val="left" w:pos="9214"/>
              </w:tabs>
              <w:ind w:firstLine="313"/>
              <w:jc w:val="both"/>
              <w:rPr>
                <w:rFonts w:ascii="Times New Roman" w:hAnsi="Times New Roman" w:cs="Times New Roman"/>
                <w:lang w:val="uk-UA"/>
              </w:rPr>
            </w:pPr>
            <w:r w:rsidRPr="00F02955">
              <w:rPr>
                <w:rFonts w:ascii="Times New Roman" w:hAnsi="Times New Roman" w:cs="Times New Roman"/>
                <w:lang w:val="uk-UA"/>
              </w:rPr>
              <w:t>З метою забезпечення благоустрою, впорядкування відомчих будівель, споруд та прибудинкових територій, вжиття комплексу заходів із поліпшення стану довкілля та збереження навколишнього природного середовища, працівники підрозділів ГУ ДПС приймали участь в щорічній Всеукраїнській акції на територіях ГУ ДПС за місцем дислокації</w:t>
            </w:r>
          </w:p>
        </w:tc>
      </w:tr>
      <w:tr w:rsidR="00E0419A" w:rsidRPr="002D7C6D" w:rsidTr="00697304">
        <w:tc>
          <w:tcPr>
            <w:tcW w:w="665" w:type="dxa"/>
          </w:tcPr>
          <w:p w:rsidR="00E0419A" w:rsidRPr="00F02955" w:rsidRDefault="00E0419A" w:rsidP="00E0419A">
            <w:pPr>
              <w:keepNext/>
              <w:keepLines/>
              <w:tabs>
                <w:tab w:val="left" w:pos="9214"/>
              </w:tabs>
              <w:ind w:hanging="142"/>
              <w:jc w:val="center"/>
              <w:rPr>
                <w:rFonts w:ascii="Times New Roman" w:hAnsi="Times New Roman" w:cs="Times New Roman"/>
                <w:lang w:val="uk-UA"/>
              </w:rPr>
            </w:pPr>
            <w:r w:rsidRPr="00F02955">
              <w:rPr>
                <w:rFonts w:ascii="Times New Roman" w:hAnsi="Times New Roman" w:cs="Times New Roman"/>
                <w:lang w:val="uk-UA"/>
              </w:rPr>
              <w:t>10.11</w:t>
            </w:r>
          </w:p>
        </w:tc>
        <w:tc>
          <w:tcPr>
            <w:tcW w:w="3909" w:type="dxa"/>
          </w:tcPr>
          <w:p w:rsidR="00E0419A" w:rsidRPr="00F02955" w:rsidRDefault="00E0419A" w:rsidP="00E0419A">
            <w:pPr>
              <w:keepNext/>
              <w:keepLines/>
              <w:tabs>
                <w:tab w:val="left" w:pos="6980"/>
                <w:tab w:val="left" w:pos="7155"/>
                <w:tab w:val="left" w:pos="9214"/>
              </w:tabs>
              <w:ind w:firstLine="279"/>
              <w:jc w:val="both"/>
              <w:rPr>
                <w:rFonts w:ascii="Times New Roman" w:hAnsi="Times New Roman" w:cs="Times New Roman"/>
                <w:lang w:val="uk-UA"/>
              </w:rPr>
            </w:pPr>
            <w:r w:rsidRPr="00F02955">
              <w:rPr>
                <w:rFonts w:ascii="Times New Roman" w:hAnsi="Times New Roman" w:cs="Times New Roman"/>
                <w:lang w:val="uk-UA"/>
              </w:rPr>
              <w:t>Організація роботи з бронювання військовозобов’язаних та здійснення контролю за веденням їх обліку, забезпечення подання відповідної звітності, подання пропозицій щодо бронювання військовозобов’язаних на період мобілізації та на воєнний час</w:t>
            </w:r>
          </w:p>
        </w:tc>
        <w:tc>
          <w:tcPr>
            <w:tcW w:w="1956" w:type="dxa"/>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Управління інфраструктури та господарського забезпечення</w:t>
            </w:r>
          </w:p>
        </w:tc>
        <w:tc>
          <w:tcPr>
            <w:tcW w:w="1259" w:type="dxa"/>
            <w:gridSpan w:val="2"/>
          </w:tcPr>
          <w:p w:rsidR="00E0419A" w:rsidRPr="00F02955" w:rsidRDefault="00E0419A" w:rsidP="00E0419A">
            <w:pPr>
              <w:keepNext/>
              <w:keepLines/>
              <w:tabs>
                <w:tab w:val="left" w:pos="9214"/>
              </w:tabs>
              <w:rPr>
                <w:rFonts w:ascii="Times New Roman" w:hAnsi="Times New Roman" w:cs="Times New Roman"/>
                <w:lang w:val="uk-UA" w:eastAsia="ru-RU"/>
              </w:rPr>
            </w:pPr>
            <w:r w:rsidRPr="00F02955">
              <w:rPr>
                <w:rFonts w:ascii="Times New Roman" w:hAnsi="Times New Roman" w:cs="Times New Roman"/>
                <w:lang w:val="uk-UA" w:eastAsia="ru-RU"/>
              </w:rPr>
              <w:t>Протягом півріччя</w:t>
            </w:r>
          </w:p>
        </w:tc>
        <w:tc>
          <w:tcPr>
            <w:tcW w:w="6478" w:type="dxa"/>
          </w:tcPr>
          <w:p w:rsidR="00E0419A" w:rsidRPr="00F02955" w:rsidRDefault="00E0419A" w:rsidP="00E0419A">
            <w:pPr>
              <w:pStyle w:val="af1"/>
              <w:keepNext/>
              <w:keepLines/>
              <w:ind w:firstLine="313"/>
              <w:jc w:val="both"/>
              <w:rPr>
                <w:rFonts w:ascii="Times New Roman" w:hAnsi="Times New Roman" w:cs="Times New Roman"/>
                <w:lang w:val="uk-UA"/>
              </w:rPr>
            </w:pPr>
            <w:r w:rsidRPr="00F02955">
              <w:rPr>
                <w:rFonts w:ascii="Times New Roman" w:hAnsi="Times New Roman" w:cs="Times New Roman"/>
                <w:lang w:val="uk-UA"/>
              </w:rPr>
              <w:t>Здійснено бронювання військовозобов’язаних відповідно до постанови Кабінету Міністрів України від 28 лютого  2025 року № 233 «Деякі питання бронювання військовозобов’язаних на період мобілізації та на воєнний час</w:t>
            </w:r>
            <w:r w:rsidR="002338EA">
              <w:rPr>
                <w:rFonts w:ascii="Times New Roman" w:hAnsi="Times New Roman" w:cs="Times New Roman"/>
                <w:lang w:val="uk-UA"/>
              </w:rPr>
              <w:t>»</w:t>
            </w:r>
          </w:p>
          <w:p w:rsidR="00E0419A" w:rsidRPr="00F02955" w:rsidRDefault="00E0419A" w:rsidP="00E0419A">
            <w:pPr>
              <w:keepNext/>
              <w:keepLines/>
              <w:ind w:firstLine="313"/>
              <w:jc w:val="both"/>
              <w:rPr>
                <w:rFonts w:ascii="Times New Roman" w:hAnsi="Times New Roman" w:cs="Times New Roman"/>
                <w:lang w:val="uk-UA"/>
              </w:rPr>
            </w:pPr>
            <w:r w:rsidRPr="00F02955">
              <w:rPr>
                <w:rFonts w:ascii="Times New Roman" w:eastAsia="Calibri" w:hAnsi="Times New Roman" w:cs="Times New Roman"/>
                <w:lang w:val="uk-UA" w:eastAsia="en-US"/>
              </w:rPr>
              <w:t xml:space="preserve">Забезпечено контроль за станом ведення військового обліку в ГУ ДПС, до </w:t>
            </w:r>
            <w:r w:rsidRPr="00F02955">
              <w:rPr>
                <w:rFonts w:ascii="Times New Roman" w:hAnsi="Times New Roman" w:cs="Times New Roman"/>
                <w:bCs/>
                <w:lang w:val="uk-UA" w:eastAsia="uk-UA"/>
              </w:rPr>
              <w:t>РТЦК та СП</w:t>
            </w:r>
            <w:r w:rsidRPr="00F02955">
              <w:rPr>
                <w:rFonts w:ascii="Times New Roman" w:eastAsia="Calibri" w:hAnsi="Times New Roman" w:cs="Times New Roman"/>
                <w:lang w:val="uk-UA" w:eastAsia="en-US"/>
              </w:rPr>
              <w:t xml:space="preserve"> надано списки військовозобов’язаних, які працюють в ГУ ДПС.</w:t>
            </w:r>
          </w:p>
          <w:p w:rsidR="00E0419A" w:rsidRPr="00F02955" w:rsidRDefault="00E0419A" w:rsidP="00E0419A">
            <w:pPr>
              <w:keepNext/>
              <w:keepLines/>
              <w:tabs>
                <w:tab w:val="left" w:pos="9214"/>
              </w:tabs>
              <w:ind w:firstLine="313"/>
              <w:jc w:val="both"/>
              <w:rPr>
                <w:rFonts w:ascii="Times New Roman" w:hAnsi="Times New Roman" w:cs="Times New Roman"/>
                <w:lang w:val="uk-UA"/>
              </w:rPr>
            </w:pPr>
            <w:r w:rsidRPr="00F02955">
              <w:rPr>
                <w:rFonts w:ascii="Times New Roman" w:eastAsia="Calibri" w:hAnsi="Times New Roman" w:cs="Times New Roman"/>
                <w:lang w:val="uk-UA" w:eastAsia="en-US"/>
              </w:rPr>
              <w:t xml:space="preserve">Забезпечено надання до ДПС звітності з питань мобілізації та бронювання </w:t>
            </w:r>
            <w:r w:rsidRPr="00F02955">
              <w:rPr>
                <w:rFonts w:ascii="Times New Roman" w:hAnsi="Times New Roman" w:cs="Times New Roman"/>
                <w:lang w:val="uk-UA" w:eastAsia="ru-RU"/>
              </w:rPr>
              <w:t>військовозобов’язаних на період мобілізації та на воєнний час</w:t>
            </w:r>
            <w:r w:rsidRPr="00F02955">
              <w:rPr>
                <w:rFonts w:ascii="Times New Roman" w:eastAsia="Calibri" w:hAnsi="Times New Roman" w:cs="Times New Roman"/>
                <w:lang w:val="uk-UA" w:eastAsia="en-US"/>
              </w:rPr>
              <w:t xml:space="preserve"> на виконання вимог розділу VIII Табеля термінових та строкових документів з питань цивільного захисту, мобілізації, затвердженого наказом ДПС                         від 19.12.2023 № 1073 «Про затвердження Табеля термінових та строкових документів з питань цивільного захисту, мобілізації та форм до нього» (щомісячно)</w:t>
            </w:r>
          </w:p>
        </w:tc>
      </w:tr>
      <w:tr w:rsidR="00E0419A" w:rsidRPr="00E26C8D" w:rsidTr="00697304">
        <w:tc>
          <w:tcPr>
            <w:tcW w:w="14267" w:type="dxa"/>
            <w:gridSpan w:val="6"/>
          </w:tcPr>
          <w:p w:rsidR="00E0419A" w:rsidRPr="00F02955" w:rsidRDefault="00E0419A" w:rsidP="00E0419A">
            <w:pPr>
              <w:keepNext/>
              <w:keepLines/>
              <w:tabs>
                <w:tab w:val="left" w:pos="9214"/>
              </w:tabs>
              <w:snapToGrid w:val="0"/>
              <w:rPr>
                <w:rFonts w:ascii="Times New Roman" w:hAnsi="Times New Roman" w:cs="Times New Roman"/>
                <w:shd w:val="clear" w:color="auto" w:fill="FFFF00"/>
                <w:lang w:val="uk-UA" w:eastAsia="uk-UA"/>
              </w:rPr>
            </w:pPr>
          </w:p>
          <w:p w:rsidR="00E0419A" w:rsidRPr="00F02955" w:rsidRDefault="00E0419A" w:rsidP="00E0419A">
            <w:pPr>
              <w:ind w:firstLine="186"/>
              <w:jc w:val="center"/>
              <w:rPr>
                <w:rFonts w:ascii="Times New Roman" w:hAnsi="Times New Roman" w:cs="Times New Roman"/>
                <w:lang w:val="uk-UA"/>
              </w:rPr>
            </w:pPr>
            <w:r w:rsidRPr="00F02955">
              <w:rPr>
                <w:rStyle w:val="10pt"/>
                <w:rFonts w:ascii="Times New Roman" w:hAnsi="Times New Roman" w:cs="Times New Roman"/>
                <w:sz w:val="24"/>
                <w:szCs w:val="24"/>
                <w:lang w:val="uk-UA" w:eastAsia="uk-UA"/>
              </w:rPr>
              <w:t>Розділ 11. Інформаційно-технічне забезпечення діяльності та технічне супроводження</w:t>
            </w:r>
          </w:p>
          <w:p w:rsidR="00E0419A" w:rsidRPr="00F02955" w:rsidRDefault="00E0419A" w:rsidP="00E0419A">
            <w:pPr>
              <w:ind w:firstLine="186"/>
              <w:jc w:val="center"/>
              <w:rPr>
                <w:rFonts w:ascii="Times New Roman" w:hAnsi="Times New Roman" w:cs="Times New Roman"/>
                <w:lang w:val="uk-UA"/>
              </w:rPr>
            </w:pPr>
            <w:r w:rsidRPr="00F02955">
              <w:rPr>
                <w:rStyle w:val="10pt"/>
                <w:rFonts w:ascii="Times New Roman" w:hAnsi="Times New Roman" w:cs="Times New Roman"/>
                <w:sz w:val="24"/>
                <w:szCs w:val="24"/>
                <w:lang w:val="uk-UA" w:eastAsia="uk-UA"/>
              </w:rPr>
              <w:t xml:space="preserve">електронних сервісів. </w:t>
            </w:r>
            <w:r w:rsidRPr="00F02955">
              <w:rPr>
                <w:rFonts w:ascii="Times New Roman" w:hAnsi="Times New Roman" w:cs="Times New Roman"/>
                <w:b/>
                <w:bCs/>
                <w:lang w:val="uk-UA"/>
              </w:rPr>
              <w:t>Забезпечення охорони державної таємниці, технічного та криптографічного захисту інформації</w:t>
            </w:r>
          </w:p>
          <w:p w:rsidR="00E0419A" w:rsidRPr="00F02955" w:rsidRDefault="00E0419A" w:rsidP="00E0419A">
            <w:pPr>
              <w:keepNext/>
              <w:keepLines/>
              <w:tabs>
                <w:tab w:val="left" w:pos="9214"/>
              </w:tabs>
              <w:rPr>
                <w:rFonts w:ascii="Times New Roman" w:hAnsi="Times New Roman" w:cs="Times New Roman"/>
                <w:b/>
                <w:bCs/>
                <w:shd w:val="clear" w:color="auto" w:fill="FFFF00"/>
                <w:lang w:val="uk-UA"/>
              </w:rPr>
            </w:pPr>
          </w:p>
        </w:tc>
      </w:tr>
      <w:tr w:rsidR="00E0419A" w:rsidRPr="002D7C6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11.1</w:t>
            </w:r>
          </w:p>
        </w:tc>
        <w:tc>
          <w:tcPr>
            <w:tcW w:w="3909" w:type="dxa"/>
          </w:tcPr>
          <w:p w:rsidR="00E0419A" w:rsidRPr="00F02955" w:rsidRDefault="00E0419A" w:rsidP="00E0419A">
            <w:pPr>
              <w:keepNext/>
              <w:keepLines/>
              <w:tabs>
                <w:tab w:val="left" w:pos="9214"/>
              </w:tabs>
              <w:ind w:firstLine="279"/>
              <w:jc w:val="both"/>
              <w:rPr>
                <w:rFonts w:ascii="Times New Roman" w:hAnsi="Times New Roman" w:cs="Times New Roman"/>
                <w:lang w:val="uk-UA"/>
              </w:rPr>
            </w:pPr>
            <w:r w:rsidRPr="00F02955">
              <w:rPr>
                <w:rFonts w:ascii="Times New Roman" w:hAnsi="Times New Roman" w:cs="Times New Roman"/>
                <w:lang w:val="uk-UA"/>
              </w:rPr>
              <w:t xml:space="preserve">Здійснення </w:t>
            </w:r>
            <w:r w:rsidRPr="00F02955">
              <w:rPr>
                <w:rStyle w:val="12"/>
                <w:rFonts w:ascii="Times New Roman" w:hAnsi="Times New Roman" w:cs="Times New Roman"/>
                <w:b w:val="0"/>
                <w:i w:val="0"/>
                <w:color w:val="auto"/>
                <w:sz w:val="24"/>
                <w:szCs w:val="24"/>
                <w:lang w:eastAsia="en-US"/>
              </w:rPr>
              <w:t>супроводження програмного забезпечення автоматизованих ІКС,</w:t>
            </w:r>
            <w:r w:rsidRPr="00F02955">
              <w:rPr>
                <w:rStyle w:val="a6"/>
                <w:rFonts w:ascii="Times New Roman" w:hAnsi="Times New Roman" w:cs="Times New Roman"/>
                <w:b w:val="0"/>
                <w:i/>
                <w:sz w:val="24"/>
                <w:lang w:eastAsia="en-US"/>
              </w:rPr>
              <w:t xml:space="preserve"> </w:t>
            </w:r>
            <w:r w:rsidRPr="00F02955">
              <w:rPr>
                <w:rStyle w:val="12"/>
                <w:rFonts w:ascii="Times New Roman" w:hAnsi="Times New Roman" w:cs="Times New Roman"/>
                <w:b w:val="0"/>
                <w:i w:val="0"/>
                <w:color w:val="auto"/>
                <w:sz w:val="24"/>
                <w:szCs w:val="24"/>
                <w:lang w:eastAsia="en-US"/>
              </w:rPr>
              <w:t xml:space="preserve">функціонування серверного, комп’ютерного, комунікаційного обладнання та серверних приміщень. </w:t>
            </w:r>
            <w:r w:rsidRPr="00F02955">
              <w:rPr>
                <w:rStyle w:val="12"/>
                <w:rFonts w:ascii="Times New Roman" w:hAnsi="Times New Roman" w:cs="Times New Roman"/>
                <w:b w:val="0"/>
                <w:i w:val="0"/>
                <w:color w:val="auto"/>
                <w:sz w:val="24"/>
                <w:szCs w:val="24"/>
              </w:rPr>
              <w:t>Забезпечення функціонування серверного обладнання та інженерної інфраструктури серверних приміщень</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безперебійну роботу 14 серверів застосувань ITC та 1256 клієнтських місць, які функціонують у режимі «клієнт-сервер».</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Протягом першого півріччя 2025 відповідно до графіків проведення забезпечено технічне супроводження </w:t>
            </w:r>
            <w:proofErr w:type="spellStart"/>
            <w:r w:rsidRPr="00F02955">
              <w:rPr>
                <w:rFonts w:ascii="Times New Roman" w:hAnsi="Times New Roman" w:cs="Times New Roman"/>
                <w:lang w:val="uk-UA"/>
              </w:rPr>
              <w:t>відеоконференцнарад</w:t>
            </w:r>
            <w:proofErr w:type="spellEnd"/>
            <w:r w:rsidRPr="00F02955">
              <w:rPr>
                <w:rFonts w:ascii="Times New Roman" w:hAnsi="Times New Roman" w:cs="Times New Roman"/>
                <w:lang w:val="uk-UA"/>
              </w:rPr>
              <w:t xml:space="preserve"> з ДПС, </w:t>
            </w:r>
            <w:proofErr w:type="spellStart"/>
            <w:r w:rsidRPr="00F02955">
              <w:rPr>
                <w:rFonts w:ascii="Times New Roman" w:hAnsi="Times New Roman" w:cs="Times New Roman"/>
                <w:lang w:val="uk-UA"/>
              </w:rPr>
              <w:t>відеоконференцій</w:t>
            </w:r>
            <w:proofErr w:type="spellEnd"/>
            <w:r w:rsidRPr="00F02955">
              <w:rPr>
                <w:rFonts w:ascii="Times New Roman" w:hAnsi="Times New Roman" w:cs="Times New Roman"/>
                <w:lang w:val="uk-UA"/>
              </w:rPr>
              <w:t xml:space="preserve"> в мережі інтернет, за допомогою програмного забезпечення </w:t>
            </w:r>
            <w:proofErr w:type="spellStart"/>
            <w:r w:rsidRPr="00F02955">
              <w:rPr>
                <w:rFonts w:ascii="Times New Roman" w:hAnsi="Times New Roman" w:cs="Times New Roman"/>
                <w:lang w:val="uk-UA"/>
              </w:rPr>
              <w:t>Zoom</w:t>
            </w:r>
            <w:proofErr w:type="spellEnd"/>
            <w:r w:rsidRPr="00F02955">
              <w:rPr>
                <w:rFonts w:ascii="Times New Roman" w:hAnsi="Times New Roman" w:cs="Times New Roman"/>
                <w:lang w:val="uk-UA"/>
              </w:rPr>
              <w:t xml:space="preserve">, Microsoft </w:t>
            </w:r>
            <w:proofErr w:type="spellStart"/>
            <w:r w:rsidRPr="00F02955">
              <w:rPr>
                <w:rFonts w:ascii="Times New Roman" w:hAnsi="Times New Roman" w:cs="Times New Roman"/>
                <w:lang w:val="uk-UA"/>
              </w:rPr>
              <w:t>Teams</w:t>
            </w:r>
            <w:proofErr w:type="spellEnd"/>
            <w:r w:rsidRPr="00F02955">
              <w:rPr>
                <w:rFonts w:ascii="Times New Roman" w:hAnsi="Times New Roman" w:cs="Times New Roman"/>
                <w:lang w:val="uk-UA"/>
              </w:rPr>
              <w:t xml:space="preserve">, </w:t>
            </w:r>
            <w:proofErr w:type="spellStart"/>
            <w:r w:rsidRPr="00F02955">
              <w:rPr>
                <w:rFonts w:ascii="Times New Roman" w:hAnsi="Times New Roman" w:cs="Times New Roman"/>
                <w:lang w:val="uk-UA"/>
              </w:rPr>
              <w:t>WebEx</w:t>
            </w:r>
            <w:proofErr w:type="spellEnd"/>
            <w:r w:rsidRPr="00F02955">
              <w:rPr>
                <w:rFonts w:ascii="Times New Roman" w:hAnsi="Times New Roman" w:cs="Times New Roman"/>
                <w:lang w:val="uk-UA"/>
              </w:rPr>
              <w:t xml:space="preserve"> та на платформі сервісу </w:t>
            </w:r>
            <w:proofErr w:type="spellStart"/>
            <w:r w:rsidRPr="00F02955">
              <w:rPr>
                <w:rFonts w:ascii="Times New Roman" w:hAnsi="Times New Roman" w:cs="Times New Roman"/>
                <w:lang w:val="uk-UA"/>
              </w:rPr>
              <w:t>відеоконференцій</w:t>
            </w:r>
            <w:proofErr w:type="spellEnd"/>
            <w:r w:rsidRPr="00F02955">
              <w:rPr>
                <w:rFonts w:ascii="Times New Roman" w:hAnsi="Times New Roman" w:cs="Times New Roman"/>
                <w:lang w:val="uk-UA"/>
              </w:rPr>
              <w:t xml:space="preserve"> </w:t>
            </w:r>
            <w:proofErr w:type="spellStart"/>
            <w:r w:rsidRPr="00F02955">
              <w:rPr>
                <w:rFonts w:ascii="Times New Roman" w:hAnsi="Times New Roman" w:cs="Times New Roman"/>
                <w:lang w:val="uk-UA"/>
              </w:rPr>
              <w:t>Google</w:t>
            </w:r>
            <w:proofErr w:type="spellEnd"/>
            <w:r w:rsidRPr="00F02955">
              <w:rPr>
                <w:rFonts w:ascii="Times New Roman" w:hAnsi="Times New Roman" w:cs="Times New Roman"/>
                <w:lang w:val="uk-UA"/>
              </w:rPr>
              <w:t xml:space="preserve"> </w:t>
            </w:r>
            <w:proofErr w:type="spellStart"/>
            <w:r w:rsidRPr="00F02955">
              <w:rPr>
                <w:rFonts w:ascii="Times New Roman" w:hAnsi="Times New Roman" w:cs="Times New Roman"/>
                <w:lang w:val="uk-UA"/>
              </w:rPr>
              <w:t>Meet</w:t>
            </w:r>
            <w:proofErr w:type="spellEnd"/>
          </w:p>
          <w:p w:rsidR="00E0419A" w:rsidRPr="00F02955" w:rsidRDefault="00E0419A" w:rsidP="00E0419A">
            <w:pPr>
              <w:keepNext/>
              <w:keepLines/>
              <w:tabs>
                <w:tab w:val="left" w:pos="9214"/>
              </w:tabs>
              <w:ind w:firstLine="311"/>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11.2</w:t>
            </w:r>
          </w:p>
        </w:tc>
        <w:tc>
          <w:tcPr>
            <w:tcW w:w="3909" w:type="dxa"/>
          </w:tcPr>
          <w:p w:rsidR="00E0419A" w:rsidRPr="00F02955" w:rsidRDefault="00E0419A" w:rsidP="00E0419A">
            <w:pPr>
              <w:keepNext/>
              <w:keepLines/>
              <w:tabs>
                <w:tab w:val="left" w:pos="9214"/>
              </w:tabs>
              <w:ind w:firstLine="279"/>
              <w:jc w:val="both"/>
              <w:rPr>
                <w:rFonts w:ascii="Times New Roman" w:hAnsi="Times New Roman" w:cs="Times New Roman"/>
                <w:lang w:val="uk-UA"/>
              </w:rPr>
            </w:pPr>
            <w:r w:rsidRPr="00F02955">
              <w:rPr>
                <w:rStyle w:val="12"/>
                <w:rFonts w:ascii="Times New Roman" w:hAnsi="Times New Roman" w:cs="Times New Roman"/>
                <w:b w:val="0"/>
                <w:i w:val="0"/>
                <w:color w:val="auto"/>
                <w:sz w:val="24"/>
                <w:szCs w:val="24"/>
                <w:lang w:eastAsia="en-US"/>
              </w:rPr>
              <w:t>Забезпечення функціонування та супроводження активного мережевого обладнання та обладнання ІР телефонії, локальної і корпоративної мережі, ІКС та активного мережевого обладнання вузла доступу до мережі Інтернет</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 xml:space="preserve">Управління інформаційних технологій </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безперебійну роботу корпоративної мережі та IP-телефонії.</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Проводились роботи з відновлення каналів передачі даних (єдиної комунікаційної мережі з ДПС) при виході їх з ладу</w:t>
            </w:r>
          </w:p>
          <w:p w:rsidR="00E0419A" w:rsidRPr="00F02955" w:rsidRDefault="00E0419A" w:rsidP="00E0419A">
            <w:pPr>
              <w:keepNext/>
              <w:keepLines/>
              <w:tabs>
                <w:tab w:val="left" w:pos="9214"/>
              </w:tabs>
              <w:ind w:firstLine="311"/>
              <w:jc w:val="both"/>
              <w:rPr>
                <w:rFonts w:ascii="Times New Roman" w:hAnsi="Times New Roman" w:cs="Times New Roman"/>
                <w:lang w:val="uk-UA" w:eastAsia="ru-RU"/>
              </w:rPr>
            </w:pP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11.3</w:t>
            </w:r>
          </w:p>
        </w:tc>
        <w:tc>
          <w:tcPr>
            <w:tcW w:w="3909" w:type="dxa"/>
          </w:tcPr>
          <w:p w:rsidR="00E0419A" w:rsidRPr="00F02955" w:rsidRDefault="00E0419A" w:rsidP="00E0419A">
            <w:pPr>
              <w:keepNext/>
              <w:keepLines/>
              <w:tabs>
                <w:tab w:val="left" w:pos="9214"/>
              </w:tabs>
              <w:ind w:firstLine="279"/>
              <w:jc w:val="both"/>
              <w:rPr>
                <w:rFonts w:ascii="Times New Roman" w:hAnsi="Times New Roman" w:cs="Times New Roman"/>
                <w:lang w:val="uk-UA"/>
              </w:rPr>
            </w:pPr>
            <w:r w:rsidRPr="00F02955">
              <w:rPr>
                <w:rFonts w:ascii="Times New Roman" w:hAnsi="Times New Roman" w:cs="Times New Roman"/>
                <w:lang w:val="uk-UA"/>
              </w:rPr>
              <w:t>Ведення обліку та розподілу ІТ-обладнання в ГУ ДПС, зокрема: забезпечення структурованості та актуальності даних щодо місцезнаходження ІТ-обладнання, створення інформаційного середовища для аналітичної роботи щодо експлуатаційного циклу ІТ-обладнання</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облік та актуальність даних щодо місцезнаходження та розподілу ІТ-обладнання. Реалізовано можливість аналізу експлуатаційного циклу ІТ-обладнання</w:t>
            </w: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11.4</w:t>
            </w:r>
          </w:p>
        </w:tc>
        <w:tc>
          <w:tcPr>
            <w:tcW w:w="3909" w:type="dxa"/>
          </w:tcPr>
          <w:p w:rsidR="00E0419A" w:rsidRPr="00F02955" w:rsidRDefault="00E0419A" w:rsidP="00E0419A">
            <w:pPr>
              <w:keepNext/>
              <w:keepLines/>
              <w:tabs>
                <w:tab w:val="left" w:pos="9214"/>
              </w:tabs>
              <w:ind w:firstLine="314"/>
              <w:jc w:val="both"/>
              <w:rPr>
                <w:rFonts w:ascii="Times New Roman" w:hAnsi="Times New Roman" w:cs="Times New Roman"/>
                <w:lang w:val="uk-UA"/>
              </w:rPr>
            </w:pPr>
            <w:r w:rsidRPr="00F02955">
              <w:rPr>
                <w:rStyle w:val="12"/>
                <w:rFonts w:ascii="Times New Roman" w:hAnsi="Times New Roman" w:cs="Times New Roman"/>
                <w:b w:val="0"/>
                <w:i w:val="0"/>
                <w:color w:val="auto"/>
                <w:sz w:val="24"/>
                <w:szCs w:val="24"/>
                <w:lang w:eastAsia="en-US"/>
              </w:rPr>
              <w:t>Організація інформаційно-аналітичного забезпечення ГУ ДПС та автоматизація його діяльності, підготовка інформації з баз даних ДПС за запитами структурних підрозділів ГУ ДПС, що не можуть бути виконані стандартними засобами за допомогою інформаційних систем ДПС</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За результатами розгляду проблемних питань щодо функціонування інформаційних систем, забезпечено надання практичної допомоги та роз’яснень працівникам структурних підрозділів ГУ ДПС. </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До ДПС направлено 2 листа з питань доопрацювання інформаційних систем.</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Протягом першого півріччя 2025 року виконано 269 разових завдань відповідно до отриманих запитів структурних підрозділів ГУ ДПС</w:t>
            </w: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11.5</w:t>
            </w:r>
          </w:p>
        </w:tc>
        <w:tc>
          <w:tcPr>
            <w:tcW w:w="3909" w:type="dxa"/>
          </w:tcPr>
          <w:p w:rsidR="00E0419A" w:rsidRPr="00F02955" w:rsidRDefault="00E0419A" w:rsidP="00E0419A">
            <w:pPr>
              <w:keepNext/>
              <w:keepLines/>
              <w:tabs>
                <w:tab w:val="left" w:pos="9214"/>
              </w:tabs>
              <w:ind w:firstLine="252"/>
              <w:jc w:val="both"/>
              <w:rPr>
                <w:rFonts w:ascii="Times New Roman" w:hAnsi="Times New Roman" w:cs="Times New Roman"/>
                <w:lang w:val="uk-UA"/>
              </w:rPr>
            </w:pPr>
            <w:r w:rsidRPr="00F02955">
              <w:rPr>
                <w:rFonts w:ascii="Times New Roman" w:hAnsi="Times New Roman" w:cs="Times New Roman"/>
                <w:lang w:val="uk-UA"/>
              </w:rPr>
              <w:t>Забезпечення функціонування електронних сервісів та їх технічної підтримки</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В ЦОП для платників створено додаткові робочі місця, на яких встановлено програмне забезпечення для формування та подання до органів ДПС податкової звітності і реєстрів податкових накладних в електронному вигляді. Організовано надання консультативної та практичної допомоги з питань функціонування програмного забезпечення та розгляд проблемних питань, зокрема і в телефонному режимі</w:t>
            </w:r>
          </w:p>
        </w:tc>
      </w:tr>
      <w:tr w:rsidR="00E0419A" w:rsidRPr="00E26C8D" w:rsidTr="00697304">
        <w:tc>
          <w:tcPr>
            <w:tcW w:w="665" w:type="dxa"/>
          </w:tcPr>
          <w:p w:rsidR="00E0419A" w:rsidRPr="00F02955" w:rsidRDefault="00E0419A" w:rsidP="00E0419A">
            <w:pPr>
              <w:keepNext/>
              <w:keepLines/>
              <w:tabs>
                <w:tab w:val="left" w:pos="9214"/>
              </w:tabs>
              <w:ind w:right="22"/>
              <w:jc w:val="center"/>
              <w:rPr>
                <w:rFonts w:ascii="Times New Roman" w:hAnsi="Times New Roman" w:cs="Times New Roman"/>
                <w:lang w:val="uk-UA"/>
              </w:rPr>
            </w:pPr>
            <w:r w:rsidRPr="00F02955">
              <w:rPr>
                <w:rFonts w:ascii="Times New Roman" w:hAnsi="Times New Roman" w:cs="Times New Roman"/>
                <w:lang w:val="uk-UA"/>
              </w:rPr>
              <w:t>11.6</w:t>
            </w:r>
          </w:p>
        </w:tc>
        <w:tc>
          <w:tcPr>
            <w:tcW w:w="3909" w:type="dxa"/>
          </w:tcPr>
          <w:p w:rsidR="00E0419A" w:rsidRPr="00F02955" w:rsidRDefault="00E0419A" w:rsidP="00E0419A">
            <w:pPr>
              <w:keepNext/>
              <w:keepLines/>
              <w:tabs>
                <w:tab w:val="left" w:pos="9214"/>
              </w:tabs>
              <w:ind w:firstLine="314"/>
              <w:jc w:val="both"/>
              <w:rPr>
                <w:rFonts w:ascii="Times New Roman" w:hAnsi="Times New Roman" w:cs="Times New Roman"/>
                <w:lang w:val="uk-UA"/>
              </w:rPr>
            </w:pPr>
            <w:r w:rsidRPr="00F02955">
              <w:rPr>
                <w:rFonts w:ascii="Times New Roman" w:hAnsi="Times New Roman" w:cs="Times New Roman"/>
                <w:lang w:val="uk-UA"/>
              </w:rPr>
              <w:t>Адміністрування комунікаційних систем, мережевих ресурсів та доступу користувачів структурних підрозділів ГУ ДПС до ІКС центрального та обласного рівнів</w:t>
            </w:r>
          </w:p>
        </w:tc>
        <w:tc>
          <w:tcPr>
            <w:tcW w:w="2055" w:type="dxa"/>
            <w:gridSpan w:val="2"/>
          </w:tcPr>
          <w:p w:rsidR="00E0419A" w:rsidRPr="00F02955" w:rsidRDefault="00E0419A" w:rsidP="00E0419A">
            <w:pPr>
              <w:keepNext/>
              <w:keepLines/>
              <w:tabs>
                <w:tab w:val="left" w:pos="9214"/>
              </w:tabs>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Забезпечено призначення 9 132 ролей доступу до ІКС «Податковий блок» по 745 користувачам, скасовано 1 982 ролі по 140 користувачам. </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 xml:space="preserve">Забезпечено призначення 4 487 ролей по 514 користувачам ІКС «Управління документами», скасовано 3 811 ролей по 358 користувачам. </w:t>
            </w:r>
          </w:p>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зміну пароля доступу 134 користувачам у зв’язку з автоматичним блокуванням прав доступу до ІКС</w:t>
            </w:r>
            <w:r w:rsidR="00F02955">
              <w:rPr>
                <w:rFonts w:ascii="Times New Roman" w:hAnsi="Times New Roman" w:cs="Times New Roman"/>
                <w:lang w:val="uk-UA"/>
              </w:rPr>
              <w:t> </w:t>
            </w:r>
            <w:r w:rsidRPr="00F02955">
              <w:rPr>
                <w:rFonts w:ascii="Times New Roman" w:hAnsi="Times New Roman" w:cs="Times New Roman"/>
                <w:lang w:val="uk-UA"/>
              </w:rPr>
              <w:t>або у зв’язку з активацією нового користувача.</w:t>
            </w:r>
          </w:p>
          <w:p w:rsidR="00E0419A" w:rsidRPr="00F02955" w:rsidRDefault="00E0419A" w:rsidP="00F02955">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активацію 130 користувачів ІКС</w:t>
            </w:r>
            <w:r w:rsidR="00F02955">
              <w:rPr>
                <w:rFonts w:ascii="Times New Roman" w:hAnsi="Times New Roman" w:cs="Times New Roman"/>
                <w:lang w:val="uk-UA"/>
              </w:rPr>
              <w:t> </w:t>
            </w:r>
            <w:r w:rsidRPr="00F02955">
              <w:rPr>
                <w:rFonts w:ascii="Times New Roman" w:hAnsi="Times New Roman" w:cs="Times New Roman"/>
                <w:lang w:val="uk-UA"/>
              </w:rPr>
              <w:t>«Адміністративне та судове оскарження»</w:t>
            </w:r>
          </w:p>
        </w:tc>
      </w:tr>
      <w:tr w:rsidR="00E0419A" w:rsidRPr="002D7C6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11.7</w:t>
            </w:r>
          </w:p>
        </w:tc>
        <w:tc>
          <w:tcPr>
            <w:tcW w:w="3909" w:type="dxa"/>
          </w:tcPr>
          <w:p w:rsidR="00E0419A" w:rsidRPr="00F02955" w:rsidRDefault="00E0419A" w:rsidP="00E0419A">
            <w:pPr>
              <w:jc w:val="both"/>
              <w:rPr>
                <w:rFonts w:ascii="Times New Roman" w:hAnsi="Times New Roman" w:cs="Times New Roman"/>
                <w:lang w:val="uk-UA"/>
              </w:rPr>
            </w:pPr>
            <w:r w:rsidRPr="00F02955">
              <w:rPr>
                <w:rFonts w:ascii="Times New Roman" w:hAnsi="Times New Roman" w:cs="Times New Roman"/>
                <w:lang w:val="uk-UA"/>
              </w:rPr>
              <w:t xml:space="preserve">Забезпечення застосування кваліфікованого електронного підпису в ГУ ДПС </w:t>
            </w:r>
          </w:p>
          <w:p w:rsidR="00E0419A" w:rsidRPr="00F02955" w:rsidRDefault="00E0419A" w:rsidP="00E0419A">
            <w:pPr>
              <w:keepNext/>
              <w:keepLines/>
              <w:tabs>
                <w:tab w:val="left" w:pos="9214"/>
              </w:tabs>
              <w:ind w:firstLine="314"/>
              <w:jc w:val="both"/>
              <w:rPr>
                <w:rFonts w:ascii="Times New Roman" w:hAnsi="Times New Roman" w:cs="Times New Roman"/>
                <w:shd w:val="clear" w:color="auto" w:fill="FFFF00"/>
                <w:lang w:val="uk-UA"/>
              </w:rPr>
            </w:pPr>
          </w:p>
        </w:tc>
        <w:tc>
          <w:tcPr>
            <w:tcW w:w="2055" w:type="dxa"/>
            <w:gridSpan w:val="2"/>
          </w:tcPr>
          <w:p w:rsidR="00E0419A" w:rsidRPr="00F02955" w:rsidRDefault="00E0419A" w:rsidP="00E0419A">
            <w:pPr>
              <w:jc w:val="both"/>
              <w:rPr>
                <w:rFonts w:ascii="Times New Roman" w:hAnsi="Times New Roman" w:cs="Times New Roman"/>
                <w:lang w:val="uk-UA"/>
              </w:rPr>
            </w:pPr>
            <w:r w:rsidRPr="00F02955">
              <w:rPr>
                <w:rFonts w:ascii="Times New Roman" w:hAnsi="Times New Roman" w:cs="Times New Roman"/>
                <w:lang w:val="uk-UA"/>
              </w:rPr>
              <w:t>Управління інформаційних технологій</w:t>
            </w:r>
          </w:p>
          <w:p w:rsidR="00E0419A" w:rsidRPr="00F02955" w:rsidRDefault="00E0419A" w:rsidP="00E0419A">
            <w:pPr>
              <w:keepNext/>
              <w:keepLines/>
              <w:tabs>
                <w:tab w:val="left" w:pos="9214"/>
              </w:tabs>
              <w:jc w:val="both"/>
              <w:rPr>
                <w:rFonts w:ascii="Times New Roman" w:hAnsi="Times New Roman" w:cs="Times New Roman"/>
                <w:shd w:val="clear" w:color="auto" w:fill="FFFF00"/>
                <w:lang w:val="uk-UA"/>
              </w:rPr>
            </w:pP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Забезпечено взаємодію з кваліфікованим надавачем з питань використання кваліфікованих електронних довірчих послуг, технічну підтримку користувачів під час генерації особистих та відкритих ключів. По 307 працівникам підготовлено документи щодо скасування кваліфікованих сертифікатів відкритих ключів у зв’язку з кадровими змінами або пошкодженням ключа, та по 346 працівникам забезпечено отримання кваліфікованих довірчих послуг</w:t>
            </w:r>
          </w:p>
        </w:tc>
      </w:tr>
      <w:tr w:rsidR="00E0419A" w:rsidRPr="00E26C8D" w:rsidTr="00697304">
        <w:tc>
          <w:tcPr>
            <w:tcW w:w="665" w:type="dxa"/>
          </w:tcPr>
          <w:p w:rsidR="00E0419A" w:rsidRPr="00F02955" w:rsidRDefault="00E0419A" w:rsidP="00E0419A">
            <w:pPr>
              <w:keepNext/>
              <w:keepLines/>
              <w:tabs>
                <w:tab w:val="left" w:pos="9214"/>
              </w:tabs>
              <w:jc w:val="center"/>
              <w:rPr>
                <w:rFonts w:ascii="Times New Roman" w:hAnsi="Times New Roman" w:cs="Times New Roman"/>
                <w:lang w:val="uk-UA"/>
              </w:rPr>
            </w:pPr>
            <w:r w:rsidRPr="00F02955">
              <w:rPr>
                <w:rFonts w:ascii="Times New Roman" w:hAnsi="Times New Roman" w:cs="Times New Roman"/>
                <w:lang w:val="uk-UA"/>
              </w:rPr>
              <w:t>11.8</w:t>
            </w:r>
          </w:p>
        </w:tc>
        <w:tc>
          <w:tcPr>
            <w:tcW w:w="3909" w:type="dxa"/>
          </w:tcPr>
          <w:p w:rsidR="00E0419A" w:rsidRPr="00F02955" w:rsidRDefault="00E0419A" w:rsidP="00E0419A">
            <w:pPr>
              <w:keepNext/>
              <w:keepLines/>
              <w:tabs>
                <w:tab w:val="left" w:pos="9214"/>
              </w:tabs>
              <w:ind w:firstLine="252"/>
              <w:jc w:val="both"/>
              <w:rPr>
                <w:rFonts w:ascii="Times New Roman" w:hAnsi="Times New Roman" w:cs="Times New Roman"/>
                <w:lang w:val="uk-UA"/>
              </w:rPr>
            </w:pPr>
            <w:r w:rsidRPr="00F02955">
              <w:rPr>
                <w:rFonts w:ascii="Times New Roman" w:hAnsi="Times New Roman" w:cs="Times New Roman"/>
                <w:lang w:val="uk-UA"/>
              </w:rPr>
              <w:t>Надання практичної допомоги платникам податків з питань використання програмного рішення для програмних реєстраторів розрахункових операцій на безкоштовній основі для застосування таких реєстраторів під час здійснення господарської діяльності</w:t>
            </w:r>
          </w:p>
        </w:tc>
        <w:tc>
          <w:tcPr>
            <w:tcW w:w="2055" w:type="dxa"/>
            <w:gridSpan w:val="2"/>
          </w:tcPr>
          <w:p w:rsidR="00E0419A" w:rsidRPr="00F02955" w:rsidRDefault="00E0419A" w:rsidP="00E0419A">
            <w:pPr>
              <w:jc w:val="both"/>
              <w:rPr>
                <w:rFonts w:ascii="Times New Roman" w:hAnsi="Times New Roman" w:cs="Times New Roman"/>
                <w:lang w:val="uk-UA"/>
              </w:rPr>
            </w:pPr>
            <w:r w:rsidRPr="00F02955">
              <w:rPr>
                <w:rFonts w:ascii="Times New Roman" w:hAnsi="Times New Roman" w:cs="Times New Roman"/>
                <w:lang w:val="uk-UA"/>
              </w:rPr>
              <w:t>Управління податкових сервісів</w:t>
            </w:r>
          </w:p>
          <w:p w:rsidR="00E0419A" w:rsidRPr="00F02955" w:rsidRDefault="00E0419A" w:rsidP="00E0419A">
            <w:pPr>
              <w:keepNext/>
              <w:keepLines/>
              <w:tabs>
                <w:tab w:val="left" w:pos="9214"/>
              </w:tabs>
              <w:rPr>
                <w:rFonts w:ascii="Times New Roman" w:hAnsi="Times New Roman" w:cs="Times New Roman"/>
                <w:shd w:val="clear" w:color="auto" w:fill="FFFF00"/>
                <w:lang w:val="uk-UA"/>
              </w:rPr>
            </w:pPr>
          </w:p>
        </w:tc>
        <w:tc>
          <w:tcPr>
            <w:tcW w:w="1160" w:type="dxa"/>
          </w:tcPr>
          <w:p w:rsidR="00E0419A" w:rsidRPr="00F02955" w:rsidRDefault="00E0419A" w:rsidP="00C949A2">
            <w:pPr>
              <w:keepNext/>
              <w:keepLines/>
              <w:tabs>
                <w:tab w:val="left" w:pos="9214"/>
              </w:tabs>
              <w:ind w:left="-108"/>
              <w:rPr>
                <w:rFonts w:ascii="Times New Roman" w:hAnsi="Times New Roman" w:cs="Times New Roman"/>
                <w:lang w:val="uk-UA"/>
              </w:rPr>
            </w:pPr>
            <w:r w:rsidRPr="00F02955">
              <w:rPr>
                <w:rFonts w:ascii="Times New Roman" w:hAnsi="Times New Roman" w:cs="Times New Roman"/>
                <w:lang w:val="uk-UA" w:eastAsia="ru-RU"/>
              </w:rPr>
              <w:t>Протягом півріччя</w:t>
            </w:r>
            <w:r w:rsidRPr="00F02955">
              <w:rPr>
                <w:rFonts w:ascii="Times New Roman" w:hAnsi="Times New Roman" w:cs="Times New Roman"/>
                <w:lang w:val="uk-UA"/>
              </w:rPr>
              <w:t xml:space="preserve"> </w:t>
            </w:r>
          </w:p>
        </w:tc>
        <w:tc>
          <w:tcPr>
            <w:tcW w:w="6478" w:type="dxa"/>
          </w:tcPr>
          <w:p w:rsidR="00E0419A" w:rsidRPr="00F02955" w:rsidRDefault="00E0419A" w:rsidP="00E0419A">
            <w:pPr>
              <w:keepNext/>
              <w:keepLines/>
              <w:tabs>
                <w:tab w:val="left" w:pos="9214"/>
              </w:tabs>
              <w:ind w:firstLine="311"/>
              <w:jc w:val="both"/>
              <w:rPr>
                <w:rFonts w:ascii="Times New Roman" w:hAnsi="Times New Roman" w:cs="Times New Roman"/>
                <w:lang w:val="uk-UA"/>
              </w:rPr>
            </w:pPr>
            <w:r w:rsidRPr="00F02955">
              <w:rPr>
                <w:rFonts w:ascii="Times New Roman" w:hAnsi="Times New Roman" w:cs="Times New Roman"/>
                <w:lang w:val="uk-UA"/>
              </w:rPr>
              <w:t>Щоденно у телефонному режимі (гаряча лінія) надавалась практична допомога платникам податків з питань використання програмного рішення для програмних реєстраторів розрахункових операцій на безкоштовній основі для застосування таких реєстраторів під час здійснення господарської діяльності</w:t>
            </w:r>
          </w:p>
        </w:tc>
      </w:tr>
      <w:tr w:rsidR="00E0419A" w:rsidRPr="00E26C8D" w:rsidTr="00697304">
        <w:tc>
          <w:tcPr>
            <w:tcW w:w="665" w:type="dxa"/>
          </w:tcPr>
          <w:p w:rsidR="00E0419A" w:rsidRPr="00FE64FC" w:rsidRDefault="00E0419A" w:rsidP="00E0419A">
            <w:pPr>
              <w:keepNext/>
              <w:keepLines/>
              <w:tabs>
                <w:tab w:val="left" w:pos="9214"/>
              </w:tabs>
              <w:jc w:val="center"/>
              <w:rPr>
                <w:rFonts w:ascii="Times New Roman" w:hAnsi="Times New Roman" w:cs="Times New Roman"/>
                <w:lang w:val="uk-UA"/>
              </w:rPr>
            </w:pPr>
            <w:r w:rsidRPr="00FE64FC">
              <w:rPr>
                <w:rFonts w:ascii="Times New Roman" w:hAnsi="Times New Roman" w:cs="Times New Roman"/>
                <w:lang w:val="uk-UA"/>
              </w:rPr>
              <w:t>11.9</w:t>
            </w:r>
          </w:p>
        </w:tc>
        <w:tc>
          <w:tcPr>
            <w:tcW w:w="3909" w:type="dxa"/>
          </w:tcPr>
          <w:p w:rsidR="00E0419A" w:rsidRPr="00FE64FC" w:rsidRDefault="00E0419A" w:rsidP="00E0419A">
            <w:pPr>
              <w:rPr>
                <w:rFonts w:ascii="Times New Roman" w:hAnsi="Times New Roman" w:cs="Times New Roman"/>
                <w:lang w:val="uk-UA"/>
              </w:rPr>
            </w:pPr>
            <w:r w:rsidRPr="00FE64FC">
              <w:rPr>
                <w:rFonts w:ascii="Times New Roman" w:hAnsi="Times New Roman" w:cs="Times New Roman"/>
                <w:lang w:val="uk-UA"/>
              </w:rPr>
              <w:t xml:space="preserve">Забезпечення заходів з антивірусного захисту та </w:t>
            </w:r>
            <w:proofErr w:type="spellStart"/>
            <w:r w:rsidRPr="00FE64FC">
              <w:rPr>
                <w:rFonts w:ascii="Times New Roman" w:hAnsi="Times New Roman" w:cs="Times New Roman"/>
                <w:lang w:val="uk-UA"/>
              </w:rPr>
              <w:t>кіберзахисту</w:t>
            </w:r>
            <w:proofErr w:type="spellEnd"/>
            <w:r w:rsidRPr="00FE64FC">
              <w:rPr>
                <w:rFonts w:ascii="Times New Roman" w:hAnsi="Times New Roman" w:cs="Times New Roman"/>
                <w:lang w:val="uk-UA"/>
              </w:rPr>
              <w:t xml:space="preserve"> інформації в ІКС ДПС </w:t>
            </w:r>
          </w:p>
          <w:p w:rsidR="00E0419A" w:rsidRPr="00FE64FC" w:rsidRDefault="00E0419A" w:rsidP="00E0419A">
            <w:pPr>
              <w:keepNext/>
              <w:keepLines/>
              <w:tabs>
                <w:tab w:val="left" w:pos="9214"/>
              </w:tabs>
              <w:ind w:firstLine="252"/>
              <w:jc w:val="both"/>
              <w:rPr>
                <w:rFonts w:ascii="Times New Roman" w:hAnsi="Times New Roman" w:cs="Times New Roman"/>
                <w:lang w:val="uk-UA"/>
              </w:rPr>
            </w:pPr>
          </w:p>
        </w:tc>
        <w:tc>
          <w:tcPr>
            <w:tcW w:w="2055" w:type="dxa"/>
            <w:gridSpan w:val="2"/>
          </w:tcPr>
          <w:p w:rsidR="00E0419A" w:rsidRPr="00FE64FC" w:rsidRDefault="00E0419A" w:rsidP="00E0419A">
            <w:pPr>
              <w:keepNext/>
              <w:keepLines/>
              <w:tabs>
                <w:tab w:val="left" w:pos="9214"/>
              </w:tabs>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keepNext/>
              <w:keepLines/>
              <w:tabs>
                <w:tab w:val="left" w:pos="9214"/>
              </w:tabs>
              <w:ind w:left="-108"/>
              <w:rPr>
                <w:rFonts w:ascii="Times New Roman" w:hAnsi="Times New Roman" w:cs="Times New Roman"/>
                <w:lang w:val="uk-UA" w:eastAsia="ru-RU"/>
              </w:rPr>
            </w:pPr>
            <w:r w:rsidRPr="00FE64FC">
              <w:rPr>
                <w:rFonts w:ascii="Times New Roman" w:hAnsi="Times New Roman" w:cs="Times New Roman"/>
                <w:lang w:val="uk-UA" w:eastAsia="ru-RU"/>
              </w:rPr>
              <w:t>Протягом півріччя</w:t>
            </w:r>
          </w:p>
        </w:tc>
        <w:tc>
          <w:tcPr>
            <w:tcW w:w="6478" w:type="dxa"/>
          </w:tcPr>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 xml:space="preserve">Проведено роботу з оновлення антивірусного програмного забезпечення. </w:t>
            </w:r>
          </w:p>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 xml:space="preserve">Дія ліцензії на використання ГУ ДПС антивірусного програмного продукту «ESET PROTECT </w:t>
            </w:r>
            <w:proofErr w:type="spellStart"/>
            <w:r w:rsidRPr="00FE64FC">
              <w:rPr>
                <w:rFonts w:ascii="Times New Roman" w:hAnsi="Times New Roman" w:cs="Times New Roman"/>
                <w:lang w:val="uk-UA"/>
              </w:rPr>
              <w:t>Entry</w:t>
            </w:r>
            <w:proofErr w:type="spellEnd"/>
            <w:r w:rsidRPr="00FE64FC">
              <w:rPr>
                <w:rFonts w:ascii="Times New Roman" w:hAnsi="Times New Roman" w:cs="Times New Roman"/>
                <w:lang w:val="uk-UA"/>
              </w:rPr>
              <w:t xml:space="preserve"> з локальним управлінням» («ESET </w:t>
            </w:r>
            <w:proofErr w:type="spellStart"/>
            <w:r w:rsidRPr="00FE64FC">
              <w:rPr>
                <w:rFonts w:ascii="Times New Roman" w:hAnsi="Times New Roman" w:cs="Times New Roman"/>
                <w:lang w:val="uk-UA"/>
              </w:rPr>
              <w:t>Endpoint</w:t>
            </w:r>
            <w:proofErr w:type="spellEnd"/>
            <w:r w:rsidRPr="00FE64FC">
              <w:rPr>
                <w:rFonts w:ascii="Times New Roman" w:hAnsi="Times New Roman" w:cs="Times New Roman"/>
                <w:lang w:val="uk-UA"/>
              </w:rPr>
              <w:t xml:space="preserve"> </w:t>
            </w:r>
            <w:proofErr w:type="spellStart"/>
            <w:r w:rsidRPr="00FE64FC">
              <w:rPr>
                <w:rFonts w:ascii="Times New Roman" w:hAnsi="Times New Roman" w:cs="Times New Roman"/>
                <w:lang w:val="uk-UA"/>
              </w:rPr>
              <w:t>Security</w:t>
            </w:r>
            <w:proofErr w:type="spellEnd"/>
            <w:r w:rsidRPr="00FE64FC">
              <w:rPr>
                <w:rFonts w:ascii="Times New Roman" w:hAnsi="Times New Roman" w:cs="Times New Roman"/>
                <w:lang w:val="uk-UA"/>
              </w:rPr>
              <w:t>») до 08.11.2025 (версія продукту 12.0.2058.0, підтримується до 01.01.2028).</w:t>
            </w:r>
          </w:p>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Виконано роботи із сканування мережевих накопичувачів персональних електронних обчислювальних машин (далі – ПЕОМ) локальної обчислювальної мережі та ПЕОМ, які підключені до мережі Internet, на предмет зараження комп’ютерними вірусами, лікування їх, з’ясування каналів надходження, налаштування програмного забезпечення з антивірусного захисту.</w:t>
            </w:r>
          </w:p>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Виконано заходи по оновленню відомостей щодо відповідності користувачів локальної обчислювальної мережі ГУ ДПС та закріплених за ними ПЕОМ.</w:t>
            </w:r>
          </w:p>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Проведено моніторинг відповідності користувачів комп’ютерної мережі ГУ ДПС та закріплених за ними персональних комп’ютерів</w:t>
            </w:r>
          </w:p>
        </w:tc>
      </w:tr>
      <w:tr w:rsidR="00E0419A" w:rsidRPr="002D7C6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11.10</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 xml:space="preserve">Забезпечення технічного захисту інформації в ГУ ДПС, заходів захисту інформації в ІКС ДПС </w:t>
            </w:r>
          </w:p>
        </w:tc>
        <w:tc>
          <w:tcPr>
            <w:tcW w:w="2055" w:type="dxa"/>
            <w:gridSpan w:val="2"/>
          </w:tcPr>
          <w:p w:rsidR="00E0419A" w:rsidRPr="00FE64FC" w:rsidRDefault="00E0419A" w:rsidP="00E0419A">
            <w:pPr>
              <w:keepNext/>
              <w:keepLines/>
              <w:tabs>
                <w:tab w:val="left" w:pos="9214"/>
              </w:tabs>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keepNext/>
              <w:keepLines/>
              <w:tabs>
                <w:tab w:val="left" w:pos="9214"/>
              </w:tabs>
              <w:ind w:left="-108"/>
              <w:rPr>
                <w:rFonts w:ascii="Times New Roman" w:hAnsi="Times New Roman" w:cs="Times New Roman"/>
                <w:lang w:val="uk-UA" w:eastAsia="ru-RU"/>
              </w:rPr>
            </w:pPr>
            <w:r w:rsidRPr="00FE64FC">
              <w:rPr>
                <w:rFonts w:ascii="Times New Roman" w:hAnsi="Times New Roman" w:cs="Times New Roman"/>
                <w:lang w:val="uk-UA" w:eastAsia="ru-RU"/>
              </w:rPr>
              <w:t>Протягом півріччя</w:t>
            </w:r>
          </w:p>
        </w:tc>
        <w:tc>
          <w:tcPr>
            <w:tcW w:w="6478" w:type="dxa"/>
          </w:tcPr>
          <w:p w:rsidR="00E0419A" w:rsidRPr="00FE64FC" w:rsidRDefault="00E0419A" w:rsidP="00E0419A">
            <w:pPr>
              <w:pStyle w:val="ac"/>
              <w:keepNext/>
              <w:keepLines/>
              <w:spacing w:before="0"/>
              <w:ind w:firstLine="317"/>
              <w:jc w:val="both"/>
              <w:textAlignment w:val="baseline"/>
              <w:rPr>
                <w:rFonts w:ascii="Times New Roman" w:hAnsi="Times New Roman" w:cs="Times New Roman"/>
                <w:lang w:val="uk-UA"/>
              </w:rPr>
            </w:pPr>
            <w:r w:rsidRPr="00FE64FC">
              <w:rPr>
                <w:rFonts w:ascii="Times New Roman" w:hAnsi="Times New Roman" w:cs="Times New Roman"/>
                <w:lang w:val="uk-UA"/>
              </w:rPr>
              <w:t xml:space="preserve">Проведено роботи щодо побудови комплексних систем захисту інформації (далі – КСЗІ)  в інформаційно-комунікаційних системах (далі – ІКС) ГУ ДПС. </w:t>
            </w:r>
          </w:p>
          <w:p w:rsidR="00E0419A" w:rsidRPr="00FE64FC" w:rsidRDefault="00E0419A" w:rsidP="00E0419A">
            <w:pPr>
              <w:pStyle w:val="ac"/>
              <w:keepNext/>
              <w:keepLines/>
              <w:spacing w:before="0"/>
              <w:ind w:firstLine="317"/>
              <w:jc w:val="both"/>
              <w:textAlignment w:val="baseline"/>
              <w:rPr>
                <w:rFonts w:ascii="Times New Roman" w:hAnsi="Times New Roman" w:cs="Times New Roman"/>
                <w:lang w:val="uk-UA"/>
              </w:rPr>
            </w:pPr>
            <w:r w:rsidRPr="00FE64FC">
              <w:rPr>
                <w:rFonts w:ascii="Times New Roman" w:hAnsi="Times New Roman" w:cs="Times New Roman"/>
                <w:lang w:val="uk-UA"/>
              </w:rPr>
              <w:t xml:space="preserve">Наказом ГУ ДПС від 19.09.2023 № 444 «Про створення Служби захисту інформації в автоматизованих системах Головного управління ДПС у Харківській області», зі змінами, затверджено Положення про службу захисту інформації в автоматизованих системах ГУ ДПС та Перелік посадових осіб, на яких покладаються обов’язки служби захисту інформації в автоматизованих системах ГУ ДПС. (зміни внесені наказами ГУ ДПС від 19.02.2025 № 99,                   від 02.04.2025 № 149, від 04.06.2025 № 263). </w:t>
            </w:r>
          </w:p>
          <w:p w:rsidR="00E0419A" w:rsidRPr="00FE64FC" w:rsidRDefault="00E0419A" w:rsidP="00E0419A">
            <w:pPr>
              <w:pStyle w:val="ac"/>
              <w:spacing w:before="0"/>
              <w:ind w:firstLine="317"/>
              <w:jc w:val="both"/>
              <w:textAlignment w:val="baseline"/>
              <w:rPr>
                <w:rFonts w:ascii="Times New Roman" w:hAnsi="Times New Roman" w:cs="Times New Roman"/>
                <w:lang w:val="uk-UA"/>
              </w:rPr>
            </w:pPr>
            <w:r w:rsidRPr="00FE64FC">
              <w:rPr>
                <w:rFonts w:ascii="Times New Roman" w:hAnsi="Times New Roman" w:cs="Times New Roman"/>
                <w:lang w:val="uk-UA"/>
              </w:rPr>
              <w:t xml:space="preserve">У відповідності до наказу ГУ ДПС від 17.10.2023 № 470 «Про організацію проведення робіт з розгортання Відомчої телекомунікаційної мережі територіального рівня інформаційно-комунікаційної системи «Податковий блок» у Головному управлінні ДПС у Харківській області» та                        згідно </w:t>
            </w:r>
            <w:r w:rsidR="00610666" w:rsidRPr="00FE64FC">
              <w:rPr>
                <w:rFonts w:ascii="Times New Roman" w:hAnsi="Times New Roman" w:cs="Times New Roman"/>
                <w:lang w:val="uk-UA"/>
              </w:rPr>
              <w:t xml:space="preserve">з </w:t>
            </w:r>
            <w:r w:rsidRPr="00FE64FC">
              <w:rPr>
                <w:rFonts w:ascii="Times New Roman" w:hAnsi="Times New Roman" w:cs="Times New Roman"/>
                <w:lang w:val="uk-UA"/>
              </w:rPr>
              <w:t>наказ</w:t>
            </w:r>
            <w:r w:rsidR="00610666" w:rsidRPr="00FE64FC">
              <w:rPr>
                <w:rFonts w:ascii="Times New Roman" w:hAnsi="Times New Roman" w:cs="Times New Roman"/>
                <w:lang w:val="uk-UA"/>
              </w:rPr>
              <w:t>ом</w:t>
            </w:r>
            <w:r w:rsidRPr="00FE64FC">
              <w:rPr>
                <w:rFonts w:ascii="Times New Roman" w:hAnsi="Times New Roman" w:cs="Times New Roman"/>
                <w:lang w:val="uk-UA"/>
              </w:rPr>
              <w:t xml:space="preserve"> ГУ ДПС від 29.04.2025 № 184 «Про введення в промислову експлуатацію комплексної системи захисту інформації відомчої електронної комунікаційної мережі», організовано експлуатацію КСЗІ відомчої електронної комунікаційної мережі територіального рівня ГУ ДПС у відповідності до нормативних та експлуатаційних документів.</w:t>
            </w:r>
          </w:p>
          <w:p w:rsidR="00E0419A" w:rsidRPr="00FE64FC" w:rsidRDefault="00E0419A" w:rsidP="00E0419A">
            <w:pPr>
              <w:pStyle w:val="ac"/>
              <w:spacing w:before="0"/>
              <w:ind w:firstLine="317"/>
              <w:jc w:val="both"/>
              <w:textAlignment w:val="baseline"/>
              <w:rPr>
                <w:rFonts w:ascii="Times New Roman" w:hAnsi="Times New Roman" w:cs="Times New Roman"/>
                <w:lang w:val="uk-UA"/>
              </w:rPr>
            </w:pPr>
            <w:r w:rsidRPr="00FE64FC">
              <w:rPr>
                <w:rFonts w:ascii="Times New Roman" w:hAnsi="Times New Roman" w:cs="Times New Roman"/>
                <w:lang w:val="uk-UA"/>
              </w:rPr>
              <w:t xml:space="preserve">Згідно </w:t>
            </w:r>
            <w:r w:rsidR="00610666" w:rsidRPr="00FE64FC">
              <w:rPr>
                <w:rFonts w:ascii="Times New Roman" w:hAnsi="Times New Roman" w:cs="Times New Roman"/>
                <w:lang w:val="uk-UA"/>
              </w:rPr>
              <w:t xml:space="preserve">з </w:t>
            </w:r>
            <w:r w:rsidRPr="00FE64FC">
              <w:rPr>
                <w:rFonts w:ascii="Times New Roman" w:hAnsi="Times New Roman" w:cs="Times New Roman"/>
                <w:lang w:val="uk-UA"/>
              </w:rPr>
              <w:t>вимог</w:t>
            </w:r>
            <w:r w:rsidR="00610666" w:rsidRPr="00FE64FC">
              <w:rPr>
                <w:rFonts w:ascii="Times New Roman" w:hAnsi="Times New Roman" w:cs="Times New Roman"/>
                <w:lang w:val="uk-UA"/>
              </w:rPr>
              <w:t>ами</w:t>
            </w:r>
            <w:r w:rsidRPr="00FE64FC">
              <w:rPr>
                <w:rFonts w:ascii="Times New Roman" w:hAnsi="Times New Roman" w:cs="Times New Roman"/>
                <w:lang w:val="uk-UA"/>
              </w:rPr>
              <w:t xml:space="preserve"> Закону України від 05 липня 1994 року              № 80/94-ВР «Про захист інформації в інформаційно-комунікаційних системах» (із змінами), Положенням про технічний захист інформації, затвердженого Указом Президента України від 27 вересня 1999 року № 1229 та керуючись методикою «НАІС ДДАІ МВС України. КСЗІ. Методика розгортання та підключення типових місць зовнішніх користувачів» (24521790.150.М1), постанови Кабінету Міністрів України від 25 березня 2016 року № 260 «Деякі питання надання інформації про зареєстровані транспортні засоби, їх власників та належних користувачів», та вимог НД ТЗІ 1.4-001-2000 «Положення про службу захисту інформації в інформаційно-комунікаційних системах» у грудні 2024 року розпочато роботу зі створення КСЗІ типових робочих місць користувачів ІКС Єдиного державного реєстру транспортних засобів (далі – ЄДР ТЗ) в ГУ ДПС.</w:t>
            </w:r>
          </w:p>
          <w:p w:rsidR="00E0419A" w:rsidRPr="00FE64FC" w:rsidRDefault="00E0419A" w:rsidP="00E0419A">
            <w:pPr>
              <w:pStyle w:val="ac"/>
              <w:spacing w:before="0"/>
              <w:ind w:firstLine="317"/>
              <w:jc w:val="both"/>
              <w:textAlignment w:val="baseline"/>
              <w:rPr>
                <w:rFonts w:ascii="Times New Roman" w:hAnsi="Times New Roman" w:cs="Times New Roman"/>
                <w:lang w:val="uk-UA"/>
              </w:rPr>
            </w:pPr>
            <w:r w:rsidRPr="00FE64FC">
              <w:rPr>
                <w:rFonts w:ascii="Times New Roman" w:hAnsi="Times New Roman" w:cs="Times New Roman"/>
                <w:lang w:val="uk-UA"/>
              </w:rPr>
              <w:t>Відповідно до листа ДПС від 30.05.2025                                     № 14135/7/99-00-12-02-03-07, уповноваженим посадовим особам ГУ ДПС, надано доступ до інформації в ІКС ЄДР ТЗ за спрощеною процедурою.</w:t>
            </w:r>
          </w:p>
          <w:p w:rsidR="00E0419A" w:rsidRPr="00FE64FC" w:rsidRDefault="00E0419A" w:rsidP="00610666">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З метою захисту інформації в ІКС класу 3 «Фінанси і Персонал» та введення під дію Атестату відповідності, зареєстрованого в Адміністрації Державної служби спеціального зв’язку та захисту інформації України</w:t>
            </w:r>
            <w:r w:rsidR="00610666" w:rsidRPr="00FE64FC">
              <w:rPr>
                <w:rFonts w:ascii="Times New Roman" w:hAnsi="Times New Roman" w:cs="Times New Roman"/>
                <w:lang w:val="uk-UA"/>
              </w:rPr>
              <w:t>,</w:t>
            </w:r>
            <w:r w:rsidRPr="00FE64FC">
              <w:rPr>
                <w:rFonts w:ascii="Times New Roman" w:hAnsi="Times New Roman" w:cs="Times New Roman"/>
                <w:lang w:val="uk-UA"/>
              </w:rPr>
              <w:t xml:space="preserve">  згідно </w:t>
            </w:r>
            <w:r w:rsidR="00610666" w:rsidRPr="00FE64FC">
              <w:rPr>
                <w:rFonts w:ascii="Times New Roman" w:hAnsi="Times New Roman" w:cs="Times New Roman"/>
                <w:lang w:val="uk-UA"/>
              </w:rPr>
              <w:t xml:space="preserve">з </w:t>
            </w:r>
            <w:r w:rsidRPr="00FE64FC">
              <w:rPr>
                <w:rFonts w:ascii="Times New Roman" w:hAnsi="Times New Roman" w:cs="Times New Roman"/>
                <w:lang w:val="uk-UA"/>
              </w:rPr>
              <w:t>наказ</w:t>
            </w:r>
            <w:r w:rsidR="00610666" w:rsidRPr="00FE64FC">
              <w:rPr>
                <w:rFonts w:ascii="Times New Roman" w:hAnsi="Times New Roman" w:cs="Times New Roman"/>
                <w:lang w:val="uk-UA"/>
              </w:rPr>
              <w:t>ом</w:t>
            </w:r>
            <w:r w:rsidRPr="00FE64FC">
              <w:rPr>
                <w:rFonts w:ascii="Times New Roman" w:hAnsi="Times New Roman" w:cs="Times New Roman"/>
                <w:lang w:val="uk-UA"/>
              </w:rPr>
              <w:t xml:space="preserve"> ГУ ДПС від 22.05.2025 № 234 «Про організацію роботи з розгортання та підключення віддалених АРМ користувачів» здійснено роботи щодо створення КСЗІ ІКС класу 3 «Фінанси і Персонал». Проведено обстеження середовищ функціонування віддалених автоматизованих робочих місць (далі – АРМ) користувачів (складено акт від 28.05.2025 № 41ДСК/15-27) та розділ по категоріях об’єктів інформаційної діяльності віддалених АРМ користувачів            ГУ ДПС (складено акт від 28.05.2025 № 42ДСК/15-27). Розроблено Формуляр на віддалені АРМ користувачів від 28.05.2025 № 43ДСК/15-27. До ДПС надано «Акт завершення робіт зі створення комплексної системи захисту інформації віддаленого автоматизованого робочого місця користувачів в Головному управлінні ДПС у Харківській області» від 28.05.2025 № 44ДСК/15-27</w:t>
            </w:r>
          </w:p>
        </w:tc>
      </w:tr>
      <w:tr w:rsidR="00E0419A" w:rsidRPr="002D7C6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11.11</w:t>
            </w:r>
          </w:p>
        </w:tc>
        <w:tc>
          <w:tcPr>
            <w:tcW w:w="3909" w:type="dxa"/>
          </w:tcPr>
          <w:p w:rsidR="00E0419A" w:rsidRPr="00FE64FC" w:rsidRDefault="00E0419A" w:rsidP="00E0419A">
            <w:pPr>
              <w:keepNext/>
              <w:keepLines/>
              <w:tabs>
                <w:tab w:val="left" w:pos="9214"/>
              </w:tabs>
              <w:ind w:firstLine="328"/>
              <w:jc w:val="both"/>
              <w:rPr>
                <w:rFonts w:ascii="Times New Roman" w:hAnsi="Times New Roman" w:cs="Times New Roman"/>
                <w:lang w:val="uk-UA"/>
              </w:rPr>
            </w:pPr>
            <w:r w:rsidRPr="00FE64FC">
              <w:rPr>
                <w:rFonts w:ascii="Times New Roman" w:hAnsi="Times New Roman" w:cs="Times New Roman"/>
                <w:lang w:val="uk-UA"/>
              </w:rPr>
              <w:t>Організація криптографічного захисту інформації в ГУ ДПС</w:t>
            </w:r>
          </w:p>
        </w:tc>
        <w:tc>
          <w:tcPr>
            <w:tcW w:w="2055" w:type="dxa"/>
            <w:gridSpan w:val="2"/>
          </w:tcPr>
          <w:p w:rsidR="00E0419A" w:rsidRPr="00FE64FC" w:rsidRDefault="00E0419A" w:rsidP="00E0419A">
            <w:pPr>
              <w:keepNext/>
              <w:keepLines/>
              <w:tabs>
                <w:tab w:val="left" w:pos="9214"/>
              </w:tabs>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keepNext/>
              <w:keepLines/>
              <w:ind w:left="-108"/>
              <w:jc w:val="center"/>
              <w:rPr>
                <w:rFonts w:ascii="Times New Roman" w:hAnsi="Times New Roman" w:cs="Times New Roman"/>
                <w:lang w:val="uk-UA"/>
              </w:rPr>
            </w:pPr>
            <w:r w:rsidRPr="00FE64FC">
              <w:rPr>
                <w:rFonts w:ascii="Times New Roman" w:hAnsi="Times New Roman" w:cs="Times New Roman"/>
                <w:lang w:val="uk-UA" w:eastAsia="ru-RU"/>
              </w:rPr>
              <w:t>Протягом півріччя</w:t>
            </w:r>
            <w:r w:rsidRPr="00FE64FC">
              <w:rPr>
                <w:rFonts w:ascii="Times New Roman" w:hAnsi="Times New Roman" w:cs="Times New Roman"/>
                <w:lang w:val="uk-UA"/>
              </w:rPr>
              <w:t xml:space="preserve"> </w:t>
            </w:r>
          </w:p>
        </w:tc>
        <w:tc>
          <w:tcPr>
            <w:tcW w:w="6478" w:type="dxa"/>
          </w:tcPr>
          <w:p w:rsidR="00E0419A" w:rsidRPr="00FE64FC" w:rsidRDefault="00E0419A" w:rsidP="00E0419A">
            <w:pPr>
              <w:keepNext/>
              <w:keepLines/>
              <w:tabs>
                <w:tab w:val="left" w:pos="9214"/>
              </w:tabs>
              <w:ind w:firstLine="311"/>
              <w:jc w:val="both"/>
              <w:rPr>
                <w:rFonts w:ascii="Times New Roman" w:hAnsi="Times New Roman" w:cs="Times New Roman"/>
                <w:lang w:val="uk-UA"/>
              </w:rPr>
            </w:pPr>
            <w:r w:rsidRPr="00FE64FC">
              <w:rPr>
                <w:rFonts w:ascii="Times New Roman" w:hAnsi="Times New Roman" w:cs="Times New Roman"/>
                <w:lang w:val="uk-UA"/>
              </w:rPr>
              <w:t xml:space="preserve">Вжито заходи щодо </w:t>
            </w:r>
            <w:proofErr w:type="spellStart"/>
            <w:r w:rsidRPr="00FE64FC">
              <w:rPr>
                <w:rFonts w:ascii="Times New Roman" w:hAnsi="Times New Roman" w:cs="Times New Roman"/>
                <w:lang w:val="uk-UA"/>
              </w:rPr>
              <w:t>дооснащення</w:t>
            </w:r>
            <w:proofErr w:type="spellEnd"/>
            <w:r w:rsidRPr="00FE64FC">
              <w:rPr>
                <w:rFonts w:ascii="Times New Roman" w:hAnsi="Times New Roman" w:cs="Times New Roman"/>
                <w:lang w:val="uk-UA"/>
              </w:rPr>
              <w:t xml:space="preserve"> всіх ІКС граничними мережевими пристроями, які задовольняють вимогам, наведених у додатку до листа Адміністрації Державної служби спеціального зв’язку та захисту інформації України від 29.11.2024 № 05/05-12132/СЕД</w:t>
            </w:r>
          </w:p>
        </w:tc>
      </w:tr>
      <w:tr w:rsidR="00E0419A" w:rsidRPr="002D7C6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11.12</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Забезпечення функціонування засобів зв’язку та комунікації в ГУ ДПС</w:t>
            </w:r>
          </w:p>
        </w:tc>
        <w:tc>
          <w:tcPr>
            <w:tcW w:w="2055" w:type="dxa"/>
            <w:gridSpan w:val="2"/>
          </w:tcPr>
          <w:p w:rsidR="00E0419A" w:rsidRPr="00FE64FC" w:rsidRDefault="00E0419A" w:rsidP="00E0419A">
            <w:pPr>
              <w:keepNext/>
              <w:keepLines/>
              <w:tabs>
                <w:tab w:val="left" w:pos="9214"/>
              </w:tabs>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keepNext/>
              <w:keepLines/>
              <w:tabs>
                <w:tab w:val="left" w:pos="9214"/>
              </w:tabs>
              <w:ind w:left="-108"/>
              <w:rPr>
                <w:rFonts w:ascii="Times New Roman" w:hAnsi="Times New Roman" w:cs="Times New Roman"/>
                <w:lang w:val="uk-UA"/>
              </w:rPr>
            </w:pPr>
            <w:r w:rsidRPr="00FE64FC">
              <w:rPr>
                <w:rFonts w:ascii="Times New Roman" w:hAnsi="Times New Roman" w:cs="Times New Roman"/>
                <w:lang w:val="uk-UA" w:eastAsia="ru-RU"/>
              </w:rPr>
              <w:t>Протягом півріччя</w:t>
            </w:r>
            <w:r w:rsidRPr="00FE64FC">
              <w:rPr>
                <w:rFonts w:ascii="Times New Roman" w:hAnsi="Times New Roman" w:cs="Times New Roman"/>
                <w:lang w:val="uk-UA"/>
              </w:rPr>
              <w:t xml:space="preserve"> </w:t>
            </w:r>
          </w:p>
        </w:tc>
        <w:tc>
          <w:tcPr>
            <w:tcW w:w="6478" w:type="dxa"/>
          </w:tcPr>
          <w:p w:rsidR="00E0419A" w:rsidRPr="00FE64FC" w:rsidRDefault="00E0419A" w:rsidP="00E0419A">
            <w:pPr>
              <w:keepNext/>
              <w:keepLines/>
              <w:ind w:firstLine="317"/>
              <w:jc w:val="both"/>
              <w:rPr>
                <w:rFonts w:ascii="Times New Roman" w:hAnsi="Times New Roman" w:cs="Times New Roman"/>
                <w:lang w:val="uk-UA"/>
              </w:rPr>
            </w:pPr>
            <w:r w:rsidRPr="00FE64FC">
              <w:rPr>
                <w:rFonts w:ascii="Times New Roman" w:hAnsi="Times New Roman" w:cs="Times New Roman"/>
                <w:lang w:val="uk-UA"/>
              </w:rPr>
              <w:t>Абонентську установу урядового зв’язку тимчасово переведено в обмежене функціонування. Після завершення проведення робіт з технічного захисту інформації, надання послуг урядового зв’язку буде відновлено. На теперішній час робота триває. Факти несанкціонованого доступу/втручання до мереж державної системи урядового зв’язку та зняття інформації з каналів зв’язку на об’єктах урядового зв’язку відсутні</w:t>
            </w:r>
          </w:p>
        </w:tc>
      </w:tr>
      <w:tr w:rsidR="00E0419A" w:rsidRPr="00E26C8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11.13</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Здійснення контролю за пропускним режимом в ГУ ДПС</w:t>
            </w:r>
          </w:p>
        </w:tc>
        <w:tc>
          <w:tcPr>
            <w:tcW w:w="2055" w:type="dxa"/>
            <w:gridSpan w:val="2"/>
          </w:tcPr>
          <w:p w:rsidR="00E0419A" w:rsidRPr="00FE64FC" w:rsidRDefault="00E0419A" w:rsidP="00E0419A">
            <w:pPr>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ind w:left="-108"/>
              <w:rPr>
                <w:rFonts w:ascii="Times New Roman" w:hAnsi="Times New Roman" w:cs="Times New Roman"/>
                <w:lang w:val="uk-UA" w:eastAsia="ru-RU"/>
              </w:rPr>
            </w:pPr>
            <w:r w:rsidRPr="00FE64FC">
              <w:rPr>
                <w:rFonts w:ascii="Times New Roman" w:hAnsi="Times New Roman" w:cs="Times New Roman"/>
                <w:lang w:val="uk-UA" w:eastAsia="ru-RU"/>
              </w:rPr>
              <w:t>Протягом півріччя</w:t>
            </w:r>
          </w:p>
        </w:tc>
        <w:tc>
          <w:tcPr>
            <w:tcW w:w="6478" w:type="dxa"/>
          </w:tcPr>
          <w:p w:rsidR="00E0419A" w:rsidRPr="00FE64FC" w:rsidRDefault="00E0419A" w:rsidP="00E0419A">
            <w:pPr>
              <w:keepNext/>
              <w:keepLines/>
              <w:ind w:firstLine="317"/>
              <w:jc w:val="both"/>
              <w:rPr>
                <w:rFonts w:ascii="Times New Roman" w:hAnsi="Times New Roman" w:cs="Times New Roman"/>
                <w:lang w:val="uk-UA"/>
              </w:rPr>
            </w:pPr>
            <w:r w:rsidRPr="00FE64FC">
              <w:rPr>
                <w:rFonts w:ascii="Times New Roman" w:hAnsi="Times New Roman" w:cs="Times New Roman"/>
                <w:lang w:val="uk-UA"/>
              </w:rPr>
              <w:t>Протягом першого півріччя 2025 року робота здійснювалась відповідно до Правил пропускного режиму, затверджених та запроваджених в ГУ ДПС 25.09.2024 року в.о. начальника ГУ ДПС і т. в .о. начальника Управління поліції охорони в Харківській області № 31</w:t>
            </w:r>
          </w:p>
          <w:p w:rsidR="00E0419A" w:rsidRPr="00FE64FC" w:rsidRDefault="00E0419A" w:rsidP="00E0419A">
            <w:pPr>
              <w:keepNext/>
              <w:keepLines/>
              <w:ind w:firstLine="317"/>
              <w:jc w:val="both"/>
              <w:rPr>
                <w:rFonts w:ascii="Times New Roman" w:hAnsi="Times New Roman" w:cs="Times New Roman"/>
                <w:lang w:val="uk-UA" w:eastAsia="ru-RU"/>
              </w:rPr>
            </w:pPr>
          </w:p>
        </w:tc>
      </w:tr>
      <w:tr w:rsidR="00E0419A" w:rsidRPr="00E26C8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11.14</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Складання квартального звіту про стан забезпечення охорони державної таємниці ГУ ДПС</w:t>
            </w:r>
          </w:p>
        </w:tc>
        <w:tc>
          <w:tcPr>
            <w:tcW w:w="2055" w:type="dxa"/>
            <w:gridSpan w:val="2"/>
          </w:tcPr>
          <w:p w:rsidR="00E0419A" w:rsidRPr="00FE64FC" w:rsidRDefault="00E0419A" w:rsidP="00E0419A">
            <w:pPr>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ind w:left="-108"/>
              <w:rPr>
                <w:rFonts w:ascii="Times New Roman" w:hAnsi="Times New Roman" w:cs="Times New Roman"/>
                <w:lang w:val="uk-UA" w:eastAsia="ru-RU"/>
              </w:rPr>
            </w:pPr>
            <w:r w:rsidRPr="00FE64FC">
              <w:rPr>
                <w:rFonts w:ascii="Times New Roman" w:hAnsi="Times New Roman" w:cs="Times New Roman"/>
                <w:lang w:val="uk-UA" w:eastAsia="ru-RU"/>
              </w:rPr>
              <w:t>Щокварталу</w:t>
            </w:r>
          </w:p>
        </w:tc>
        <w:tc>
          <w:tcPr>
            <w:tcW w:w="6478" w:type="dxa"/>
          </w:tcPr>
          <w:p w:rsidR="00E0419A" w:rsidRPr="00FE64FC" w:rsidRDefault="00E0419A" w:rsidP="00E0419A">
            <w:pPr>
              <w:keepNext/>
              <w:keepLines/>
              <w:ind w:firstLine="317"/>
              <w:jc w:val="both"/>
              <w:rPr>
                <w:rFonts w:ascii="Times New Roman" w:hAnsi="Times New Roman" w:cs="Times New Roman"/>
                <w:lang w:val="uk-UA"/>
              </w:rPr>
            </w:pPr>
            <w:r w:rsidRPr="00FE64FC">
              <w:rPr>
                <w:rFonts w:ascii="Times New Roman" w:hAnsi="Times New Roman" w:cs="Times New Roman"/>
                <w:lang w:val="uk-UA"/>
              </w:rPr>
              <w:t>Проведено перевірки наявності секретних документів та інших матеріальних носіїв секретної інформації у ГУ ДПС та складено довідки за І квартал 2025 року від 02.04.2025 № 19/15-06дск, за ІІ квартал 2025 року від 01.07.2025 № 51/15-06дск</w:t>
            </w:r>
          </w:p>
          <w:p w:rsidR="00E0419A" w:rsidRPr="00FE64FC" w:rsidRDefault="00E0419A" w:rsidP="00E0419A">
            <w:pPr>
              <w:keepNext/>
              <w:keepLines/>
              <w:ind w:firstLine="317"/>
              <w:jc w:val="both"/>
              <w:rPr>
                <w:rFonts w:ascii="Times New Roman" w:hAnsi="Times New Roman" w:cs="Times New Roman"/>
                <w:shd w:val="clear" w:color="auto" w:fill="FFFF00"/>
                <w:lang w:val="uk-UA" w:eastAsia="ru-RU"/>
              </w:rPr>
            </w:pPr>
          </w:p>
        </w:tc>
      </w:tr>
      <w:tr w:rsidR="00E0419A" w:rsidRPr="00E26C8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11.15</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Складання річного звіту про стан забезпечення охорони державної таємниці ГУ ДПС за 2024 рік</w:t>
            </w:r>
          </w:p>
        </w:tc>
        <w:tc>
          <w:tcPr>
            <w:tcW w:w="2055" w:type="dxa"/>
            <w:gridSpan w:val="2"/>
          </w:tcPr>
          <w:p w:rsidR="00E0419A" w:rsidRPr="00FE64FC" w:rsidRDefault="00E0419A" w:rsidP="00E0419A">
            <w:pPr>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E0419A" w:rsidRPr="00FE64FC" w:rsidRDefault="00E0419A" w:rsidP="00C949A2">
            <w:pPr>
              <w:ind w:left="-108" w:right="-108"/>
              <w:rPr>
                <w:rFonts w:ascii="Times New Roman" w:hAnsi="Times New Roman" w:cs="Times New Roman"/>
                <w:lang w:val="uk-UA"/>
              </w:rPr>
            </w:pPr>
            <w:r w:rsidRPr="00FE64FC">
              <w:rPr>
                <w:rFonts w:ascii="Times New Roman" w:hAnsi="Times New Roman" w:cs="Times New Roman"/>
                <w:lang w:val="uk-UA"/>
              </w:rPr>
              <w:t>до 31.01.2025</w:t>
            </w:r>
          </w:p>
        </w:tc>
        <w:tc>
          <w:tcPr>
            <w:tcW w:w="6478" w:type="dxa"/>
          </w:tcPr>
          <w:p w:rsidR="00E0419A" w:rsidRPr="00FE64FC" w:rsidRDefault="00E0419A" w:rsidP="00E0419A">
            <w:pPr>
              <w:keepNext/>
              <w:keepLines/>
              <w:ind w:firstLine="317"/>
              <w:jc w:val="both"/>
              <w:rPr>
                <w:rFonts w:ascii="Times New Roman" w:hAnsi="Times New Roman" w:cs="Times New Roman"/>
                <w:lang w:val="uk-UA"/>
              </w:rPr>
            </w:pPr>
            <w:r w:rsidRPr="00FE64FC">
              <w:rPr>
                <w:rFonts w:ascii="Times New Roman" w:hAnsi="Times New Roman" w:cs="Times New Roman"/>
                <w:lang w:val="uk-UA"/>
              </w:rPr>
              <w:t xml:space="preserve">Проведено загальну перевірку наявності секретних документів та інших матеріальних носіїв секретної інформації у ГУ ДПС за 2024 рік та складено акт </w:t>
            </w:r>
            <w:r w:rsidR="003958EA" w:rsidRPr="00FE64FC">
              <w:rPr>
                <w:rFonts w:ascii="Times New Roman" w:hAnsi="Times New Roman" w:cs="Times New Roman"/>
                <w:lang w:val="uk-UA"/>
              </w:rPr>
              <w:br/>
            </w:r>
            <w:r w:rsidRPr="00FE64FC">
              <w:rPr>
                <w:rFonts w:ascii="Times New Roman" w:hAnsi="Times New Roman" w:cs="Times New Roman"/>
                <w:lang w:val="uk-UA"/>
              </w:rPr>
              <w:t>від 12.02.2025 № 9/15-05дск</w:t>
            </w:r>
          </w:p>
          <w:p w:rsidR="00E0419A" w:rsidRPr="00FE64FC" w:rsidRDefault="00E0419A" w:rsidP="00E0419A">
            <w:pPr>
              <w:keepNext/>
              <w:keepLines/>
              <w:ind w:firstLine="317"/>
              <w:jc w:val="both"/>
              <w:rPr>
                <w:rFonts w:ascii="Times New Roman" w:hAnsi="Times New Roman" w:cs="Times New Roman"/>
                <w:shd w:val="clear" w:color="auto" w:fill="FFFF00"/>
                <w:lang w:val="uk-UA" w:eastAsia="ru-RU"/>
              </w:rPr>
            </w:pPr>
          </w:p>
        </w:tc>
      </w:tr>
      <w:tr w:rsidR="00E0419A" w:rsidRPr="005C3B13"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11.16</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Забезпечення своєчасного оформлення документів на допуск (скасування допуску) до державної таємниці працівникам ГУ ДПС, надання їх до Управління Служби безпеки України в Харківській області</w:t>
            </w:r>
          </w:p>
        </w:tc>
        <w:tc>
          <w:tcPr>
            <w:tcW w:w="2055" w:type="dxa"/>
            <w:gridSpan w:val="2"/>
          </w:tcPr>
          <w:p w:rsidR="00E0419A" w:rsidRPr="00FE64FC" w:rsidRDefault="00E0419A" w:rsidP="00C949A2">
            <w:pPr>
              <w:ind w:left="-38"/>
              <w:rPr>
                <w:rFonts w:ascii="Times New Roman" w:hAnsi="Times New Roman" w:cs="Times New Roman"/>
                <w:lang w:val="uk-UA"/>
              </w:rPr>
            </w:pPr>
            <w:r w:rsidRPr="00FE64FC">
              <w:rPr>
                <w:rFonts w:ascii="Times New Roman" w:hAnsi="Times New Roman" w:cs="Times New Roman"/>
                <w:lang w:val="uk-UA"/>
              </w:rPr>
              <w:t>Сектор охорони державної таємниці, технічного та криптографічного захисту інформації</w:t>
            </w:r>
          </w:p>
        </w:tc>
        <w:tc>
          <w:tcPr>
            <w:tcW w:w="1160" w:type="dxa"/>
          </w:tcPr>
          <w:p w:rsidR="00C949A2" w:rsidRDefault="00E0419A" w:rsidP="00C949A2">
            <w:pPr>
              <w:ind w:left="-108" w:right="-82"/>
              <w:rPr>
                <w:rFonts w:ascii="Times New Roman" w:hAnsi="Times New Roman" w:cs="Times New Roman"/>
                <w:lang w:val="en-US"/>
              </w:rPr>
            </w:pPr>
            <w:r w:rsidRPr="00FE64FC">
              <w:rPr>
                <w:rFonts w:ascii="Times New Roman" w:hAnsi="Times New Roman" w:cs="Times New Roman"/>
                <w:lang w:val="uk-UA" w:eastAsia="ru-RU"/>
              </w:rPr>
              <w:t>Протягом півріччя</w:t>
            </w:r>
            <w:r w:rsidRPr="00FE64FC">
              <w:rPr>
                <w:rFonts w:ascii="Times New Roman" w:hAnsi="Times New Roman" w:cs="Times New Roman"/>
                <w:lang w:val="uk-UA"/>
              </w:rPr>
              <w:t xml:space="preserve"> </w:t>
            </w:r>
          </w:p>
          <w:p w:rsidR="00E0419A" w:rsidRPr="00FE64FC" w:rsidRDefault="00E0419A" w:rsidP="00C949A2">
            <w:pPr>
              <w:ind w:left="-108" w:right="-82"/>
              <w:rPr>
                <w:rFonts w:ascii="Times New Roman" w:hAnsi="Times New Roman" w:cs="Times New Roman"/>
                <w:lang w:val="uk-UA"/>
              </w:rPr>
            </w:pPr>
            <w:r w:rsidRPr="00FE64FC">
              <w:rPr>
                <w:rFonts w:ascii="Times New Roman" w:hAnsi="Times New Roman" w:cs="Times New Roman"/>
                <w:lang w:val="uk-UA"/>
              </w:rPr>
              <w:t>(у разі потреби)</w:t>
            </w:r>
          </w:p>
        </w:tc>
        <w:tc>
          <w:tcPr>
            <w:tcW w:w="6478" w:type="dxa"/>
          </w:tcPr>
          <w:p w:rsidR="00E0419A" w:rsidRPr="005C3B13" w:rsidRDefault="00E0419A" w:rsidP="005C3B13">
            <w:pPr>
              <w:keepNext/>
              <w:keepLines/>
              <w:ind w:firstLine="317"/>
              <w:jc w:val="both"/>
              <w:rPr>
                <w:rFonts w:ascii="Times New Roman" w:hAnsi="Times New Roman" w:cs="Times New Roman"/>
                <w:lang w:val="uk-UA" w:eastAsia="ru-RU"/>
              </w:rPr>
            </w:pPr>
            <w:r w:rsidRPr="005C3B13">
              <w:rPr>
                <w:rFonts w:ascii="Times New Roman" w:hAnsi="Times New Roman" w:cs="Times New Roman"/>
                <w:lang w:val="uk-UA" w:eastAsia="ru-RU"/>
              </w:rPr>
              <w:t>За перше півріччя 2025 року надано допуски до державної таємниці та доступи до роботи з секретними д</w:t>
            </w:r>
            <w:r w:rsidR="005C3B13" w:rsidRPr="005C3B13">
              <w:rPr>
                <w:rFonts w:ascii="Times New Roman" w:hAnsi="Times New Roman" w:cs="Times New Roman"/>
                <w:lang w:val="uk-UA" w:eastAsia="ru-RU"/>
              </w:rPr>
              <w:t>окументами 8 працівникам ГУ ДПС,</w:t>
            </w:r>
            <w:r w:rsidRPr="005C3B13">
              <w:rPr>
                <w:rFonts w:ascii="Times New Roman" w:hAnsi="Times New Roman" w:cs="Times New Roman"/>
                <w:lang w:val="uk-UA" w:eastAsia="ru-RU"/>
              </w:rPr>
              <w:t xml:space="preserve"> припинено доступи</w:t>
            </w:r>
            <w:r w:rsidR="005C3B13" w:rsidRPr="005C3B13">
              <w:rPr>
                <w:rFonts w:ascii="Times New Roman" w:hAnsi="Times New Roman" w:cs="Times New Roman"/>
                <w:lang w:val="uk-UA" w:eastAsia="ru-RU"/>
              </w:rPr>
              <w:t xml:space="preserve"> 2 працівникам</w:t>
            </w:r>
            <w:r w:rsidR="004D29FD">
              <w:rPr>
                <w:rFonts w:ascii="Times New Roman" w:hAnsi="Times New Roman" w:cs="Times New Roman"/>
                <w:lang w:val="uk-UA" w:eastAsia="ru-RU"/>
              </w:rPr>
              <w:t xml:space="preserve"> ГУ ДПС</w:t>
            </w:r>
          </w:p>
        </w:tc>
      </w:tr>
      <w:tr w:rsidR="00E0419A" w:rsidRPr="00E26C8D" w:rsidTr="00697304">
        <w:tc>
          <w:tcPr>
            <w:tcW w:w="665" w:type="dxa"/>
          </w:tcPr>
          <w:p w:rsidR="00E0419A" w:rsidRPr="00FE64FC" w:rsidRDefault="00E0419A" w:rsidP="00E0419A">
            <w:pPr>
              <w:keepNext/>
              <w:keepLines/>
              <w:tabs>
                <w:tab w:val="left" w:pos="9214"/>
              </w:tabs>
              <w:ind w:right="-108"/>
              <w:jc w:val="center"/>
              <w:rPr>
                <w:rFonts w:ascii="Times New Roman" w:hAnsi="Times New Roman" w:cs="Times New Roman"/>
                <w:lang w:val="uk-UA"/>
              </w:rPr>
            </w:pPr>
            <w:r w:rsidRPr="00FE64FC">
              <w:rPr>
                <w:rFonts w:ascii="Times New Roman" w:hAnsi="Times New Roman" w:cs="Times New Roman"/>
                <w:lang w:val="uk-UA"/>
              </w:rPr>
              <w:t>11.17</w:t>
            </w:r>
          </w:p>
        </w:tc>
        <w:tc>
          <w:tcPr>
            <w:tcW w:w="3909" w:type="dxa"/>
          </w:tcPr>
          <w:p w:rsidR="00E0419A" w:rsidRPr="00FE64FC" w:rsidRDefault="00E0419A" w:rsidP="00E0419A">
            <w:pPr>
              <w:keepNext/>
              <w:keepLines/>
              <w:tabs>
                <w:tab w:val="left" w:pos="9214"/>
              </w:tabs>
              <w:ind w:firstLine="252"/>
              <w:jc w:val="both"/>
              <w:rPr>
                <w:rFonts w:ascii="Times New Roman" w:hAnsi="Times New Roman" w:cs="Times New Roman"/>
                <w:lang w:val="uk-UA"/>
              </w:rPr>
            </w:pPr>
            <w:r w:rsidRPr="00FE64FC">
              <w:rPr>
                <w:rFonts w:ascii="Times New Roman" w:hAnsi="Times New Roman" w:cs="Times New Roman"/>
                <w:lang w:val="uk-UA"/>
              </w:rPr>
              <w:t>Складання номенклатури посад працівників ГУ ДПС, перебування на яких потребує оформлення допуску та надання доступу до державної таємниці (внесення змін)</w:t>
            </w:r>
          </w:p>
        </w:tc>
        <w:tc>
          <w:tcPr>
            <w:tcW w:w="2055" w:type="dxa"/>
            <w:gridSpan w:val="2"/>
          </w:tcPr>
          <w:p w:rsidR="002D7C6D" w:rsidRDefault="00E0419A" w:rsidP="00C949A2">
            <w:pPr>
              <w:ind w:left="-38" w:right="-108"/>
              <w:rPr>
                <w:rFonts w:ascii="Times New Roman" w:hAnsi="Times New Roman" w:cs="Times New Roman"/>
                <w:lang w:val="en-US"/>
              </w:rPr>
            </w:pPr>
            <w:r w:rsidRPr="00FE64FC">
              <w:rPr>
                <w:rFonts w:ascii="Times New Roman" w:hAnsi="Times New Roman" w:cs="Times New Roman"/>
                <w:lang w:val="uk-UA"/>
              </w:rPr>
              <w:t xml:space="preserve">Сектор охорони державної таємниці, технічного та криптографічного захисту </w:t>
            </w:r>
          </w:p>
          <w:p w:rsidR="00E0419A" w:rsidRPr="00FE64FC" w:rsidRDefault="00E0419A" w:rsidP="002D7C6D">
            <w:pPr>
              <w:ind w:left="-38" w:right="-207"/>
              <w:rPr>
                <w:rFonts w:ascii="Times New Roman" w:hAnsi="Times New Roman" w:cs="Times New Roman"/>
                <w:lang w:val="uk-UA"/>
              </w:rPr>
            </w:pPr>
            <w:r w:rsidRPr="00FE64FC">
              <w:rPr>
                <w:rFonts w:ascii="Times New Roman" w:hAnsi="Times New Roman" w:cs="Times New Roman"/>
                <w:lang w:val="uk-UA"/>
              </w:rPr>
              <w:t>інформації</w:t>
            </w:r>
          </w:p>
        </w:tc>
        <w:tc>
          <w:tcPr>
            <w:tcW w:w="1160" w:type="dxa"/>
          </w:tcPr>
          <w:p w:rsidR="00E0419A" w:rsidRPr="00FE64FC" w:rsidRDefault="00E0419A" w:rsidP="00C949A2">
            <w:pPr>
              <w:ind w:left="-108" w:right="-82"/>
              <w:rPr>
                <w:rFonts w:ascii="Times New Roman" w:hAnsi="Times New Roman" w:cs="Times New Roman"/>
                <w:lang w:val="uk-UA"/>
              </w:rPr>
            </w:pPr>
            <w:r w:rsidRPr="00FE64FC">
              <w:rPr>
                <w:rFonts w:ascii="Times New Roman" w:hAnsi="Times New Roman" w:cs="Times New Roman"/>
                <w:lang w:val="uk-UA" w:eastAsia="ru-RU"/>
              </w:rPr>
              <w:t>Протягом півріччя</w:t>
            </w:r>
            <w:r w:rsidRPr="00FE64FC">
              <w:rPr>
                <w:rFonts w:ascii="Times New Roman" w:hAnsi="Times New Roman" w:cs="Times New Roman"/>
                <w:lang w:val="uk-UA"/>
              </w:rPr>
              <w:t xml:space="preserve"> (у разі потреби)</w:t>
            </w:r>
          </w:p>
        </w:tc>
        <w:tc>
          <w:tcPr>
            <w:tcW w:w="6478" w:type="dxa"/>
          </w:tcPr>
          <w:p w:rsidR="00E0419A" w:rsidRPr="00FE64FC" w:rsidRDefault="00E0419A" w:rsidP="00E0419A">
            <w:pPr>
              <w:jc w:val="both"/>
              <w:rPr>
                <w:rFonts w:ascii="Times New Roman" w:hAnsi="Times New Roman" w:cs="Times New Roman"/>
                <w:lang w:val="uk-UA"/>
              </w:rPr>
            </w:pPr>
            <w:r w:rsidRPr="00FE64FC">
              <w:rPr>
                <w:rFonts w:ascii="Times New Roman" w:hAnsi="Times New Roman" w:cs="Times New Roman"/>
                <w:lang w:val="uk-UA"/>
              </w:rPr>
              <w:t>Складено та затверджено 01.05.2025 в. о. начальником              ГУ ДПС номенклатуру посад працівників ГУ ДПС, перебування на яких потребує оформлення допуску та надання доступу до державної</w:t>
            </w:r>
            <w:r w:rsidR="002338EA">
              <w:rPr>
                <w:rFonts w:ascii="Times New Roman" w:hAnsi="Times New Roman" w:cs="Times New Roman"/>
                <w:lang w:val="uk-UA"/>
              </w:rPr>
              <w:t xml:space="preserve"> таємниці від 01.05.2025 № 3дск</w:t>
            </w:r>
          </w:p>
        </w:tc>
      </w:tr>
    </w:tbl>
    <w:p w:rsidR="001005F8" w:rsidRPr="00E26C8D" w:rsidRDefault="001005F8">
      <w:pPr>
        <w:rPr>
          <w:rFonts w:ascii="Times New Roman" w:hAnsi="Times New Roman" w:cs="Times New Roman"/>
          <w:color w:val="0070C0"/>
          <w:lang w:val="uk-UA"/>
        </w:rPr>
      </w:pPr>
    </w:p>
    <w:p w:rsidR="00E0419A" w:rsidRPr="00E26C8D" w:rsidRDefault="00E0419A">
      <w:pPr>
        <w:rPr>
          <w:rFonts w:ascii="Times New Roman" w:hAnsi="Times New Roman" w:cs="Times New Roman"/>
          <w:color w:val="0070C0"/>
          <w:lang w:val="uk-UA"/>
        </w:rPr>
      </w:pPr>
    </w:p>
    <w:p w:rsidR="00E0419A" w:rsidRPr="00FE64FC" w:rsidRDefault="00E0419A">
      <w:pPr>
        <w:rPr>
          <w:rFonts w:ascii="Times New Roman" w:hAnsi="Times New Roman" w:cs="Times New Roman"/>
          <w:lang w:val="uk-UA"/>
        </w:rPr>
      </w:pPr>
    </w:p>
    <w:p w:rsidR="001005F8" w:rsidRPr="00FE64FC" w:rsidRDefault="001005F8">
      <w:pPr>
        <w:tabs>
          <w:tab w:val="left" w:pos="9214"/>
        </w:tabs>
        <w:ind w:right="22"/>
        <w:jc w:val="center"/>
        <w:outlineLvl w:val="0"/>
        <w:rPr>
          <w:rFonts w:ascii="Times New Roman" w:hAnsi="Times New Roman" w:cs="Times New Roman"/>
          <w:b/>
          <w:lang w:val="uk-UA"/>
        </w:rPr>
      </w:pPr>
    </w:p>
    <w:p w:rsidR="001005F8" w:rsidRPr="00FE64FC" w:rsidRDefault="001005F8">
      <w:pPr>
        <w:tabs>
          <w:tab w:val="left" w:pos="9214"/>
        </w:tabs>
        <w:ind w:right="22"/>
        <w:jc w:val="center"/>
        <w:outlineLvl w:val="0"/>
        <w:rPr>
          <w:rFonts w:ascii="Times New Roman" w:hAnsi="Times New Roman" w:cs="Times New Roman"/>
          <w:b/>
          <w:lang w:val="uk-UA"/>
        </w:rPr>
      </w:pPr>
    </w:p>
    <w:p w:rsidR="001005F8" w:rsidRPr="00FE64FC" w:rsidRDefault="001005F8">
      <w:pPr>
        <w:tabs>
          <w:tab w:val="left" w:pos="9214"/>
        </w:tabs>
        <w:ind w:right="22"/>
        <w:jc w:val="center"/>
        <w:outlineLvl w:val="0"/>
        <w:rPr>
          <w:rFonts w:ascii="Times New Roman" w:hAnsi="Times New Roman" w:cs="Times New Roman"/>
          <w:b/>
          <w:lang w:val="uk-UA"/>
        </w:rPr>
      </w:pPr>
    </w:p>
    <w:p w:rsidR="001005F8" w:rsidRPr="00FE64FC" w:rsidRDefault="001005F8">
      <w:pPr>
        <w:tabs>
          <w:tab w:val="left" w:pos="9214"/>
        </w:tabs>
        <w:ind w:right="22"/>
        <w:jc w:val="center"/>
        <w:outlineLvl w:val="0"/>
        <w:rPr>
          <w:rFonts w:ascii="Times New Roman" w:hAnsi="Times New Roman" w:cs="Times New Roman"/>
          <w:b/>
          <w:lang w:val="uk-UA"/>
        </w:rPr>
      </w:pPr>
    </w:p>
    <w:p w:rsidR="001005F8" w:rsidRPr="00FE64FC" w:rsidRDefault="00FC784A">
      <w:pPr>
        <w:keepNext/>
        <w:keepLines/>
        <w:tabs>
          <w:tab w:val="left" w:pos="9214"/>
        </w:tabs>
        <w:rPr>
          <w:rFonts w:ascii="Times New Roman" w:hAnsi="Times New Roman" w:cs="Times New Roman"/>
          <w:lang w:val="uk-UA"/>
        </w:rPr>
      </w:pPr>
      <w:r w:rsidRPr="00FE64FC">
        <w:rPr>
          <w:rFonts w:ascii="Times New Roman" w:hAnsi="Times New Roman" w:cs="Times New Roman"/>
          <w:lang w:val="uk-UA"/>
        </w:rPr>
        <w:t xml:space="preserve">Начальник Головного </w:t>
      </w:r>
    </w:p>
    <w:p w:rsidR="001005F8" w:rsidRDefault="00FC784A">
      <w:pPr>
        <w:keepNext/>
        <w:keepLines/>
        <w:tabs>
          <w:tab w:val="left" w:pos="9214"/>
        </w:tabs>
        <w:rPr>
          <w:rFonts w:ascii="Times New Roman" w:hAnsi="Times New Roman" w:cs="Times New Roman"/>
          <w:lang w:val="en-US"/>
        </w:rPr>
      </w:pPr>
      <w:r w:rsidRPr="00FE64FC">
        <w:rPr>
          <w:rFonts w:ascii="Times New Roman" w:hAnsi="Times New Roman" w:cs="Times New Roman"/>
          <w:lang w:val="uk-UA"/>
        </w:rPr>
        <w:t xml:space="preserve">управління ДПС у Харківській області  </w:t>
      </w:r>
      <w:r w:rsidRPr="00FE64FC">
        <w:rPr>
          <w:rFonts w:ascii="Times New Roman" w:hAnsi="Times New Roman" w:cs="Times New Roman"/>
          <w:lang w:val="uk-UA"/>
        </w:rPr>
        <w:tab/>
      </w:r>
      <w:r w:rsidRPr="00FE64FC">
        <w:rPr>
          <w:rFonts w:ascii="Times New Roman" w:hAnsi="Times New Roman" w:cs="Times New Roman"/>
          <w:lang w:val="uk-UA"/>
        </w:rPr>
        <w:tab/>
      </w:r>
      <w:r w:rsidRPr="00FE64FC">
        <w:rPr>
          <w:rFonts w:ascii="Times New Roman" w:hAnsi="Times New Roman" w:cs="Times New Roman"/>
          <w:lang w:val="uk-UA"/>
        </w:rPr>
        <w:tab/>
        <w:t xml:space="preserve">          </w:t>
      </w:r>
      <w:r w:rsidR="00DF14E2" w:rsidRPr="00FE64FC">
        <w:rPr>
          <w:rFonts w:ascii="Times New Roman" w:hAnsi="Times New Roman" w:cs="Times New Roman"/>
          <w:lang w:val="uk-UA"/>
        </w:rPr>
        <w:t xml:space="preserve">                 </w:t>
      </w:r>
      <w:r w:rsidRPr="00FE64FC">
        <w:rPr>
          <w:rFonts w:ascii="Times New Roman" w:hAnsi="Times New Roman" w:cs="Times New Roman"/>
          <w:lang w:val="uk-UA"/>
        </w:rPr>
        <w:t xml:space="preserve"> Владислав  СЕЛЕЗЕНЬ</w:t>
      </w:r>
    </w:p>
    <w:p w:rsidR="002D7C6D" w:rsidRDefault="002D7C6D">
      <w:pPr>
        <w:keepNext/>
        <w:keepLines/>
        <w:tabs>
          <w:tab w:val="left" w:pos="9214"/>
        </w:tabs>
        <w:rPr>
          <w:rFonts w:ascii="Times New Roman" w:hAnsi="Times New Roman" w:cs="Times New Roman"/>
          <w:lang w:val="en-US"/>
        </w:rPr>
      </w:pPr>
    </w:p>
    <w:p w:rsidR="002D7C6D" w:rsidRDefault="002D7C6D">
      <w:pPr>
        <w:keepNext/>
        <w:keepLines/>
        <w:tabs>
          <w:tab w:val="left" w:pos="9214"/>
        </w:tabs>
        <w:rPr>
          <w:rFonts w:ascii="Times New Roman" w:hAnsi="Times New Roman" w:cs="Times New Roman"/>
          <w:lang w:val="en-US"/>
        </w:rPr>
      </w:pPr>
    </w:p>
    <w:p w:rsidR="002D7C6D" w:rsidRDefault="002D7C6D">
      <w:pPr>
        <w:keepNext/>
        <w:keepLines/>
        <w:tabs>
          <w:tab w:val="left" w:pos="9214"/>
        </w:tabs>
        <w:rPr>
          <w:rFonts w:ascii="Times New Roman" w:hAnsi="Times New Roman" w:cs="Times New Roman"/>
          <w:lang w:val="en-US"/>
        </w:rPr>
      </w:pPr>
    </w:p>
    <w:p w:rsidR="002D7C6D" w:rsidRDefault="002D7C6D">
      <w:pPr>
        <w:keepNext/>
        <w:keepLines/>
        <w:tabs>
          <w:tab w:val="left" w:pos="9214"/>
        </w:tabs>
        <w:rPr>
          <w:rFonts w:ascii="Times New Roman" w:hAnsi="Times New Roman" w:cs="Times New Roman"/>
          <w:lang w:val="en-US"/>
        </w:rPr>
      </w:pPr>
    </w:p>
    <w:p w:rsidR="002D7C6D" w:rsidRDefault="002D7C6D">
      <w:pPr>
        <w:keepNext/>
        <w:keepLines/>
        <w:tabs>
          <w:tab w:val="left" w:pos="9214"/>
        </w:tabs>
        <w:rPr>
          <w:rFonts w:ascii="Times New Roman" w:hAnsi="Times New Roman" w:cs="Times New Roman"/>
          <w:lang w:val="en-US"/>
        </w:rPr>
      </w:pPr>
      <w:bookmarkStart w:id="3" w:name="_GoBack"/>
      <w:bookmarkEnd w:id="3"/>
    </w:p>
    <w:p w:rsidR="002D7C6D" w:rsidRDefault="002D7C6D">
      <w:pPr>
        <w:keepNext/>
        <w:keepLines/>
        <w:tabs>
          <w:tab w:val="left" w:pos="9214"/>
        </w:tabs>
        <w:rPr>
          <w:rFonts w:ascii="Times New Roman" w:hAnsi="Times New Roman" w:cs="Times New Roman"/>
          <w:lang w:val="en-US"/>
        </w:rPr>
      </w:pPr>
    </w:p>
    <w:p w:rsidR="002D7C6D" w:rsidRPr="00083911" w:rsidRDefault="002D7C6D" w:rsidP="002D7C6D">
      <w:pPr>
        <w:jc w:val="both"/>
        <w:rPr>
          <w:color w:val="FFFFFF" w:themeColor="background1"/>
          <w:sz w:val="20"/>
          <w:szCs w:val="20"/>
          <w:lang w:val="uk-UA"/>
        </w:rPr>
      </w:pPr>
      <w:r w:rsidRPr="00083911">
        <w:rPr>
          <w:color w:val="FFFFFF" w:themeColor="background1"/>
          <w:sz w:val="20"/>
          <w:szCs w:val="20"/>
          <w:lang w:val="uk-UA"/>
        </w:rPr>
        <w:t>Олександр Машкін 702 85 53</w:t>
      </w:r>
    </w:p>
    <w:p w:rsidR="002D7C6D" w:rsidRPr="00083911" w:rsidRDefault="002D7C6D" w:rsidP="002D7C6D">
      <w:pPr>
        <w:jc w:val="both"/>
        <w:rPr>
          <w:color w:val="FFFFFF" w:themeColor="background1"/>
          <w:sz w:val="20"/>
          <w:szCs w:val="20"/>
          <w:lang w:val="uk-UA"/>
        </w:rPr>
      </w:pPr>
      <w:r w:rsidRPr="00083911">
        <w:rPr>
          <w:color w:val="FFFFFF" w:themeColor="background1"/>
          <w:sz w:val="20"/>
          <w:szCs w:val="20"/>
          <w:lang w:val="uk-UA"/>
        </w:rPr>
        <w:t xml:space="preserve">Вікторія </w:t>
      </w:r>
      <w:proofErr w:type="spellStart"/>
      <w:r w:rsidRPr="00083911">
        <w:rPr>
          <w:color w:val="FFFFFF" w:themeColor="background1"/>
          <w:sz w:val="20"/>
          <w:szCs w:val="20"/>
          <w:lang w:val="uk-UA"/>
        </w:rPr>
        <w:t>Мігунова</w:t>
      </w:r>
      <w:proofErr w:type="spellEnd"/>
      <w:r w:rsidRPr="00083911">
        <w:rPr>
          <w:color w:val="FFFFFF" w:themeColor="background1"/>
          <w:sz w:val="20"/>
          <w:szCs w:val="20"/>
          <w:lang w:val="uk-UA"/>
        </w:rPr>
        <w:t xml:space="preserve"> 702 85 51 </w:t>
      </w:r>
    </w:p>
    <w:p w:rsidR="002D7C6D" w:rsidRPr="00083911" w:rsidRDefault="002D7C6D" w:rsidP="002D7C6D">
      <w:pPr>
        <w:jc w:val="both"/>
        <w:rPr>
          <w:rFonts w:asciiTheme="minorHAnsi" w:hAnsiTheme="minorHAnsi"/>
          <w:color w:val="FFFFFF" w:themeColor="background1"/>
          <w:sz w:val="20"/>
          <w:szCs w:val="20"/>
          <w:lang w:val="uk-UA"/>
        </w:rPr>
      </w:pPr>
      <w:r w:rsidRPr="00083911">
        <w:rPr>
          <w:color w:val="FFFFFF" w:themeColor="background1"/>
          <w:sz w:val="20"/>
          <w:szCs w:val="20"/>
          <w:lang w:val="uk-UA"/>
        </w:rPr>
        <w:t>Наталія Корнієнко 702 86 03</w:t>
      </w:r>
    </w:p>
    <w:p w:rsidR="002D7C6D" w:rsidRPr="002D7C6D" w:rsidRDefault="002D7C6D">
      <w:pPr>
        <w:keepNext/>
        <w:keepLines/>
        <w:tabs>
          <w:tab w:val="left" w:pos="9214"/>
        </w:tabs>
        <w:rPr>
          <w:rFonts w:ascii="Times New Roman" w:hAnsi="Times New Roman" w:cs="Times New Roman"/>
          <w:lang w:val="en-US"/>
        </w:rPr>
      </w:pPr>
    </w:p>
    <w:sectPr w:rsidR="002D7C6D" w:rsidRPr="002D7C6D" w:rsidSect="00C33046">
      <w:headerReference w:type="default" r:id="rId8"/>
      <w:headerReference w:type="first" r:id="rId9"/>
      <w:pgSz w:w="16838" w:h="11906" w:orient="landscape"/>
      <w:pgMar w:top="1268" w:right="964" w:bottom="850" w:left="1219" w:header="709" w:footer="0" w:gutter="0"/>
      <w:cols w:space="720"/>
      <w:formProt w:val="0"/>
      <w:titlePg/>
      <w:docGrid w:linePitch="60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335E" w:rsidRDefault="0060335E">
      <w:r>
        <w:separator/>
      </w:r>
    </w:p>
  </w:endnote>
  <w:endnote w:type="continuationSeparator" w:id="0">
    <w:p w:rsidR="0060335E" w:rsidRDefault="0060335E">
      <w:r>
        <w:continuationSeparator/>
      </w:r>
    </w:p>
  </w:endnote>
</w:endnotes>
</file>

<file path=word/fontTable.xml><?xml version="1.0" encoding="utf-8"?>
<w:fonts xmlns:r="http://schemas.openxmlformats.org/officeDocument/2006/relationships" xmlns:w="http://schemas.openxmlformats.org/wordprocessingml/2006/main">
  <w:font w:name="Liberation Serif">
    <w:panose1 w:val="02020603050405020304"/>
    <w:charset w:val="CC"/>
    <w:family w:val="roman"/>
    <w:pitch w:val="variable"/>
    <w:sig w:usb0="E0000AFF" w:usb1="500078FF" w:usb2="00000021" w:usb3="00000000" w:csb0="000001BF" w:csb1="00000000"/>
  </w:font>
  <w:font w:name="Noto Serif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Noto Sans CJK SC">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201" w:usb1="00000000" w:usb2="00000000" w:usb3="00000000" w:csb0="00000004" w:csb1="00000000"/>
  </w:font>
  <w:font w:name="Liberation Serif;Times New Roma">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SimSun;宋体">
    <w:panose1 w:val="00000000000000000000"/>
    <w:charset w:val="80"/>
    <w:family w:val="roman"/>
    <w:notTrueType/>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335E" w:rsidRDefault="0060335E">
      <w:r>
        <w:separator/>
      </w:r>
    </w:p>
  </w:footnote>
  <w:footnote w:type="continuationSeparator" w:id="0">
    <w:p w:rsidR="0060335E" w:rsidRDefault="0060335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okmarkStart w:id="4" w:name="PageNumWizard_HEADER_Базовый2"/>
  <w:p w:rsidR="002D7C6D" w:rsidRDefault="00C33046">
    <w:pPr>
      <w:pStyle w:val="ae"/>
      <w:jc w:val="center"/>
    </w:pPr>
    <w:r>
      <w:fldChar w:fldCharType="begin"/>
    </w:r>
    <w:r w:rsidR="002D7C6D">
      <w:instrText xml:space="preserve"> PAGE </w:instrText>
    </w:r>
    <w:r>
      <w:fldChar w:fldCharType="separate"/>
    </w:r>
    <w:r w:rsidR="005219D3">
      <w:rPr>
        <w:noProof/>
      </w:rPr>
      <w:t>14</w:t>
    </w:r>
    <w:r>
      <w:fldChar w:fldCharType="end"/>
    </w:r>
    <w:bookmarkEnd w:id="4"/>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7C6D" w:rsidRDefault="002D7C6D">
    <w:pPr>
      <w:pStyle w:val="ae"/>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91F31"/>
    <w:multiLevelType w:val="multilevel"/>
    <w:tmpl w:val="A03C85E6"/>
    <w:lvl w:ilvl="0">
      <w:start w:val="1"/>
      <w:numFmt w:val="none"/>
      <w:suff w:val="nothing"/>
      <w:lvlText w:val="%1"/>
      <w:lvlJc w:val="left"/>
      <w:pPr>
        <w:tabs>
          <w:tab w:val="num" w:pos="0"/>
        </w:tabs>
        <w:ind w:left="0" w:firstLine="0"/>
      </w:pPr>
    </w:lvl>
    <w:lvl w:ilvl="1">
      <w:start w:val="1"/>
      <w:numFmt w:val="none"/>
      <w:suff w:val="nothing"/>
      <w:lvlText w:val="%2"/>
      <w:lvlJc w:val="left"/>
      <w:pPr>
        <w:tabs>
          <w:tab w:val="num" w:pos="0"/>
        </w:tabs>
        <w:ind w:left="0" w:firstLine="0"/>
      </w:pPr>
    </w:lvl>
    <w:lvl w:ilvl="2">
      <w:start w:val="1"/>
      <w:numFmt w:val="none"/>
      <w:pStyle w:val="3"/>
      <w:suff w:val="nothing"/>
      <w:lvlText w:val="%3"/>
      <w:lvlJc w:val="left"/>
      <w:pPr>
        <w:tabs>
          <w:tab w:val="num" w:pos="0"/>
        </w:tabs>
        <w:ind w:left="0" w:firstLine="0"/>
      </w:pPr>
    </w:lvl>
    <w:lvl w:ilvl="3">
      <w:start w:val="1"/>
      <w:numFmt w:val="none"/>
      <w:suff w:val="nothing"/>
      <w:lvlText w:val="%4"/>
      <w:lvlJc w:val="left"/>
      <w:pPr>
        <w:tabs>
          <w:tab w:val="num" w:pos="0"/>
        </w:tabs>
        <w:ind w:left="0" w:firstLine="0"/>
      </w:pPr>
    </w:lvl>
    <w:lvl w:ilvl="4">
      <w:start w:val="1"/>
      <w:numFmt w:val="none"/>
      <w:suff w:val="nothing"/>
      <w:lvlText w:val="%5"/>
      <w:lvlJc w:val="left"/>
      <w:pPr>
        <w:tabs>
          <w:tab w:val="num" w:pos="0"/>
        </w:tabs>
        <w:ind w:left="0" w:firstLine="0"/>
      </w:pPr>
    </w:lvl>
    <w:lvl w:ilvl="5">
      <w:start w:val="1"/>
      <w:numFmt w:val="none"/>
      <w:suff w:val="nothing"/>
      <w:lvlText w:val="%6"/>
      <w:lvlJc w:val="left"/>
      <w:pPr>
        <w:tabs>
          <w:tab w:val="num" w:pos="0"/>
        </w:tabs>
        <w:ind w:left="0" w:firstLine="0"/>
      </w:pPr>
    </w:lvl>
    <w:lvl w:ilvl="6">
      <w:start w:val="1"/>
      <w:numFmt w:val="none"/>
      <w:suff w:val="nothing"/>
      <w:lvlText w:val="%7"/>
      <w:lvlJc w:val="left"/>
      <w:pPr>
        <w:tabs>
          <w:tab w:val="num" w:pos="0"/>
        </w:tabs>
        <w:ind w:left="0" w:firstLine="0"/>
      </w:pPr>
    </w:lvl>
    <w:lvl w:ilvl="7">
      <w:start w:val="1"/>
      <w:numFmt w:val="none"/>
      <w:suff w:val="nothing"/>
      <w:lvlText w:val="%8"/>
      <w:lvlJc w:val="left"/>
      <w:pPr>
        <w:tabs>
          <w:tab w:val="num" w:pos="0"/>
        </w:tabs>
        <w:ind w:left="0" w:firstLine="0"/>
      </w:pPr>
    </w:lvl>
    <w:lvl w:ilvl="8">
      <w:start w:val="1"/>
      <w:numFmt w:val="none"/>
      <w:suff w:val="nothing"/>
      <w:lvlText w:val="%9"/>
      <w:lvlJc w:val="left"/>
      <w:pPr>
        <w:tabs>
          <w:tab w:val="num" w:pos="0"/>
        </w:tabs>
        <w:ind w:left="0" w:firstLine="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9"/>
  <w:autoHyphenation/>
  <w:hyphenationZone w:val="0"/>
  <w:characterSpacingControl w:val="doNotCompress"/>
  <w:footnotePr>
    <w:footnote w:id="-1"/>
    <w:footnote w:id="0"/>
  </w:footnotePr>
  <w:endnotePr>
    <w:endnote w:id="-1"/>
    <w:endnote w:id="0"/>
  </w:endnotePr>
  <w:compat/>
  <w:rsids>
    <w:rsidRoot w:val="001005F8"/>
    <w:rsid w:val="000608A3"/>
    <w:rsid w:val="00077B96"/>
    <w:rsid w:val="00083911"/>
    <w:rsid w:val="00093F13"/>
    <w:rsid w:val="00095266"/>
    <w:rsid w:val="001005F8"/>
    <w:rsid w:val="001C3A2B"/>
    <w:rsid w:val="001E22AC"/>
    <w:rsid w:val="0020257D"/>
    <w:rsid w:val="0023117F"/>
    <w:rsid w:val="002338EA"/>
    <w:rsid w:val="002465D0"/>
    <w:rsid w:val="002D7C6D"/>
    <w:rsid w:val="002F2366"/>
    <w:rsid w:val="002F7134"/>
    <w:rsid w:val="003303DE"/>
    <w:rsid w:val="00332557"/>
    <w:rsid w:val="00367DF7"/>
    <w:rsid w:val="003958EA"/>
    <w:rsid w:val="003A6B45"/>
    <w:rsid w:val="003D247E"/>
    <w:rsid w:val="003F3976"/>
    <w:rsid w:val="0041150A"/>
    <w:rsid w:val="0043680F"/>
    <w:rsid w:val="00447362"/>
    <w:rsid w:val="00455378"/>
    <w:rsid w:val="004D29FD"/>
    <w:rsid w:val="005219D3"/>
    <w:rsid w:val="00573EF5"/>
    <w:rsid w:val="005C3B13"/>
    <w:rsid w:val="0060335E"/>
    <w:rsid w:val="0061046F"/>
    <w:rsid w:val="00610666"/>
    <w:rsid w:val="006261D5"/>
    <w:rsid w:val="00635401"/>
    <w:rsid w:val="006631A8"/>
    <w:rsid w:val="0068490B"/>
    <w:rsid w:val="00697304"/>
    <w:rsid w:val="006E0A3B"/>
    <w:rsid w:val="00701157"/>
    <w:rsid w:val="007630CB"/>
    <w:rsid w:val="00777BEF"/>
    <w:rsid w:val="007941EB"/>
    <w:rsid w:val="007A1F07"/>
    <w:rsid w:val="007B663B"/>
    <w:rsid w:val="007C0C84"/>
    <w:rsid w:val="007C0E95"/>
    <w:rsid w:val="007C58E2"/>
    <w:rsid w:val="007E4039"/>
    <w:rsid w:val="00812433"/>
    <w:rsid w:val="00830D48"/>
    <w:rsid w:val="00840070"/>
    <w:rsid w:val="00852D18"/>
    <w:rsid w:val="00896068"/>
    <w:rsid w:val="008A5AC3"/>
    <w:rsid w:val="008B2466"/>
    <w:rsid w:val="008B587F"/>
    <w:rsid w:val="00907105"/>
    <w:rsid w:val="009524E7"/>
    <w:rsid w:val="009973BE"/>
    <w:rsid w:val="009D0F78"/>
    <w:rsid w:val="00A379C8"/>
    <w:rsid w:val="00A42570"/>
    <w:rsid w:val="00A51BC5"/>
    <w:rsid w:val="00A844B3"/>
    <w:rsid w:val="00A8669C"/>
    <w:rsid w:val="00A956B9"/>
    <w:rsid w:val="00A95745"/>
    <w:rsid w:val="00AF28FC"/>
    <w:rsid w:val="00AF6B2B"/>
    <w:rsid w:val="00B23402"/>
    <w:rsid w:val="00B60850"/>
    <w:rsid w:val="00BA38B5"/>
    <w:rsid w:val="00BA51E1"/>
    <w:rsid w:val="00BF53F1"/>
    <w:rsid w:val="00C10B7B"/>
    <w:rsid w:val="00C27113"/>
    <w:rsid w:val="00C33046"/>
    <w:rsid w:val="00C43505"/>
    <w:rsid w:val="00C72AA9"/>
    <w:rsid w:val="00C72B11"/>
    <w:rsid w:val="00C8540E"/>
    <w:rsid w:val="00C949A2"/>
    <w:rsid w:val="00CB3F34"/>
    <w:rsid w:val="00CC1AD4"/>
    <w:rsid w:val="00CC34EE"/>
    <w:rsid w:val="00CE0FD6"/>
    <w:rsid w:val="00CE2A89"/>
    <w:rsid w:val="00D05FEE"/>
    <w:rsid w:val="00D83B66"/>
    <w:rsid w:val="00DF14E2"/>
    <w:rsid w:val="00DF238B"/>
    <w:rsid w:val="00E0419A"/>
    <w:rsid w:val="00E153B2"/>
    <w:rsid w:val="00E249C0"/>
    <w:rsid w:val="00E26C8D"/>
    <w:rsid w:val="00E31F64"/>
    <w:rsid w:val="00E443CC"/>
    <w:rsid w:val="00E81EDF"/>
    <w:rsid w:val="00E81F2A"/>
    <w:rsid w:val="00ED7EE4"/>
    <w:rsid w:val="00F02955"/>
    <w:rsid w:val="00F443E8"/>
    <w:rsid w:val="00F44AA9"/>
    <w:rsid w:val="00FC784A"/>
    <w:rsid w:val="00FE64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3046"/>
  </w:style>
  <w:style w:type="paragraph" w:styleId="3">
    <w:name w:val="heading 3"/>
    <w:basedOn w:val="a"/>
    <w:next w:val="a"/>
    <w:qFormat/>
    <w:rsid w:val="00C33046"/>
    <w:pPr>
      <w:keepNext/>
      <w:numPr>
        <w:ilvl w:val="2"/>
        <w:numId w:val="1"/>
      </w:numPr>
      <w:spacing w:before="240" w:after="60"/>
      <w:outlineLvl w:val="2"/>
    </w:pPr>
    <w:rPr>
      <w:rFonts w:ascii="Cambria" w:hAnsi="Cambria" w:cs="Cambria"/>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pt">
    <w:name w:val="Основной текст + 10 pt"/>
    <w:qFormat/>
    <w:rsid w:val="00C33046"/>
    <w:rPr>
      <w:b/>
      <w:bCs/>
      <w:sz w:val="20"/>
      <w:szCs w:val="20"/>
      <w:lang w:bidi="ar-SA"/>
    </w:rPr>
  </w:style>
  <w:style w:type="character" w:customStyle="1" w:styleId="y2iqfc">
    <w:name w:val="y2iqfc"/>
    <w:qFormat/>
    <w:rsid w:val="00C33046"/>
  </w:style>
  <w:style w:type="character" w:styleId="a3">
    <w:name w:val="Strong"/>
    <w:qFormat/>
    <w:rsid w:val="00C33046"/>
    <w:rPr>
      <w:b/>
      <w:bCs/>
    </w:rPr>
  </w:style>
  <w:style w:type="character" w:customStyle="1" w:styleId="11pt">
    <w:name w:val="Основной текст + 11 pt"/>
    <w:qFormat/>
    <w:rsid w:val="00C33046"/>
    <w:rPr>
      <w:b/>
      <w:bCs/>
      <w:sz w:val="22"/>
      <w:szCs w:val="22"/>
      <w:lang w:bidi="ar-SA"/>
    </w:rPr>
  </w:style>
  <w:style w:type="character" w:customStyle="1" w:styleId="1">
    <w:name w:val="Основной текст Знак1"/>
    <w:qFormat/>
    <w:rsid w:val="00C33046"/>
    <w:rPr>
      <w:rFonts w:cs="Times New Roman"/>
      <w:sz w:val="27"/>
      <w:szCs w:val="27"/>
    </w:rPr>
  </w:style>
  <w:style w:type="character" w:customStyle="1" w:styleId="12">
    <w:name w:val="Основной текст + 12"/>
    <w:qFormat/>
    <w:rsid w:val="00C33046"/>
    <w:rPr>
      <w:b/>
      <w:i/>
      <w:color w:val="000000"/>
      <w:spacing w:val="0"/>
      <w:w w:val="100"/>
      <w:position w:val="0"/>
      <w:sz w:val="25"/>
      <w:szCs w:val="25"/>
      <w:vertAlign w:val="baseline"/>
      <w:lang w:val="uk-UA" w:bidi="ar-SA"/>
    </w:rPr>
  </w:style>
  <w:style w:type="character" w:customStyle="1" w:styleId="z-label">
    <w:name w:val="z-label"/>
    <w:qFormat/>
    <w:rsid w:val="00C33046"/>
    <w:rPr>
      <w:rFonts w:cs="Times New Roman"/>
    </w:rPr>
  </w:style>
  <w:style w:type="character" w:customStyle="1" w:styleId="zoom-wrapper">
    <w:name w:val="zoom-wrapper"/>
    <w:qFormat/>
    <w:rsid w:val="00C33046"/>
  </w:style>
  <w:style w:type="character" w:customStyle="1" w:styleId="FontStyle11">
    <w:name w:val="Font Style11"/>
    <w:qFormat/>
    <w:rsid w:val="00C33046"/>
    <w:rPr>
      <w:rFonts w:ascii="Times New Roman" w:hAnsi="Times New Roman" w:cs="Times New Roman"/>
      <w:b/>
      <w:bCs/>
      <w:sz w:val="26"/>
      <w:szCs w:val="26"/>
    </w:rPr>
  </w:style>
  <w:style w:type="character" w:customStyle="1" w:styleId="FontStyle27">
    <w:name w:val="Font Style27"/>
    <w:qFormat/>
    <w:rsid w:val="00C33046"/>
    <w:rPr>
      <w:rFonts w:ascii="Times New Roman" w:hAnsi="Times New Roman" w:cs="Times New Roman"/>
      <w:color w:val="000000"/>
      <w:sz w:val="22"/>
      <w:szCs w:val="22"/>
    </w:rPr>
  </w:style>
  <w:style w:type="character" w:customStyle="1" w:styleId="a4">
    <w:name w:val="Основной текст Знак"/>
    <w:qFormat/>
    <w:rsid w:val="00C33046"/>
    <w:rPr>
      <w:lang w:val="ru-RU" w:bidi="ar-SA"/>
    </w:rPr>
  </w:style>
  <w:style w:type="character" w:customStyle="1" w:styleId="a5">
    <w:name w:val="Основной шрифт"/>
    <w:qFormat/>
    <w:rsid w:val="00C33046"/>
  </w:style>
  <w:style w:type="character" w:customStyle="1" w:styleId="a6">
    <w:name w:val="Название Знак"/>
    <w:qFormat/>
    <w:rsid w:val="00C33046"/>
    <w:rPr>
      <w:b/>
      <w:sz w:val="28"/>
      <w:lang w:val="uk-UA" w:bidi="ar-SA"/>
    </w:rPr>
  </w:style>
  <w:style w:type="paragraph" w:customStyle="1" w:styleId="a7">
    <w:name w:val="Заголовок"/>
    <w:basedOn w:val="a"/>
    <w:next w:val="a8"/>
    <w:qFormat/>
    <w:rsid w:val="00C33046"/>
    <w:pPr>
      <w:keepNext/>
      <w:spacing w:before="240" w:after="120"/>
    </w:pPr>
    <w:rPr>
      <w:rFonts w:ascii="Liberation Sans" w:eastAsia="Noto Sans CJK SC" w:hAnsi="Liberation Sans"/>
      <w:sz w:val="28"/>
      <w:szCs w:val="28"/>
    </w:rPr>
  </w:style>
  <w:style w:type="paragraph" w:styleId="a8">
    <w:name w:val="Body Text"/>
    <w:basedOn w:val="a"/>
    <w:rsid w:val="00C33046"/>
    <w:pPr>
      <w:spacing w:after="140" w:line="276" w:lineRule="auto"/>
    </w:pPr>
  </w:style>
  <w:style w:type="paragraph" w:styleId="a9">
    <w:name w:val="List"/>
    <w:basedOn w:val="a8"/>
    <w:rsid w:val="00C33046"/>
  </w:style>
  <w:style w:type="paragraph" w:styleId="aa">
    <w:name w:val="caption"/>
    <w:basedOn w:val="a"/>
    <w:qFormat/>
    <w:rsid w:val="00C33046"/>
    <w:pPr>
      <w:suppressLineNumbers/>
      <w:spacing w:before="120" w:after="120"/>
    </w:pPr>
    <w:rPr>
      <w:i/>
      <w:iCs/>
    </w:rPr>
  </w:style>
  <w:style w:type="paragraph" w:styleId="ab">
    <w:name w:val="index heading"/>
    <w:basedOn w:val="a"/>
    <w:qFormat/>
    <w:rsid w:val="00C33046"/>
    <w:pPr>
      <w:suppressLineNumbers/>
    </w:pPr>
  </w:style>
  <w:style w:type="paragraph" w:styleId="ac">
    <w:name w:val="Normal (Web)"/>
    <w:basedOn w:val="a"/>
    <w:qFormat/>
    <w:rsid w:val="00C33046"/>
    <w:pPr>
      <w:spacing w:before="280"/>
    </w:pPr>
  </w:style>
  <w:style w:type="paragraph" w:customStyle="1" w:styleId="BodyText21">
    <w:name w:val="Body Text 21"/>
    <w:basedOn w:val="a"/>
    <w:qFormat/>
    <w:rsid w:val="00C33046"/>
    <w:pPr>
      <w:ind w:firstLine="720"/>
      <w:jc w:val="both"/>
    </w:pPr>
    <w:rPr>
      <w:sz w:val="28"/>
    </w:rPr>
  </w:style>
  <w:style w:type="paragraph" w:styleId="ad">
    <w:name w:val="Body Text Indent"/>
    <w:basedOn w:val="a"/>
    <w:rsid w:val="00C33046"/>
    <w:pPr>
      <w:ind w:firstLine="459"/>
      <w:jc w:val="both"/>
    </w:pPr>
    <w:rPr>
      <w:lang w:val="uk-UA"/>
    </w:rPr>
  </w:style>
  <w:style w:type="paragraph" w:customStyle="1" w:styleId="Normal1">
    <w:name w:val="Normal1"/>
    <w:qFormat/>
    <w:rsid w:val="00C33046"/>
    <w:rPr>
      <w:rFonts w:ascii="Times New Roman" w:eastAsia="Times New Roman" w:hAnsi="Times New Roman" w:cs="Times New Roman"/>
      <w:sz w:val="20"/>
      <w:szCs w:val="20"/>
      <w:lang w:val="uk-UA" w:bidi="ar-SA"/>
    </w:rPr>
  </w:style>
  <w:style w:type="paragraph" w:customStyle="1" w:styleId="HeaderandFooter">
    <w:name w:val="Header and Footer"/>
    <w:basedOn w:val="a"/>
    <w:qFormat/>
    <w:rsid w:val="00C33046"/>
    <w:pPr>
      <w:suppressLineNumbers/>
      <w:tabs>
        <w:tab w:val="center" w:pos="4819"/>
        <w:tab w:val="right" w:pos="9638"/>
      </w:tabs>
    </w:pPr>
  </w:style>
  <w:style w:type="paragraph" w:styleId="ae">
    <w:name w:val="header"/>
    <w:basedOn w:val="a"/>
    <w:rsid w:val="00C33046"/>
    <w:pPr>
      <w:tabs>
        <w:tab w:val="center" w:pos="4677"/>
        <w:tab w:val="right" w:pos="9355"/>
      </w:tabs>
    </w:pPr>
  </w:style>
  <w:style w:type="paragraph" w:styleId="af">
    <w:name w:val="No Spacing"/>
    <w:qFormat/>
    <w:rsid w:val="00C33046"/>
    <w:rPr>
      <w:rFonts w:ascii="Times New Roman" w:eastAsia="Times New Roman" w:hAnsi="Times New Roman" w:cs="Times New Roman"/>
      <w:sz w:val="20"/>
      <w:szCs w:val="20"/>
      <w:lang w:bidi="ar-SA"/>
    </w:rPr>
  </w:style>
  <w:style w:type="paragraph" w:styleId="af0">
    <w:name w:val="List Paragraph"/>
    <w:basedOn w:val="a"/>
    <w:qFormat/>
    <w:rsid w:val="00C33046"/>
    <w:pPr>
      <w:ind w:left="708"/>
    </w:pPr>
  </w:style>
  <w:style w:type="paragraph" w:styleId="af1">
    <w:name w:val="footer"/>
    <w:basedOn w:val="a"/>
    <w:rsid w:val="00C33046"/>
    <w:pPr>
      <w:tabs>
        <w:tab w:val="center" w:pos="4677"/>
        <w:tab w:val="right" w:pos="9355"/>
      </w:tabs>
    </w:pPr>
  </w:style>
  <w:style w:type="paragraph" w:customStyle="1" w:styleId="af2">
    <w:name w:val="Содержимое таблицы"/>
    <w:basedOn w:val="a"/>
    <w:qFormat/>
    <w:rsid w:val="00C33046"/>
    <w:pPr>
      <w:widowControl w:val="0"/>
      <w:suppressLineNumbers/>
    </w:pPr>
  </w:style>
  <w:style w:type="paragraph" w:styleId="af3">
    <w:name w:val="Balloon Text"/>
    <w:basedOn w:val="a"/>
    <w:link w:val="af4"/>
    <w:uiPriority w:val="99"/>
    <w:semiHidden/>
    <w:unhideWhenUsed/>
    <w:rsid w:val="002D7C6D"/>
    <w:rPr>
      <w:rFonts w:ascii="Tahoma" w:hAnsi="Tahoma" w:cs="Mangal"/>
      <w:sz w:val="16"/>
      <w:szCs w:val="14"/>
    </w:rPr>
  </w:style>
  <w:style w:type="character" w:customStyle="1" w:styleId="af4">
    <w:name w:val="Текст выноски Знак"/>
    <w:basedOn w:val="a0"/>
    <w:link w:val="af3"/>
    <w:uiPriority w:val="99"/>
    <w:semiHidden/>
    <w:rsid w:val="002D7C6D"/>
    <w:rPr>
      <w:rFonts w:ascii="Tahoma" w:hAnsi="Tahoma" w:cs="Mangal"/>
      <w:sz w:val="16"/>
      <w:szCs w:val="1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Liberation Serif" w:eastAsia="Noto Serif CJK SC" w:hAnsi="Liberation Serif" w:cs="Lohit Devanagari"/>
        <w:kern w:val="2"/>
        <w:sz w:val="24"/>
        <w:szCs w:val="24"/>
        <w:lang w:val="ru-RU"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qFormat/>
    <w:pPr>
      <w:keepNext/>
      <w:numPr>
        <w:ilvl w:val="2"/>
        <w:numId w:val="1"/>
      </w:numPr>
      <w:spacing w:before="240" w:after="60"/>
      <w:outlineLvl w:val="2"/>
    </w:pPr>
    <w:rPr>
      <w:rFonts w:ascii="Cambria" w:hAnsi="Cambria" w:cs="Cambria"/>
      <w:b/>
      <w:bCs/>
      <w:sz w:val="26"/>
      <w:szCs w:val="2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pt">
    <w:name w:val="Основной текст + 10 pt"/>
    <w:qFormat/>
    <w:rPr>
      <w:b/>
      <w:bCs/>
      <w:sz w:val="20"/>
      <w:szCs w:val="20"/>
      <w:lang w:bidi="ar-SA"/>
    </w:rPr>
  </w:style>
  <w:style w:type="character" w:customStyle="1" w:styleId="y2iqfc">
    <w:name w:val="y2iqfc"/>
    <w:qFormat/>
  </w:style>
  <w:style w:type="character" w:styleId="a3">
    <w:name w:val="Strong"/>
    <w:qFormat/>
    <w:rPr>
      <w:b/>
      <w:bCs/>
    </w:rPr>
  </w:style>
  <w:style w:type="character" w:customStyle="1" w:styleId="11pt">
    <w:name w:val="Основной текст + 11 pt"/>
    <w:qFormat/>
    <w:rPr>
      <w:b/>
      <w:bCs/>
      <w:sz w:val="22"/>
      <w:szCs w:val="22"/>
      <w:lang w:bidi="ar-SA"/>
    </w:rPr>
  </w:style>
  <w:style w:type="character" w:customStyle="1" w:styleId="1">
    <w:name w:val="Основной текст Знак1"/>
    <w:qFormat/>
    <w:rPr>
      <w:rFonts w:cs="Times New Roman"/>
      <w:sz w:val="27"/>
      <w:szCs w:val="27"/>
    </w:rPr>
  </w:style>
  <w:style w:type="character" w:customStyle="1" w:styleId="12">
    <w:name w:val="Основной текст + 12"/>
    <w:qFormat/>
    <w:rPr>
      <w:b/>
      <w:i/>
      <w:color w:val="000000"/>
      <w:spacing w:val="0"/>
      <w:w w:val="100"/>
      <w:position w:val="0"/>
      <w:sz w:val="25"/>
      <w:szCs w:val="25"/>
      <w:vertAlign w:val="baseline"/>
      <w:lang w:val="uk-UA" w:bidi="ar-SA"/>
    </w:rPr>
  </w:style>
  <w:style w:type="character" w:customStyle="1" w:styleId="z-label">
    <w:name w:val="z-label"/>
    <w:qFormat/>
    <w:rPr>
      <w:rFonts w:cs="Times New Roman"/>
    </w:rPr>
  </w:style>
  <w:style w:type="character" w:customStyle="1" w:styleId="zoom-wrapper">
    <w:name w:val="zoom-wrapper"/>
    <w:qFormat/>
  </w:style>
  <w:style w:type="character" w:customStyle="1" w:styleId="FontStyle11">
    <w:name w:val="Font Style11"/>
    <w:qFormat/>
    <w:rPr>
      <w:rFonts w:ascii="Times New Roman" w:hAnsi="Times New Roman" w:cs="Times New Roman"/>
      <w:b/>
      <w:bCs/>
      <w:sz w:val="26"/>
      <w:szCs w:val="26"/>
    </w:rPr>
  </w:style>
  <w:style w:type="character" w:customStyle="1" w:styleId="FontStyle27">
    <w:name w:val="Font Style27"/>
    <w:qFormat/>
    <w:rPr>
      <w:rFonts w:ascii="Times New Roman" w:hAnsi="Times New Roman" w:cs="Times New Roman"/>
      <w:color w:val="000000"/>
      <w:sz w:val="22"/>
      <w:szCs w:val="22"/>
    </w:rPr>
  </w:style>
  <w:style w:type="character" w:customStyle="1" w:styleId="a4">
    <w:name w:val="Основной текст Знак"/>
    <w:qFormat/>
    <w:rPr>
      <w:lang w:val="ru-RU" w:bidi="ar-SA"/>
    </w:rPr>
  </w:style>
  <w:style w:type="character" w:customStyle="1" w:styleId="a5">
    <w:name w:val="Основной шрифт"/>
    <w:qFormat/>
  </w:style>
  <w:style w:type="character" w:customStyle="1" w:styleId="a6">
    <w:name w:val="Название Знак"/>
    <w:qFormat/>
    <w:rPr>
      <w:b/>
      <w:sz w:val="28"/>
      <w:lang w:val="uk-UA" w:bidi="ar-SA"/>
    </w:rPr>
  </w:style>
  <w:style w:type="paragraph" w:customStyle="1" w:styleId="a7">
    <w:name w:val="Заголовок"/>
    <w:basedOn w:val="a"/>
    <w:next w:val="a8"/>
    <w:qFormat/>
    <w:pPr>
      <w:keepNext/>
      <w:spacing w:before="240" w:after="120"/>
    </w:pPr>
    <w:rPr>
      <w:rFonts w:ascii="Liberation Sans" w:eastAsia="Noto Sans CJK SC" w:hAnsi="Liberation Sans"/>
      <w:sz w:val="28"/>
      <w:szCs w:val="28"/>
    </w:rPr>
  </w:style>
  <w:style w:type="paragraph" w:styleId="a8">
    <w:name w:val="Body Text"/>
    <w:basedOn w:val="a"/>
    <w:pPr>
      <w:spacing w:after="140" w:line="276" w:lineRule="auto"/>
    </w:pPr>
  </w:style>
  <w:style w:type="paragraph" w:styleId="a9">
    <w:name w:val="List"/>
    <w:basedOn w:val="a8"/>
  </w:style>
  <w:style w:type="paragraph" w:styleId="aa">
    <w:name w:val="caption"/>
    <w:basedOn w:val="a"/>
    <w:qFormat/>
    <w:pPr>
      <w:suppressLineNumbers/>
      <w:spacing w:before="120" w:after="120"/>
    </w:pPr>
    <w:rPr>
      <w:i/>
      <w:iCs/>
    </w:rPr>
  </w:style>
  <w:style w:type="paragraph" w:styleId="ab">
    <w:name w:val="index heading"/>
    <w:basedOn w:val="a"/>
    <w:qFormat/>
    <w:pPr>
      <w:suppressLineNumbers/>
    </w:pPr>
  </w:style>
  <w:style w:type="paragraph" w:styleId="ac">
    <w:name w:val="Normal (Web)"/>
    <w:basedOn w:val="a"/>
    <w:qFormat/>
    <w:pPr>
      <w:spacing w:before="280"/>
    </w:pPr>
  </w:style>
  <w:style w:type="paragraph" w:customStyle="1" w:styleId="BodyText21">
    <w:name w:val="Body Text 21"/>
    <w:basedOn w:val="a"/>
    <w:qFormat/>
    <w:pPr>
      <w:ind w:firstLine="720"/>
      <w:jc w:val="both"/>
    </w:pPr>
    <w:rPr>
      <w:sz w:val="28"/>
    </w:rPr>
  </w:style>
  <w:style w:type="paragraph" w:styleId="ad">
    <w:name w:val="Body Text Indent"/>
    <w:basedOn w:val="a"/>
    <w:pPr>
      <w:ind w:firstLine="459"/>
      <w:jc w:val="both"/>
    </w:pPr>
    <w:rPr>
      <w:lang w:val="uk-UA"/>
    </w:rPr>
  </w:style>
  <w:style w:type="paragraph" w:customStyle="1" w:styleId="Normal1">
    <w:name w:val="Normal1"/>
    <w:qFormat/>
    <w:rPr>
      <w:rFonts w:ascii="Times New Roman" w:eastAsia="Times New Roman" w:hAnsi="Times New Roman" w:cs="Times New Roman"/>
      <w:sz w:val="20"/>
      <w:szCs w:val="20"/>
      <w:lang w:val="uk-UA" w:bidi="ar-SA"/>
    </w:rPr>
  </w:style>
  <w:style w:type="paragraph" w:customStyle="1" w:styleId="HeaderandFooter">
    <w:name w:val="Header and Footer"/>
    <w:basedOn w:val="a"/>
    <w:qFormat/>
    <w:pPr>
      <w:suppressLineNumbers/>
      <w:tabs>
        <w:tab w:val="center" w:pos="4819"/>
        <w:tab w:val="right" w:pos="9638"/>
      </w:tabs>
    </w:pPr>
  </w:style>
  <w:style w:type="paragraph" w:styleId="ae">
    <w:name w:val="header"/>
    <w:basedOn w:val="a"/>
    <w:pPr>
      <w:tabs>
        <w:tab w:val="center" w:pos="4677"/>
        <w:tab w:val="right" w:pos="9355"/>
      </w:tabs>
    </w:pPr>
  </w:style>
  <w:style w:type="paragraph" w:styleId="af">
    <w:name w:val="No Spacing"/>
    <w:qFormat/>
    <w:rPr>
      <w:rFonts w:ascii="Times New Roman" w:eastAsia="Times New Roman" w:hAnsi="Times New Roman" w:cs="Times New Roman"/>
      <w:sz w:val="20"/>
      <w:szCs w:val="20"/>
      <w:lang w:bidi="ar-SA"/>
    </w:rPr>
  </w:style>
  <w:style w:type="paragraph" w:styleId="af0">
    <w:name w:val="List Paragraph"/>
    <w:basedOn w:val="a"/>
    <w:qFormat/>
    <w:pPr>
      <w:ind w:left="708"/>
    </w:pPr>
  </w:style>
  <w:style w:type="paragraph" w:styleId="af1">
    <w:name w:val="footer"/>
    <w:basedOn w:val="a"/>
    <w:pPr>
      <w:tabs>
        <w:tab w:val="center" w:pos="4677"/>
        <w:tab w:val="right" w:pos="9355"/>
      </w:tabs>
    </w:pPr>
  </w:style>
  <w:style w:type="paragraph" w:customStyle="1" w:styleId="af2">
    <w:name w:val="Содержимое таблицы"/>
    <w:basedOn w:val="a"/>
    <w:qFormat/>
    <w:pPr>
      <w:widowControl w:val="0"/>
      <w:suppressLineNumbers/>
    </w:pPr>
  </w:style>
  <w:style w:type="paragraph" w:styleId="af3">
    <w:name w:val="Balloon Text"/>
    <w:basedOn w:val="a"/>
    <w:link w:val="af4"/>
    <w:uiPriority w:val="99"/>
    <w:semiHidden/>
    <w:unhideWhenUsed/>
    <w:rsid w:val="002D7C6D"/>
    <w:rPr>
      <w:rFonts w:ascii="Tahoma" w:hAnsi="Tahoma" w:cs="Mangal"/>
      <w:sz w:val="16"/>
      <w:szCs w:val="14"/>
    </w:rPr>
  </w:style>
  <w:style w:type="character" w:customStyle="1" w:styleId="af4">
    <w:name w:val="Текст выноски Знак"/>
    <w:basedOn w:val="a0"/>
    <w:link w:val="af3"/>
    <w:uiPriority w:val="99"/>
    <w:semiHidden/>
    <w:rsid w:val="002D7C6D"/>
    <w:rPr>
      <w:rFonts w:ascii="Tahoma" w:hAnsi="Tahoma" w:cs="Mangal"/>
      <w:sz w:val="16"/>
      <w:szCs w:val="1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394B33-1D16-4EF0-878B-85E25C106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30502</Words>
  <Characters>173865</Characters>
  <Application>Microsoft Office Word</Application>
  <DocSecurity>0</DocSecurity>
  <Lines>1448</Lines>
  <Paragraphs>407</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203960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КОРНІЄНКО НАТАЛІЯ МИКОЛАЇВНА</dc:creator>
  <cp:lastModifiedBy>alla.muliar</cp:lastModifiedBy>
  <cp:revision>2</cp:revision>
  <cp:lastPrinted>2025-07-24T06:10:00Z</cp:lastPrinted>
  <dcterms:created xsi:type="dcterms:W3CDTF">2026-08-11T05:43:00Z</dcterms:created>
  <dcterms:modified xsi:type="dcterms:W3CDTF">2026-08-11T05:43:00Z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2025-07-17T14:09:37Z</dcterms:created>
  <dc:creator/>
  <dc:description/>
  <dc:language>ru-RU</dc:language>
  <cp:lastModifiedBy/>
  <dcterms:modified xsi:type="dcterms:W3CDTF">2025-07-17T14:17:58Z</dcterms:modified>
  <cp:revision>2</cp:revision>
  <dc:subject/>
  <dc:title/>
</cp:coreProperties>
</file>